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5C9" w:rsidRPr="008005C9" w:rsidRDefault="008005C9" w:rsidP="008005C9">
      <w:pPr>
        <w:suppressAutoHyphens/>
        <w:spacing w:after="0" w:line="240" w:lineRule="auto"/>
        <w:jc w:val="center"/>
        <w:rPr>
          <w:rFonts w:ascii="Times New Roman" w:eastAsia="Times New Roman" w:hAnsi="Times New Roman" w:cs="Times New Roman"/>
          <w:b/>
          <w:sz w:val="24"/>
          <w:szCs w:val="24"/>
          <w:lang w:eastAsia="ar-SA"/>
        </w:rPr>
      </w:pPr>
      <w:r w:rsidRPr="008005C9">
        <w:rPr>
          <w:rFonts w:ascii="Times New Roman" w:eastAsia="Times New Roman" w:hAnsi="Times New Roman" w:cs="Times New Roman"/>
          <w:b/>
          <w:sz w:val="24"/>
          <w:szCs w:val="24"/>
          <w:lang w:eastAsia="ar-SA"/>
        </w:rPr>
        <w:t>РОССИЙСКАЯ ФЕДЕРАЦИЯ</w:t>
      </w:r>
    </w:p>
    <w:p w:rsidR="008005C9" w:rsidRPr="008005C9" w:rsidRDefault="008005C9" w:rsidP="008005C9">
      <w:pPr>
        <w:suppressAutoHyphens/>
        <w:spacing w:after="0" w:line="240" w:lineRule="auto"/>
        <w:jc w:val="center"/>
        <w:rPr>
          <w:rFonts w:ascii="Times New Roman" w:eastAsia="Times New Roman" w:hAnsi="Times New Roman" w:cs="Times New Roman"/>
          <w:b/>
          <w:sz w:val="24"/>
          <w:szCs w:val="24"/>
          <w:lang w:eastAsia="ar-SA"/>
        </w:rPr>
      </w:pPr>
      <w:r w:rsidRPr="008005C9">
        <w:rPr>
          <w:rFonts w:ascii="Times New Roman" w:eastAsia="Times New Roman" w:hAnsi="Times New Roman" w:cs="Times New Roman"/>
          <w:b/>
          <w:sz w:val="24"/>
          <w:szCs w:val="24"/>
          <w:lang w:eastAsia="ar-SA"/>
        </w:rPr>
        <w:t>Ханты-Мансийский автономный округ-Югра, Березовский район</w:t>
      </w:r>
    </w:p>
    <w:p w:rsidR="008005C9" w:rsidRPr="008005C9" w:rsidRDefault="008005C9" w:rsidP="008005C9">
      <w:pPr>
        <w:suppressAutoHyphens/>
        <w:spacing w:after="0" w:line="240" w:lineRule="auto"/>
        <w:jc w:val="center"/>
        <w:rPr>
          <w:rFonts w:ascii="Times New Roman" w:eastAsia="Times New Roman" w:hAnsi="Times New Roman" w:cs="Times New Roman"/>
          <w:b/>
          <w:sz w:val="24"/>
          <w:szCs w:val="24"/>
          <w:lang w:eastAsia="ar-SA"/>
        </w:rPr>
      </w:pPr>
    </w:p>
    <w:p w:rsidR="008005C9" w:rsidRPr="008005C9" w:rsidRDefault="008005C9" w:rsidP="008005C9">
      <w:pPr>
        <w:suppressAutoHyphens/>
        <w:spacing w:after="0" w:line="240" w:lineRule="auto"/>
        <w:jc w:val="center"/>
        <w:rPr>
          <w:rFonts w:ascii="Times New Roman" w:eastAsia="Times New Roman" w:hAnsi="Times New Roman" w:cs="Times New Roman"/>
          <w:b/>
          <w:sz w:val="24"/>
          <w:szCs w:val="24"/>
          <w:lang w:eastAsia="ar-SA"/>
        </w:rPr>
      </w:pPr>
      <w:r w:rsidRPr="008005C9">
        <w:rPr>
          <w:rFonts w:ascii="Times New Roman" w:eastAsia="Times New Roman" w:hAnsi="Times New Roman" w:cs="Times New Roman"/>
          <w:b/>
          <w:sz w:val="24"/>
          <w:szCs w:val="24"/>
          <w:lang w:eastAsia="ar-SA"/>
        </w:rPr>
        <w:t>Муниципальное бюджетное общеобразовательное учреждение</w:t>
      </w:r>
    </w:p>
    <w:p w:rsidR="008005C9" w:rsidRPr="008005C9" w:rsidRDefault="008005C9" w:rsidP="008005C9">
      <w:pPr>
        <w:suppressAutoHyphens/>
        <w:spacing w:after="0" w:line="240" w:lineRule="auto"/>
        <w:jc w:val="center"/>
        <w:rPr>
          <w:rFonts w:ascii="Times New Roman" w:eastAsia="Times New Roman" w:hAnsi="Times New Roman" w:cs="Times New Roman"/>
          <w:b/>
          <w:sz w:val="24"/>
          <w:szCs w:val="24"/>
          <w:lang w:eastAsia="ar-SA"/>
        </w:rPr>
      </w:pPr>
      <w:r w:rsidRPr="008005C9">
        <w:rPr>
          <w:rFonts w:ascii="Times New Roman" w:eastAsia="Times New Roman" w:hAnsi="Times New Roman" w:cs="Times New Roman"/>
          <w:b/>
          <w:sz w:val="24"/>
          <w:szCs w:val="24"/>
          <w:lang w:eastAsia="ar-SA"/>
        </w:rPr>
        <w:t xml:space="preserve">ИГРИМСКАЯ СРЕДНЯЯ ОБЩЕОБРАЗОВАТЕЛЬНАЯ ШКОЛА  </w:t>
      </w:r>
    </w:p>
    <w:p w:rsidR="008005C9" w:rsidRPr="008005C9" w:rsidRDefault="008005C9" w:rsidP="008005C9">
      <w:pPr>
        <w:suppressAutoHyphens/>
        <w:spacing w:after="0" w:line="240" w:lineRule="auto"/>
        <w:jc w:val="center"/>
        <w:rPr>
          <w:rFonts w:ascii="Times New Roman" w:eastAsia="Times New Roman" w:hAnsi="Times New Roman" w:cs="Times New Roman"/>
          <w:b/>
          <w:sz w:val="24"/>
          <w:szCs w:val="24"/>
          <w:lang w:eastAsia="ar-SA"/>
        </w:rPr>
      </w:pPr>
      <w:r w:rsidRPr="008005C9">
        <w:rPr>
          <w:rFonts w:ascii="Times New Roman" w:eastAsia="Times New Roman" w:hAnsi="Times New Roman" w:cs="Times New Roman"/>
          <w:b/>
          <w:sz w:val="24"/>
          <w:szCs w:val="24"/>
          <w:lang w:eastAsia="ar-SA"/>
        </w:rPr>
        <w:t>имени Героя Советского Союза Собянина Гавриила Епифановича</w:t>
      </w:r>
    </w:p>
    <w:p w:rsidR="008005C9" w:rsidRDefault="000D11BC" w:rsidP="00537F02">
      <w:pPr>
        <w:keepNext/>
        <w:keepLines/>
        <w:spacing w:after="0" w:line="240" w:lineRule="auto"/>
        <w:ind w:firstLine="709"/>
        <w:jc w:val="center"/>
        <w:outlineLvl w:val="2"/>
        <w:rPr>
          <w:rFonts w:ascii="Times New Roman" w:eastAsia="OfficinaSansBoldITC" w:hAnsi="Times New Roman" w:cs="Times New Roman"/>
          <w:b/>
          <w:sz w:val="24"/>
          <w:szCs w:val="24"/>
        </w:rPr>
      </w:pPr>
      <w:r w:rsidRPr="000D11BC">
        <w:rPr>
          <w:rFonts w:ascii="Times New Roman" w:eastAsia="OfficinaSansBoldITC" w:hAnsi="Times New Roman" w:cs="Times New Roman"/>
          <w:b/>
          <w:noProof/>
          <w:sz w:val="24"/>
          <w:szCs w:val="24"/>
          <w:lang w:eastAsia="ru-RU"/>
        </w:rPr>
        <w:drawing>
          <wp:anchor distT="0" distB="0" distL="114300" distR="114300" simplePos="0" relativeHeight="251658240" behindDoc="0" locked="0" layoutInCell="1" allowOverlap="1" wp14:anchorId="6B1BD76E" wp14:editId="262493DE">
            <wp:simplePos x="0" y="0"/>
            <wp:positionH relativeFrom="margin">
              <wp:posOffset>-107596</wp:posOffset>
            </wp:positionH>
            <wp:positionV relativeFrom="margin">
              <wp:posOffset>1244009</wp:posOffset>
            </wp:positionV>
            <wp:extent cx="5940425" cy="1869330"/>
            <wp:effectExtent l="0" t="0" r="3175" b="0"/>
            <wp:wrapSquare wrapText="bothSides"/>
            <wp:docPr id="1" name="Рисунок 1" descr="C:\Users\Мария Васильевна\Desktop\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я Васильевна\Desktop\Безымянный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1869330"/>
                    </a:xfrm>
                    <a:prstGeom prst="rect">
                      <a:avLst/>
                    </a:prstGeom>
                    <a:noFill/>
                    <a:ln>
                      <a:noFill/>
                    </a:ln>
                  </pic:spPr>
                </pic:pic>
              </a:graphicData>
            </a:graphic>
          </wp:anchor>
        </w:drawing>
      </w:r>
    </w:p>
    <w:p w:rsidR="008005C9" w:rsidRDefault="008005C9" w:rsidP="00537F02">
      <w:pPr>
        <w:keepNext/>
        <w:keepLines/>
        <w:spacing w:after="0" w:line="240" w:lineRule="auto"/>
        <w:ind w:firstLine="709"/>
        <w:jc w:val="center"/>
        <w:outlineLvl w:val="2"/>
        <w:rPr>
          <w:rFonts w:ascii="Times New Roman" w:eastAsia="OfficinaSansBoldITC" w:hAnsi="Times New Roman" w:cs="Times New Roman"/>
          <w:b/>
          <w:sz w:val="24"/>
          <w:szCs w:val="24"/>
        </w:rPr>
      </w:pPr>
    </w:p>
    <w:p w:rsidR="008005C9" w:rsidRDefault="008005C9" w:rsidP="000D11BC">
      <w:pPr>
        <w:keepNext/>
        <w:keepLines/>
        <w:spacing w:after="0" w:line="240" w:lineRule="auto"/>
        <w:ind w:firstLine="709"/>
        <w:jc w:val="center"/>
        <w:outlineLvl w:val="2"/>
        <w:rPr>
          <w:rFonts w:ascii="Times New Roman" w:eastAsia="OfficinaSansBoldITC" w:hAnsi="Times New Roman" w:cs="Times New Roman"/>
          <w:b/>
          <w:sz w:val="24"/>
          <w:szCs w:val="24"/>
        </w:rPr>
      </w:pPr>
    </w:p>
    <w:p w:rsidR="008005C9" w:rsidRPr="008005C9" w:rsidRDefault="008005C9" w:rsidP="008005C9">
      <w:pPr>
        <w:suppressAutoHyphens/>
        <w:spacing w:after="0" w:line="360" w:lineRule="auto"/>
        <w:jc w:val="center"/>
        <w:rPr>
          <w:rFonts w:ascii="Times New Roman" w:eastAsia="Calibri" w:hAnsi="Times New Roman" w:cs="Times New Roman"/>
          <w:sz w:val="28"/>
          <w:szCs w:val="28"/>
          <w:lang w:eastAsia="ar-SA"/>
        </w:rPr>
      </w:pPr>
      <w:r w:rsidRPr="008005C9">
        <w:rPr>
          <w:rFonts w:ascii="Times New Roman" w:eastAsia="Calibri" w:hAnsi="Times New Roman" w:cs="Times New Roman"/>
          <w:sz w:val="28"/>
          <w:szCs w:val="28"/>
          <w:lang w:eastAsia="ar-SA"/>
        </w:rPr>
        <w:t>УЧЕБНЫЙ ПЛАН</w:t>
      </w:r>
    </w:p>
    <w:p w:rsidR="008005C9" w:rsidRDefault="008005C9" w:rsidP="008005C9">
      <w:pPr>
        <w:suppressAutoHyphens/>
        <w:spacing w:after="0" w:line="36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w:t>
      </w:r>
      <w:r w:rsidRPr="008005C9">
        <w:rPr>
          <w:rFonts w:ascii="Times New Roman" w:eastAsia="Calibri" w:hAnsi="Times New Roman" w:cs="Times New Roman"/>
          <w:sz w:val="28"/>
          <w:szCs w:val="28"/>
          <w:lang w:eastAsia="ar-SA"/>
        </w:rPr>
        <w:t xml:space="preserve">неурочной деятельности </w:t>
      </w:r>
    </w:p>
    <w:p w:rsidR="008005C9" w:rsidRPr="008005C9" w:rsidRDefault="008005C9" w:rsidP="008005C9">
      <w:pPr>
        <w:suppressAutoHyphens/>
        <w:spacing w:after="0" w:line="360" w:lineRule="auto"/>
        <w:jc w:val="center"/>
        <w:rPr>
          <w:rFonts w:ascii="Times New Roman" w:eastAsia="Calibri" w:hAnsi="Times New Roman" w:cs="Times New Roman"/>
          <w:sz w:val="28"/>
          <w:szCs w:val="28"/>
          <w:lang w:eastAsia="ar-SA"/>
        </w:rPr>
      </w:pPr>
      <w:r w:rsidRPr="008005C9">
        <w:rPr>
          <w:rFonts w:ascii="Times New Roman" w:eastAsia="Calibri" w:hAnsi="Times New Roman" w:cs="Times New Roman"/>
          <w:sz w:val="28"/>
          <w:szCs w:val="28"/>
          <w:lang w:eastAsia="ar-SA"/>
        </w:rPr>
        <w:t>начального, основного, среднего общего образования</w:t>
      </w:r>
    </w:p>
    <w:p w:rsidR="008005C9" w:rsidRDefault="008005C9" w:rsidP="008005C9">
      <w:pPr>
        <w:suppressAutoHyphens/>
        <w:spacing w:after="0" w:line="36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н</w:t>
      </w:r>
      <w:r w:rsidRPr="008005C9">
        <w:rPr>
          <w:rFonts w:ascii="Times New Roman" w:eastAsia="Calibri" w:hAnsi="Times New Roman" w:cs="Times New Roman"/>
          <w:sz w:val="28"/>
          <w:szCs w:val="28"/>
          <w:lang w:eastAsia="ar-SA"/>
        </w:rPr>
        <w:t>а 2023-2024 учебный год</w:t>
      </w:r>
    </w:p>
    <w:p w:rsidR="00386302" w:rsidRDefault="00386302" w:rsidP="008005C9">
      <w:pPr>
        <w:suppressAutoHyphens/>
        <w:spacing w:after="0" w:line="360" w:lineRule="auto"/>
        <w:jc w:val="center"/>
        <w:rPr>
          <w:rFonts w:ascii="Times New Roman" w:eastAsia="Calibri" w:hAnsi="Times New Roman" w:cs="Times New Roman"/>
          <w:sz w:val="28"/>
          <w:szCs w:val="28"/>
          <w:lang w:eastAsia="ar-SA"/>
        </w:rPr>
      </w:pPr>
    </w:p>
    <w:p w:rsidR="00386302" w:rsidRDefault="00386302" w:rsidP="008005C9">
      <w:pPr>
        <w:suppressAutoHyphens/>
        <w:spacing w:after="0" w:line="360" w:lineRule="auto"/>
        <w:jc w:val="center"/>
        <w:rPr>
          <w:rFonts w:ascii="Times New Roman" w:eastAsia="Calibri" w:hAnsi="Times New Roman" w:cs="Times New Roman"/>
          <w:sz w:val="28"/>
          <w:szCs w:val="28"/>
          <w:lang w:eastAsia="ar-SA"/>
        </w:rPr>
      </w:pPr>
    </w:p>
    <w:p w:rsidR="00386302" w:rsidRDefault="00386302" w:rsidP="008005C9">
      <w:pPr>
        <w:suppressAutoHyphens/>
        <w:spacing w:after="0" w:line="360" w:lineRule="auto"/>
        <w:jc w:val="center"/>
        <w:rPr>
          <w:rFonts w:ascii="Times New Roman" w:eastAsia="Calibri" w:hAnsi="Times New Roman" w:cs="Times New Roman"/>
          <w:sz w:val="28"/>
          <w:szCs w:val="28"/>
          <w:lang w:eastAsia="ar-SA"/>
        </w:rPr>
      </w:pPr>
    </w:p>
    <w:p w:rsidR="00386302" w:rsidRDefault="00386302" w:rsidP="008005C9">
      <w:pPr>
        <w:suppressAutoHyphens/>
        <w:spacing w:after="0" w:line="360" w:lineRule="auto"/>
        <w:jc w:val="center"/>
        <w:rPr>
          <w:rFonts w:ascii="Times New Roman" w:eastAsia="Calibri" w:hAnsi="Times New Roman" w:cs="Times New Roman"/>
          <w:sz w:val="28"/>
          <w:szCs w:val="28"/>
          <w:lang w:eastAsia="ar-SA"/>
        </w:rPr>
      </w:pPr>
    </w:p>
    <w:p w:rsidR="00386302" w:rsidRDefault="00386302" w:rsidP="008005C9">
      <w:pPr>
        <w:suppressAutoHyphens/>
        <w:spacing w:after="0" w:line="360" w:lineRule="auto"/>
        <w:jc w:val="center"/>
        <w:rPr>
          <w:rFonts w:ascii="Times New Roman" w:eastAsia="Calibri" w:hAnsi="Times New Roman" w:cs="Times New Roman"/>
          <w:sz w:val="28"/>
          <w:szCs w:val="28"/>
          <w:lang w:eastAsia="ar-SA"/>
        </w:rPr>
      </w:pPr>
    </w:p>
    <w:p w:rsidR="00386302" w:rsidRDefault="00386302" w:rsidP="008005C9">
      <w:pPr>
        <w:suppressAutoHyphens/>
        <w:spacing w:after="0" w:line="360" w:lineRule="auto"/>
        <w:jc w:val="center"/>
        <w:rPr>
          <w:rFonts w:ascii="Times New Roman" w:eastAsia="Calibri" w:hAnsi="Times New Roman" w:cs="Times New Roman"/>
          <w:sz w:val="28"/>
          <w:szCs w:val="28"/>
          <w:lang w:eastAsia="ar-SA"/>
        </w:rPr>
      </w:pPr>
    </w:p>
    <w:p w:rsidR="000D11BC" w:rsidRDefault="000D11BC" w:rsidP="008005C9">
      <w:pPr>
        <w:suppressAutoHyphens/>
        <w:spacing w:after="0" w:line="360" w:lineRule="auto"/>
        <w:jc w:val="center"/>
        <w:rPr>
          <w:rFonts w:ascii="Times New Roman" w:eastAsia="Calibri" w:hAnsi="Times New Roman" w:cs="Times New Roman"/>
          <w:sz w:val="28"/>
          <w:szCs w:val="28"/>
          <w:lang w:eastAsia="ar-SA"/>
        </w:rPr>
      </w:pPr>
    </w:p>
    <w:p w:rsidR="000D11BC" w:rsidRDefault="000D11BC" w:rsidP="008005C9">
      <w:pPr>
        <w:suppressAutoHyphens/>
        <w:spacing w:after="0" w:line="360" w:lineRule="auto"/>
        <w:jc w:val="center"/>
        <w:rPr>
          <w:rFonts w:ascii="Times New Roman" w:eastAsia="Calibri" w:hAnsi="Times New Roman" w:cs="Times New Roman"/>
          <w:sz w:val="28"/>
          <w:szCs w:val="28"/>
          <w:lang w:eastAsia="ar-SA"/>
        </w:rPr>
      </w:pPr>
    </w:p>
    <w:p w:rsidR="000D11BC" w:rsidRDefault="000D11BC" w:rsidP="008005C9">
      <w:pPr>
        <w:suppressAutoHyphens/>
        <w:spacing w:after="0" w:line="360" w:lineRule="auto"/>
        <w:jc w:val="center"/>
        <w:rPr>
          <w:rFonts w:ascii="Times New Roman" w:eastAsia="Calibri" w:hAnsi="Times New Roman" w:cs="Times New Roman"/>
          <w:sz w:val="28"/>
          <w:szCs w:val="28"/>
          <w:lang w:eastAsia="ar-SA"/>
        </w:rPr>
      </w:pPr>
    </w:p>
    <w:p w:rsidR="000D11BC" w:rsidRDefault="000D11BC" w:rsidP="008005C9">
      <w:pPr>
        <w:suppressAutoHyphens/>
        <w:spacing w:after="0" w:line="360" w:lineRule="auto"/>
        <w:jc w:val="center"/>
        <w:rPr>
          <w:rFonts w:ascii="Times New Roman" w:eastAsia="Calibri" w:hAnsi="Times New Roman" w:cs="Times New Roman"/>
          <w:sz w:val="28"/>
          <w:szCs w:val="28"/>
          <w:lang w:eastAsia="ar-SA"/>
        </w:rPr>
      </w:pPr>
    </w:p>
    <w:p w:rsidR="000D11BC" w:rsidRDefault="000D11BC" w:rsidP="008005C9">
      <w:pPr>
        <w:suppressAutoHyphens/>
        <w:spacing w:after="0" w:line="360" w:lineRule="auto"/>
        <w:jc w:val="center"/>
        <w:rPr>
          <w:rFonts w:ascii="Times New Roman" w:eastAsia="Calibri" w:hAnsi="Times New Roman" w:cs="Times New Roman"/>
          <w:sz w:val="28"/>
          <w:szCs w:val="28"/>
          <w:lang w:eastAsia="ar-SA"/>
        </w:rPr>
      </w:pPr>
    </w:p>
    <w:p w:rsidR="00386302" w:rsidRDefault="00386302" w:rsidP="00386302">
      <w:pPr>
        <w:suppressAutoHyphens/>
        <w:spacing w:after="0" w:line="360" w:lineRule="auto"/>
        <w:rPr>
          <w:rFonts w:ascii="Times New Roman" w:eastAsia="Calibri" w:hAnsi="Times New Roman" w:cs="Times New Roman"/>
          <w:sz w:val="28"/>
          <w:szCs w:val="28"/>
          <w:lang w:eastAsia="ar-SA"/>
        </w:rPr>
      </w:pPr>
    </w:p>
    <w:p w:rsidR="00386302" w:rsidRDefault="00386302" w:rsidP="008005C9">
      <w:pPr>
        <w:suppressAutoHyphens/>
        <w:spacing w:after="0" w:line="36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Березовский муниципальный район, </w:t>
      </w:r>
    </w:p>
    <w:p w:rsidR="00386302" w:rsidRDefault="00386302" w:rsidP="008005C9">
      <w:pPr>
        <w:suppressAutoHyphens/>
        <w:spacing w:after="0" w:line="36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Ханты-Мансийский автономный округ –Югра</w:t>
      </w:r>
    </w:p>
    <w:p w:rsidR="00386302" w:rsidRPr="008005C9" w:rsidRDefault="00386302" w:rsidP="008005C9">
      <w:pPr>
        <w:suppressAutoHyphens/>
        <w:spacing w:after="0" w:line="36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2023</w:t>
      </w:r>
    </w:p>
    <w:p w:rsidR="00E22223" w:rsidRPr="00537F02" w:rsidRDefault="008005C9" w:rsidP="000D11BC">
      <w:pPr>
        <w:keepNext/>
        <w:keepLines/>
        <w:spacing w:after="0" w:line="240" w:lineRule="auto"/>
        <w:ind w:firstLine="709"/>
        <w:jc w:val="center"/>
        <w:outlineLvl w:val="2"/>
        <w:rPr>
          <w:rFonts w:ascii="Times New Roman" w:eastAsia="OfficinaSansBoldITC" w:hAnsi="Times New Roman" w:cs="Times New Roman"/>
          <w:b/>
          <w:sz w:val="24"/>
          <w:szCs w:val="24"/>
        </w:rPr>
      </w:pPr>
      <w:r>
        <w:rPr>
          <w:rFonts w:ascii="Times New Roman" w:eastAsia="OfficinaSansBoldITC" w:hAnsi="Times New Roman" w:cs="Times New Roman"/>
          <w:b/>
          <w:sz w:val="24"/>
          <w:szCs w:val="24"/>
        </w:rPr>
        <w:br w:type="page"/>
      </w:r>
      <w:bookmarkStart w:id="0" w:name="_GoBack"/>
      <w:bookmarkEnd w:id="0"/>
      <w:r w:rsidR="00E22223" w:rsidRPr="00537F02">
        <w:rPr>
          <w:rFonts w:ascii="Times New Roman" w:eastAsia="OfficinaSansBoldITC" w:hAnsi="Times New Roman" w:cs="Times New Roman"/>
          <w:b/>
          <w:sz w:val="24"/>
          <w:szCs w:val="24"/>
        </w:rPr>
        <w:lastRenderedPageBreak/>
        <w:t>Пояснительная записка</w:t>
      </w:r>
    </w:p>
    <w:p w:rsidR="00E22223" w:rsidRPr="00537F02" w:rsidRDefault="00E22223" w:rsidP="00537F02">
      <w:pPr>
        <w:keepNext/>
        <w:keepLines/>
        <w:spacing w:after="0" w:line="240" w:lineRule="auto"/>
        <w:ind w:firstLine="709"/>
        <w:outlineLvl w:val="2"/>
        <w:rPr>
          <w:rFonts w:ascii="Times New Roman" w:eastAsia="OfficinaSansBoldITC" w:hAnsi="Times New Roman" w:cs="Times New Roman"/>
          <w:b/>
          <w:sz w:val="24"/>
          <w:szCs w:val="24"/>
        </w:rPr>
      </w:pPr>
    </w:p>
    <w:p w:rsidR="00E22223" w:rsidRPr="00537F02" w:rsidRDefault="00E22223" w:rsidP="00537F02">
      <w:pPr>
        <w:keepNext/>
        <w:keepLines/>
        <w:spacing w:after="0" w:line="240" w:lineRule="auto"/>
        <w:ind w:firstLine="709"/>
        <w:jc w:val="both"/>
        <w:outlineLvl w:val="2"/>
        <w:rPr>
          <w:rFonts w:ascii="Times New Roman" w:eastAsia="OfficinaSansBoldITC" w:hAnsi="Times New Roman" w:cs="Times New Roman"/>
          <w:sz w:val="24"/>
          <w:szCs w:val="24"/>
        </w:rPr>
      </w:pPr>
      <w:r w:rsidRPr="00537F02">
        <w:rPr>
          <w:rFonts w:ascii="Times New Roman" w:eastAsia="OfficinaSansBoldITC" w:hAnsi="Times New Roman" w:cs="Times New Roman"/>
          <w:sz w:val="24"/>
          <w:szCs w:val="24"/>
        </w:rPr>
        <w:t xml:space="preserve">План внеурочной деятельности МБОУ Игримской СОШ имени Героя Советского Союза Собянина Г.Е. является частью основной образовательной программы начального, </w:t>
      </w:r>
      <w:r w:rsidR="00294F1F" w:rsidRPr="00537F02">
        <w:rPr>
          <w:rFonts w:ascii="Times New Roman" w:eastAsia="OfficinaSansBoldITC" w:hAnsi="Times New Roman" w:cs="Times New Roman"/>
          <w:sz w:val="24"/>
          <w:szCs w:val="24"/>
        </w:rPr>
        <w:t>основного</w:t>
      </w:r>
      <w:r w:rsidR="00294F1F">
        <w:rPr>
          <w:rFonts w:ascii="Times New Roman" w:eastAsia="OfficinaSansBoldITC" w:hAnsi="Times New Roman" w:cs="Times New Roman"/>
          <w:sz w:val="24"/>
          <w:szCs w:val="24"/>
        </w:rPr>
        <w:t>,</w:t>
      </w:r>
      <w:r w:rsidR="00294F1F" w:rsidRPr="00537F02">
        <w:rPr>
          <w:rFonts w:ascii="Times New Roman" w:eastAsia="OfficinaSansBoldITC" w:hAnsi="Times New Roman" w:cs="Times New Roman"/>
          <w:sz w:val="24"/>
          <w:szCs w:val="24"/>
        </w:rPr>
        <w:t xml:space="preserve"> </w:t>
      </w:r>
      <w:r w:rsidR="00294F1F">
        <w:rPr>
          <w:rFonts w:ascii="Times New Roman" w:eastAsia="OfficinaSansBoldITC" w:hAnsi="Times New Roman" w:cs="Times New Roman"/>
          <w:sz w:val="24"/>
          <w:szCs w:val="24"/>
        </w:rPr>
        <w:t xml:space="preserve">среднего </w:t>
      </w:r>
      <w:r w:rsidRPr="00537F02">
        <w:rPr>
          <w:rFonts w:ascii="Times New Roman" w:eastAsia="OfficinaSansBoldITC" w:hAnsi="Times New Roman" w:cs="Times New Roman"/>
          <w:sz w:val="24"/>
          <w:szCs w:val="24"/>
        </w:rPr>
        <w:t xml:space="preserve">общего образования и одним из модулей Рабочей программы воспитания школы.  </w:t>
      </w:r>
    </w:p>
    <w:p w:rsidR="00CD15B2" w:rsidRDefault="00CD15B2" w:rsidP="00537F02">
      <w:pPr>
        <w:spacing w:after="0" w:line="240" w:lineRule="auto"/>
        <w:jc w:val="both"/>
        <w:rPr>
          <w:rFonts w:ascii="Times New Roman" w:eastAsia="OfficinaSansBoldITC" w:hAnsi="Times New Roman" w:cs="Times New Roman"/>
          <w:sz w:val="24"/>
          <w:szCs w:val="24"/>
        </w:rPr>
      </w:pPr>
    </w:p>
    <w:p w:rsidR="00CD15B2" w:rsidRPr="00CD15B2" w:rsidRDefault="00CD15B2" w:rsidP="00294F1F">
      <w:pPr>
        <w:spacing w:after="0" w:line="240" w:lineRule="auto"/>
        <w:jc w:val="center"/>
        <w:rPr>
          <w:rFonts w:ascii="Times New Roman" w:eastAsia="SchoolBookSanPin" w:hAnsi="Times New Roman" w:cs="Times New Roman"/>
          <w:b/>
          <w:sz w:val="24"/>
          <w:szCs w:val="24"/>
        </w:rPr>
      </w:pPr>
      <w:r w:rsidRPr="00CD15B2">
        <w:rPr>
          <w:rFonts w:ascii="Times New Roman" w:eastAsia="OfficinaSansBoldITC" w:hAnsi="Times New Roman" w:cs="Times New Roman"/>
          <w:b/>
          <w:sz w:val="24"/>
          <w:szCs w:val="24"/>
        </w:rPr>
        <w:t>Нормативные правовые, инструктивные и методические документы, обеспечивающие организацию внеурочной деятельности</w:t>
      </w:r>
    </w:p>
    <w:p w:rsidR="00CD15B2" w:rsidRDefault="00CD15B2" w:rsidP="00294F1F">
      <w:pPr>
        <w:spacing w:after="0" w:line="240" w:lineRule="auto"/>
        <w:jc w:val="center"/>
        <w:rPr>
          <w:rFonts w:ascii="Times New Roman" w:eastAsia="SchoolBookSanPin" w:hAnsi="Times New Roman" w:cs="Times New Roman"/>
          <w:b/>
          <w:sz w:val="24"/>
          <w:szCs w:val="24"/>
        </w:rPr>
      </w:pPr>
    </w:p>
    <w:p w:rsidR="00CD15B2" w:rsidRPr="00CD15B2" w:rsidRDefault="00CD15B2" w:rsidP="00CD15B2">
      <w:pPr>
        <w:pStyle w:val="a3"/>
        <w:numPr>
          <w:ilvl w:val="0"/>
          <w:numId w:val="3"/>
        </w:numPr>
        <w:spacing w:after="0" w:line="240" w:lineRule="auto"/>
        <w:ind w:left="0" w:firstLine="0"/>
        <w:jc w:val="both"/>
        <w:rPr>
          <w:rFonts w:ascii="Times New Roman" w:hAnsi="Times New Roman" w:cs="Times New Roman"/>
          <w:sz w:val="24"/>
          <w:szCs w:val="24"/>
        </w:rPr>
      </w:pPr>
      <w:r w:rsidRPr="00CD15B2">
        <w:rPr>
          <w:rFonts w:ascii="Times New Roman" w:hAnsi="Times New Roman" w:cs="Times New Roman"/>
          <w:sz w:val="24"/>
          <w:szCs w:val="24"/>
        </w:rPr>
        <w:t>Федеральный закон от 29 декабря 2012 г. № 273-ФЗ «Об образовании в Российской Федерации» (в ред. от 13.06.2023 № 299) (далее – Федеральный закон № 273-ФЗ);</w:t>
      </w:r>
    </w:p>
    <w:p w:rsidR="00CD15B2" w:rsidRPr="00CD15B2" w:rsidRDefault="00CD15B2" w:rsidP="00CD15B2">
      <w:pPr>
        <w:pStyle w:val="a3"/>
        <w:numPr>
          <w:ilvl w:val="0"/>
          <w:numId w:val="3"/>
        </w:numPr>
        <w:spacing w:after="0" w:line="240" w:lineRule="auto"/>
        <w:ind w:left="0" w:firstLine="0"/>
        <w:jc w:val="both"/>
        <w:rPr>
          <w:rFonts w:ascii="Times New Roman" w:eastAsia="SchoolBookSanPin" w:hAnsi="Times New Roman" w:cs="Times New Roman"/>
          <w:sz w:val="24"/>
          <w:szCs w:val="24"/>
        </w:rPr>
      </w:pPr>
      <w:r w:rsidRPr="00CD15B2">
        <w:rPr>
          <w:rFonts w:ascii="Times New Roman" w:hAnsi="Times New Roman" w:cs="Times New Roman"/>
          <w:sz w:val="24"/>
          <w:szCs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в Министерстве Юстиции Российской Фед</w:t>
      </w:r>
      <w:r>
        <w:rPr>
          <w:rFonts w:ascii="Times New Roman" w:hAnsi="Times New Roman" w:cs="Times New Roman"/>
          <w:sz w:val="24"/>
          <w:szCs w:val="24"/>
        </w:rPr>
        <w:t>ерации 12.07.2023 № 74229);</w:t>
      </w:r>
    </w:p>
    <w:p w:rsidR="00CD15B2" w:rsidRPr="00CD15B2" w:rsidRDefault="00CD15B2" w:rsidP="00CD15B2">
      <w:pPr>
        <w:pStyle w:val="a3"/>
        <w:numPr>
          <w:ilvl w:val="0"/>
          <w:numId w:val="3"/>
        </w:numPr>
        <w:spacing w:after="0" w:line="240" w:lineRule="auto"/>
        <w:ind w:left="0" w:firstLine="0"/>
        <w:jc w:val="both"/>
        <w:rPr>
          <w:rFonts w:ascii="Times New Roman" w:eastAsia="SchoolBookSanPin" w:hAnsi="Times New Roman" w:cs="Times New Roman"/>
          <w:sz w:val="24"/>
          <w:szCs w:val="24"/>
        </w:rPr>
      </w:pPr>
      <w:r w:rsidRPr="00CD15B2">
        <w:rPr>
          <w:rFonts w:ascii="Times New Roman" w:hAnsi="Times New Roman" w:cs="Times New Roman"/>
          <w:sz w:val="24"/>
          <w:szCs w:val="24"/>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в Министерстве Юстиции Российской Фед</w:t>
      </w:r>
      <w:r>
        <w:rPr>
          <w:rFonts w:ascii="Times New Roman" w:hAnsi="Times New Roman" w:cs="Times New Roman"/>
          <w:sz w:val="24"/>
          <w:szCs w:val="24"/>
        </w:rPr>
        <w:t>ерации 12.07.2023 № 74229);</w:t>
      </w:r>
    </w:p>
    <w:p w:rsidR="00CD15B2" w:rsidRDefault="00CD15B2" w:rsidP="00CD15B2">
      <w:pPr>
        <w:pStyle w:val="a3"/>
        <w:numPr>
          <w:ilvl w:val="0"/>
          <w:numId w:val="3"/>
        </w:numPr>
        <w:spacing w:after="0" w:line="240" w:lineRule="auto"/>
        <w:ind w:left="0" w:firstLine="0"/>
        <w:jc w:val="both"/>
        <w:rPr>
          <w:rFonts w:ascii="Times New Roman" w:eastAsia="SchoolBookSanPin" w:hAnsi="Times New Roman" w:cs="Times New Roman"/>
          <w:sz w:val="24"/>
          <w:szCs w:val="24"/>
        </w:rPr>
      </w:pPr>
      <w:r w:rsidRPr="00CD15B2">
        <w:rPr>
          <w:rFonts w:ascii="Times New Roman" w:hAnsi="Times New Roman" w:cs="Times New Roman"/>
          <w:sz w:val="24"/>
          <w:szCs w:val="24"/>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в Министерстве Юстиции Российской Федерации 12.07.2023 № 74229)</w:t>
      </w:r>
    </w:p>
    <w:p w:rsidR="00CD15B2" w:rsidRDefault="00CD15B2" w:rsidP="00CD15B2">
      <w:pPr>
        <w:pStyle w:val="a3"/>
        <w:numPr>
          <w:ilvl w:val="0"/>
          <w:numId w:val="3"/>
        </w:numPr>
        <w:spacing w:after="0" w:line="240" w:lineRule="auto"/>
        <w:ind w:left="0" w:firstLine="0"/>
        <w:jc w:val="both"/>
        <w:rPr>
          <w:rFonts w:ascii="Times New Roman" w:eastAsia="SchoolBookSanPin" w:hAnsi="Times New Roman" w:cs="Times New Roman"/>
          <w:sz w:val="24"/>
          <w:szCs w:val="24"/>
        </w:rPr>
      </w:pPr>
      <w:r w:rsidRPr="00CD15B2">
        <w:rPr>
          <w:rFonts w:ascii="Times New Roman" w:eastAsia="SchoolBookSanPin" w:hAnsi="Times New Roman" w:cs="Times New Roman"/>
          <w:sz w:val="24"/>
          <w:szCs w:val="24"/>
        </w:rPr>
        <w:t>Письмо Департамента общего образования Министерства образования и науки Российской Федерации от 12.05.2011 № 03-296 «Об организации внеурочной деятельности при введении федерального государственного образовательного стандарта общего обра</w:t>
      </w:r>
      <w:r>
        <w:rPr>
          <w:rFonts w:ascii="Times New Roman" w:eastAsia="SchoolBookSanPin" w:hAnsi="Times New Roman" w:cs="Times New Roman"/>
          <w:sz w:val="24"/>
          <w:szCs w:val="24"/>
        </w:rPr>
        <w:t>зования»</w:t>
      </w:r>
    </w:p>
    <w:p w:rsidR="00CD15B2" w:rsidRDefault="00CD15B2" w:rsidP="00CD15B2">
      <w:pPr>
        <w:pStyle w:val="a3"/>
        <w:numPr>
          <w:ilvl w:val="0"/>
          <w:numId w:val="3"/>
        </w:numPr>
        <w:spacing w:after="0" w:line="240" w:lineRule="auto"/>
        <w:ind w:left="0" w:firstLine="0"/>
        <w:jc w:val="both"/>
        <w:rPr>
          <w:rFonts w:ascii="Times New Roman" w:eastAsia="SchoolBookSanPin" w:hAnsi="Times New Roman" w:cs="Times New Roman"/>
          <w:sz w:val="24"/>
          <w:szCs w:val="24"/>
        </w:rPr>
      </w:pPr>
      <w:r w:rsidRPr="00CD15B2">
        <w:rPr>
          <w:rFonts w:ascii="Times New Roman" w:eastAsia="SchoolBookSanPin" w:hAnsi="Times New Roman" w:cs="Times New Roman"/>
          <w:sz w:val="24"/>
          <w:szCs w:val="24"/>
        </w:rPr>
        <w:t xml:space="preserve">Указ Президента Российской Федерации от 19.12.2012 № 1666 (в ред. 06.12.2018) «О Стратегии государственной национальной политики Российской Федерации на период до 2025 года»; </w:t>
      </w:r>
    </w:p>
    <w:p w:rsidR="00CD15B2" w:rsidRDefault="00CD15B2" w:rsidP="00CD15B2">
      <w:pPr>
        <w:pStyle w:val="a3"/>
        <w:numPr>
          <w:ilvl w:val="0"/>
          <w:numId w:val="3"/>
        </w:numPr>
        <w:spacing w:after="0" w:line="240" w:lineRule="auto"/>
        <w:ind w:left="0" w:firstLine="0"/>
        <w:jc w:val="both"/>
        <w:rPr>
          <w:rFonts w:ascii="Times New Roman" w:eastAsia="SchoolBookSanPin" w:hAnsi="Times New Roman" w:cs="Times New Roman"/>
          <w:sz w:val="24"/>
          <w:szCs w:val="24"/>
        </w:rPr>
      </w:pPr>
      <w:r w:rsidRPr="00CD15B2">
        <w:rPr>
          <w:rFonts w:ascii="Times New Roman" w:eastAsia="SchoolBookSanPin" w:hAnsi="Times New Roman" w:cs="Times New Roman"/>
          <w:sz w:val="24"/>
          <w:szCs w:val="24"/>
        </w:rPr>
        <w:t>Распоряжение Правительства Российской Федерации от 29.05.2015 № 996-р «Стратегия развития воспитания в Российской Федерации на период до 2025 года»; 8. Распоряжение Правительства Российской Федерации от 29.02.2016 № 326-р (в ред.30.03.2018) «Об утверждении Стратегии государственной культурной политики на период до 2030 года»</w:t>
      </w:r>
    </w:p>
    <w:p w:rsidR="00CD15B2" w:rsidRDefault="00CD15B2" w:rsidP="00CD15B2">
      <w:pPr>
        <w:pStyle w:val="a3"/>
        <w:numPr>
          <w:ilvl w:val="0"/>
          <w:numId w:val="3"/>
        </w:numPr>
        <w:spacing w:after="0" w:line="240" w:lineRule="auto"/>
        <w:ind w:left="0" w:firstLine="0"/>
        <w:jc w:val="both"/>
        <w:rPr>
          <w:rFonts w:ascii="Times New Roman" w:eastAsia="SchoolBookSanPin" w:hAnsi="Times New Roman" w:cs="Times New Roman"/>
          <w:sz w:val="24"/>
          <w:szCs w:val="24"/>
        </w:rPr>
      </w:pPr>
      <w:r w:rsidRPr="00CD15B2">
        <w:rPr>
          <w:rFonts w:ascii="Times New Roman" w:eastAsia="SchoolBookSanPin" w:hAnsi="Times New Roman" w:cs="Times New Roman"/>
          <w:sz w:val="24"/>
          <w:szCs w:val="24"/>
        </w:rPr>
        <w:t>Распоряжение Правительства Российской Федерации от 12.11.2020 № 2945-Р «Об утверждении плана мероприятий по реализации в 2021 - 2025 годах Стратегии развития воспитания в Российской Федерации на период до 2025 года»;</w:t>
      </w:r>
    </w:p>
    <w:p w:rsidR="00CD15B2" w:rsidRDefault="00CD15B2" w:rsidP="00CD15B2">
      <w:pPr>
        <w:pStyle w:val="a3"/>
        <w:numPr>
          <w:ilvl w:val="0"/>
          <w:numId w:val="3"/>
        </w:numPr>
        <w:spacing w:after="0" w:line="240" w:lineRule="auto"/>
        <w:ind w:left="0" w:firstLine="0"/>
        <w:jc w:val="both"/>
        <w:rPr>
          <w:rFonts w:ascii="Times New Roman" w:eastAsia="SchoolBookSanPin" w:hAnsi="Times New Roman" w:cs="Times New Roman"/>
          <w:sz w:val="24"/>
          <w:szCs w:val="24"/>
        </w:rPr>
      </w:pPr>
      <w:r w:rsidRPr="00CD15B2">
        <w:rPr>
          <w:rFonts w:ascii="Times New Roman" w:eastAsia="SchoolBookSanPin" w:hAnsi="Times New Roman" w:cs="Times New Roman"/>
          <w:sz w:val="24"/>
          <w:szCs w:val="24"/>
        </w:rPr>
        <w:t>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D15B2" w:rsidRDefault="00CD15B2" w:rsidP="00CD15B2">
      <w:pPr>
        <w:pStyle w:val="a3"/>
        <w:numPr>
          <w:ilvl w:val="0"/>
          <w:numId w:val="3"/>
        </w:numPr>
        <w:spacing w:after="0" w:line="240" w:lineRule="auto"/>
        <w:ind w:left="0" w:firstLine="0"/>
        <w:jc w:val="both"/>
        <w:rPr>
          <w:rFonts w:ascii="Times New Roman" w:eastAsia="SchoolBookSanPin" w:hAnsi="Times New Roman" w:cs="Times New Roman"/>
          <w:sz w:val="24"/>
          <w:szCs w:val="24"/>
        </w:rPr>
      </w:pPr>
      <w:r w:rsidRPr="00CD15B2">
        <w:rPr>
          <w:rFonts w:ascii="Times New Roman" w:eastAsia="SchoolBookSanPin" w:hAnsi="Times New Roman" w:cs="Times New Roman"/>
          <w:sz w:val="24"/>
          <w:szCs w:val="24"/>
        </w:rPr>
        <w:t xml:space="preserve">Письмо Департамента государственной политики и управления в сфере общего образования Министерства просвещения Российской Федерации от 17.06.2022 № 03-871 «Об организации занятий «Разговоры о важном»; 53. Письмо Министерства просвещения Российской Федерации от 18.07.2022 № АБ-1951/06 «Об актуализации примерной рабочей программы воспитания» (вместе с «Примерной рабочей программой воспитания для общеобразовательных организаций» (одобрена решением федерального учебно-методического объединения по общему образованию, протокол от 23.06.2022 № 3/22)); </w:t>
      </w:r>
    </w:p>
    <w:p w:rsidR="00CD15B2" w:rsidRDefault="00CD15B2" w:rsidP="00CD15B2">
      <w:pPr>
        <w:pStyle w:val="a3"/>
        <w:numPr>
          <w:ilvl w:val="0"/>
          <w:numId w:val="3"/>
        </w:numPr>
        <w:spacing w:after="0" w:line="240" w:lineRule="auto"/>
        <w:ind w:left="0" w:firstLine="0"/>
        <w:jc w:val="both"/>
        <w:rPr>
          <w:rFonts w:ascii="Times New Roman" w:eastAsia="SchoolBookSanPin" w:hAnsi="Times New Roman" w:cs="Times New Roman"/>
          <w:sz w:val="24"/>
          <w:szCs w:val="24"/>
        </w:rPr>
      </w:pPr>
      <w:r w:rsidRPr="00CD15B2">
        <w:rPr>
          <w:rFonts w:ascii="Times New Roman" w:eastAsia="SchoolBookSanPin" w:hAnsi="Times New Roman" w:cs="Times New Roman"/>
          <w:sz w:val="24"/>
          <w:szCs w:val="24"/>
        </w:rPr>
        <w:t>Письмо Министерства просвещения Российской Федерации от 07.04.2021 № 06-433 «О направлении методических рекомендаций» (вместе с «Методическими рекомендациями по реализации Стратегии развития воспитания на уровне субъекта Российской Федерации»);</w:t>
      </w:r>
    </w:p>
    <w:p w:rsidR="00CD15B2" w:rsidRDefault="00CD15B2" w:rsidP="00CD15B2">
      <w:pPr>
        <w:pStyle w:val="a3"/>
        <w:numPr>
          <w:ilvl w:val="0"/>
          <w:numId w:val="3"/>
        </w:numPr>
        <w:spacing w:after="0" w:line="240" w:lineRule="auto"/>
        <w:ind w:left="0" w:firstLine="0"/>
        <w:jc w:val="both"/>
        <w:rPr>
          <w:rFonts w:ascii="Times New Roman" w:eastAsia="SchoolBookSanPin" w:hAnsi="Times New Roman" w:cs="Times New Roman"/>
          <w:sz w:val="24"/>
          <w:szCs w:val="24"/>
        </w:rPr>
      </w:pPr>
      <w:r w:rsidRPr="00CD15B2">
        <w:rPr>
          <w:rFonts w:ascii="Times New Roman" w:eastAsia="SchoolBookSanPin" w:hAnsi="Times New Roman" w:cs="Times New Roman"/>
          <w:sz w:val="24"/>
          <w:szCs w:val="24"/>
        </w:rPr>
        <w:lastRenderedPageBreak/>
        <w:t>Закон Ханты-Мансийского автономного округа – Югры от 09.12.2015 № 130-оз «О гражданско-патриотическом воспитании в Ханты-Мансийском автономном округе - Югре» (ред. от 29.06.2018);</w:t>
      </w:r>
    </w:p>
    <w:p w:rsidR="00CD15B2" w:rsidRDefault="00CD15B2" w:rsidP="00CD15B2">
      <w:pPr>
        <w:pStyle w:val="a3"/>
        <w:numPr>
          <w:ilvl w:val="0"/>
          <w:numId w:val="3"/>
        </w:numPr>
        <w:spacing w:after="0" w:line="240" w:lineRule="auto"/>
        <w:ind w:left="0" w:firstLine="0"/>
        <w:jc w:val="both"/>
        <w:rPr>
          <w:rFonts w:ascii="Times New Roman" w:eastAsia="SchoolBookSanPin" w:hAnsi="Times New Roman" w:cs="Times New Roman"/>
          <w:sz w:val="24"/>
          <w:szCs w:val="24"/>
        </w:rPr>
      </w:pPr>
      <w:r w:rsidRPr="00CD15B2">
        <w:rPr>
          <w:rFonts w:ascii="Times New Roman" w:eastAsia="SchoolBookSanPin" w:hAnsi="Times New Roman" w:cs="Times New Roman"/>
          <w:sz w:val="24"/>
          <w:szCs w:val="24"/>
        </w:rPr>
        <w:t xml:space="preserve">Распоряжение заместителя Губернатора Ханты-Мансийского автономного округа-Югры от 20.12.2022 № 834-р «Об утверждении программы по профилактике безнадзорности и правонарушений несовершеннолетних в Ханты-Мансийском автономном округе – Югре на период до 2026 года»; 81. Распоряжение заместителя Губернатора Ханты-Мансийского автономного округа-Югры от 08.02.2021 № 74-p «Об утверждении плана социально-значимых и публичных мероприятий Десятилетия </w:t>
      </w:r>
      <w:r>
        <w:rPr>
          <w:rFonts w:ascii="Times New Roman" w:eastAsia="SchoolBookSanPin" w:hAnsi="Times New Roman" w:cs="Times New Roman"/>
          <w:sz w:val="24"/>
          <w:szCs w:val="24"/>
        </w:rPr>
        <w:t>детства на 2021-2023 годы»</w:t>
      </w:r>
    </w:p>
    <w:p w:rsidR="00CD15B2" w:rsidRDefault="00CD15B2" w:rsidP="00294F1F">
      <w:pPr>
        <w:spacing w:after="0" w:line="240" w:lineRule="auto"/>
        <w:jc w:val="center"/>
        <w:rPr>
          <w:rFonts w:ascii="Times New Roman" w:eastAsia="SchoolBookSanPin" w:hAnsi="Times New Roman" w:cs="Times New Roman"/>
          <w:b/>
          <w:sz w:val="24"/>
          <w:szCs w:val="24"/>
        </w:rPr>
      </w:pPr>
    </w:p>
    <w:p w:rsidR="00294F1F" w:rsidRPr="00294F1F" w:rsidRDefault="00294F1F" w:rsidP="00294F1F">
      <w:pPr>
        <w:spacing w:after="0" w:line="240" w:lineRule="auto"/>
        <w:jc w:val="center"/>
        <w:rPr>
          <w:rFonts w:ascii="Times New Roman" w:eastAsia="SchoolBookSanPin" w:hAnsi="Times New Roman" w:cs="Times New Roman"/>
          <w:b/>
          <w:sz w:val="24"/>
          <w:szCs w:val="24"/>
        </w:rPr>
      </w:pPr>
      <w:r w:rsidRPr="00294F1F">
        <w:rPr>
          <w:rFonts w:ascii="Times New Roman" w:eastAsia="SchoolBookSanPin" w:hAnsi="Times New Roman" w:cs="Times New Roman"/>
          <w:b/>
          <w:sz w:val="24"/>
          <w:szCs w:val="24"/>
        </w:rPr>
        <w:t>Начальное общее образование</w:t>
      </w:r>
    </w:p>
    <w:p w:rsidR="00E22223" w:rsidRPr="00537F02" w:rsidRDefault="00E22223" w:rsidP="00FA7791">
      <w:pPr>
        <w:spacing w:after="0" w:line="240" w:lineRule="auto"/>
        <w:ind w:firstLine="567"/>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w:t>
      </w:r>
      <w:r w:rsidRPr="00537F02">
        <w:rPr>
          <w:rFonts w:ascii="Times New Roman" w:eastAsia="SchoolBookSanPin" w:hAnsi="Times New Roman" w:cs="Times New Roman"/>
          <w:sz w:val="24"/>
          <w:szCs w:val="24"/>
        </w:rPr>
        <w:br/>
        <w:t>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E22223" w:rsidRPr="00FA7791" w:rsidRDefault="00E22223" w:rsidP="00FA7791">
      <w:pPr>
        <w:spacing w:after="0" w:line="240" w:lineRule="auto"/>
        <w:ind w:firstLine="709"/>
        <w:jc w:val="both"/>
        <w:rPr>
          <w:rFonts w:ascii="Times New Roman" w:eastAsia="SchoolBookSanPin" w:hAnsi="Times New Roman" w:cs="Times New Roman"/>
          <w:sz w:val="24"/>
          <w:szCs w:val="24"/>
        </w:rPr>
      </w:pPr>
      <w:r w:rsidRPr="00FA7791">
        <w:rPr>
          <w:rFonts w:ascii="Times New Roman" w:eastAsia="SchoolBookSanPin" w:hAnsi="Times New Roman" w:cs="Times New Roman"/>
          <w:i/>
          <w:sz w:val="24"/>
          <w:szCs w:val="24"/>
        </w:rPr>
        <w:t>Основными задачами</w:t>
      </w:r>
      <w:r w:rsidRPr="00FA7791">
        <w:rPr>
          <w:rFonts w:ascii="Times New Roman" w:eastAsia="SchoolBookSanPin" w:hAnsi="Times New Roman" w:cs="Times New Roman"/>
          <w:sz w:val="24"/>
          <w:szCs w:val="24"/>
        </w:rPr>
        <w:t xml:space="preserve"> организации внеурочной деятельности являются: </w:t>
      </w:r>
    </w:p>
    <w:p w:rsidR="00E22223" w:rsidRPr="00FA7791" w:rsidRDefault="00E22223" w:rsidP="00537F02">
      <w:pPr>
        <w:spacing w:after="0" w:line="240" w:lineRule="auto"/>
        <w:ind w:firstLine="709"/>
        <w:jc w:val="both"/>
        <w:rPr>
          <w:rFonts w:ascii="Times New Roman" w:eastAsia="SchoolBookSanPin" w:hAnsi="Times New Roman" w:cs="Times New Roman"/>
          <w:sz w:val="24"/>
          <w:szCs w:val="24"/>
        </w:rPr>
      </w:pPr>
      <w:r w:rsidRPr="00FA7791">
        <w:rPr>
          <w:rFonts w:ascii="Times New Roman" w:eastAsia="SchoolBookSanPi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E22223" w:rsidRPr="00FA7791" w:rsidRDefault="00E22223" w:rsidP="00537F02">
      <w:pPr>
        <w:spacing w:after="0" w:line="240" w:lineRule="auto"/>
        <w:ind w:firstLine="709"/>
        <w:jc w:val="both"/>
        <w:rPr>
          <w:rFonts w:ascii="Times New Roman" w:eastAsia="SchoolBookSanPin" w:hAnsi="Times New Roman" w:cs="Times New Roman"/>
          <w:sz w:val="24"/>
          <w:szCs w:val="24"/>
        </w:rPr>
      </w:pPr>
      <w:r w:rsidRPr="00FA7791">
        <w:rPr>
          <w:rFonts w:ascii="Times New Roman" w:eastAsia="SchoolBookSanPi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E22223" w:rsidRPr="00FA7791" w:rsidRDefault="00E22223" w:rsidP="00537F02">
      <w:pPr>
        <w:spacing w:after="0" w:line="240" w:lineRule="auto"/>
        <w:ind w:firstLine="709"/>
        <w:jc w:val="both"/>
        <w:rPr>
          <w:rFonts w:ascii="Times New Roman" w:eastAsia="SchoolBookSanPin" w:hAnsi="Times New Roman" w:cs="Times New Roman"/>
          <w:sz w:val="24"/>
          <w:szCs w:val="24"/>
        </w:rPr>
      </w:pPr>
      <w:r w:rsidRPr="00FA7791">
        <w:rPr>
          <w:rFonts w:ascii="Times New Roman" w:eastAsia="SchoolBookSanPin" w:hAnsi="Times New Roman" w:cs="Times New Roman"/>
          <w:sz w:val="24"/>
          <w:szCs w:val="24"/>
        </w:rPr>
        <w:t>формирование навыков организации своей жизнедеятельности с учетом правил безопасного образа жизни;</w:t>
      </w:r>
    </w:p>
    <w:p w:rsidR="00E22223" w:rsidRPr="00FA7791" w:rsidRDefault="00E22223" w:rsidP="00537F02">
      <w:pPr>
        <w:spacing w:after="0" w:line="240" w:lineRule="auto"/>
        <w:ind w:firstLine="709"/>
        <w:jc w:val="both"/>
        <w:rPr>
          <w:rFonts w:ascii="Times New Roman" w:eastAsia="SchoolBookSanPin" w:hAnsi="Times New Roman" w:cs="Times New Roman"/>
          <w:sz w:val="24"/>
          <w:szCs w:val="24"/>
        </w:rPr>
      </w:pPr>
      <w:r w:rsidRPr="00FA7791">
        <w:rPr>
          <w:rFonts w:ascii="Times New Roman" w:eastAsia="SchoolBookSanPin" w:hAnsi="Times New Roman" w:cs="Times New Roman"/>
          <w:sz w:val="24"/>
          <w:szCs w:val="24"/>
        </w:rPr>
        <w:t xml:space="preserve">повышение общей культуры обучающихся, углубление их интереса </w:t>
      </w:r>
      <w:r w:rsidRPr="00FA7791">
        <w:rPr>
          <w:rFonts w:ascii="Times New Roman" w:eastAsia="SchoolBookSanPin" w:hAnsi="Times New Roman" w:cs="Times New Roman"/>
          <w:sz w:val="24"/>
          <w:szCs w:val="24"/>
        </w:rPr>
        <w:br/>
        <w:t>к познавательной и проектно-исследовательской деятельности с учетом возрастных и индивидуальных особенностей участников;</w:t>
      </w:r>
    </w:p>
    <w:p w:rsidR="00E22223" w:rsidRPr="00FA7791" w:rsidRDefault="00E22223" w:rsidP="00537F02">
      <w:pPr>
        <w:spacing w:after="0" w:line="240" w:lineRule="auto"/>
        <w:ind w:firstLine="709"/>
        <w:jc w:val="both"/>
        <w:rPr>
          <w:rFonts w:ascii="Times New Roman" w:eastAsia="SchoolBookSanPin" w:hAnsi="Times New Roman" w:cs="Times New Roman"/>
          <w:sz w:val="24"/>
          <w:szCs w:val="24"/>
        </w:rPr>
      </w:pPr>
      <w:r w:rsidRPr="00FA7791">
        <w:rPr>
          <w:rFonts w:ascii="Times New Roman" w:eastAsia="SchoolBookSanPi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E22223" w:rsidRPr="00FA7791" w:rsidRDefault="00E22223" w:rsidP="00537F02">
      <w:pPr>
        <w:spacing w:after="0" w:line="240" w:lineRule="auto"/>
        <w:ind w:firstLine="709"/>
        <w:jc w:val="both"/>
        <w:rPr>
          <w:rFonts w:ascii="Times New Roman" w:eastAsia="SchoolBookSanPin" w:hAnsi="Times New Roman" w:cs="Times New Roman"/>
          <w:sz w:val="24"/>
          <w:szCs w:val="24"/>
        </w:rPr>
      </w:pPr>
      <w:r w:rsidRPr="00FA7791">
        <w:rPr>
          <w:rFonts w:ascii="Times New Roman" w:eastAsia="SchoolBookSanPin" w:hAnsi="Times New Roman" w:cs="Times New Roman"/>
          <w:sz w:val="24"/>
          <w:szCs w:val="24"/>
        </w:rPr>
        <w:t>поддержка детских объединений, формирование умений ученического самоуправления;</w:t>
      </w:r>
    </w:p>
    <w:p w:rsidR="00E22223" w:rsidRPr="00537F02" w:rsidRDefault="00E22223" w:rsidP="00537F02">
      <w:pPr>
        <w:spacing w:after="0" w:line="240" w:lineRule="auto"/>
        <w:ind w:firstLine="709"/>
        <w:jc w:val="both"/>
        <w:rPr>
          <w:rFonts w:ascii="Times New Roman" w:eastAsia="SchoolBookSanPin" w:hAnsi="Times New Roman" w:cs="Times New Roman"/>
          <w:sz w:val="24"/>
          <w:szCs w:val="24"/>
        </w:rPr>
      </w:pPr>
      <w:r w:rsidRPr="00FA7791">
        <w:rPr>
          <w:rFonts w:ascii="Times New Roman" w:eastAsia="SchoolBookSanPin" w:hAnsi="Times New Roman" w:cs="Times New Roman"/>
          <w:sz w:val="24"/>
          <w:szCs w:val="24"/>
        </w:rPr>
        <w:t>формирование культуры поведения в информационной среде.</w:t>
      </w:r>
    </w:p>
    <w:p w:rsidR="00E22223" w:rsidRPr="00537F02" w:rsidRDefault="00E22223" w:rsidP="00537F02">
      <w:pPr>
        <w:spacing w:after="0" w:line="240" w:lineRule="auto"/>
        <w:jc w:val="both"/>
        <w:rPr>
          <w:rFonts w:ascii="Times New Roman" w:eastAsia="SchoolBookSanPin" w:hAnsi="Times New Roman" w:cs="Times New Roman"/>
          <w:sz w:val="24"/>
          <w:szCs w:val="24"/>
        </w:rPr>
      </w:pPr>
    </w:p>
    <w:p w:rsidR="00E22223" w:rsidRPr="00537F02" w:rsidRDefault="00E22223" w:rsidP="00763F6C">
      <w:pPr>
        <w:spacing w:after="0" w:line="240" w:lineRule="auto"/>
        <w:ind w:firstLine="567"/>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sidRPr="00537F02">
        <w:rPr>
          <w:rFonts w:ascii="Times New Roman" w:eastAsia="SchoolBookSanPin" w:hAnsi="Times New Roman" w:cs="Times New Roman"/>
          <w:sz w:val="24"/>
          <w:szCs w:val="24"/>
        </w:rPr>
        <w:br/>
        <w:t>их практико-ориентированные характеристики. При выборе направлений и отборе содержания обучения образовательная организация учитывает:</w:t>
      </w:r>
    </w:p>
    <w:p w:rsidR="00E22223" w:rsidRPr="00763F6C" w:rsidRDefault="00E22223" w:rsidP="00763F6C">
      <w:pPr>
        <w:pStyle w:val="a3"/>
        <w:numPr>
          <w:ilvl w:val="0"/>
          <w:numId w:val="4"/>
        </w:numPr>
        <w:spacing w:after="0" w:line="240" w:lineRule="auto"/>
        <w:ind w:left="0" w:firstLine="0"/>
        <w:jc w:val="both"/>
        <w:rPr>
          <w:rFonts w:ascii="Times New Roman" w:eastAsia="SchoolBookSanPin" w:hAnsi="Times New Roman" w:cs="Times New Roman"/>
          <w:sz w:val="24"/>
          <w:szCs w:val="24"/>
        </w:rPr>
      </w:pPr>
      <w:r w:rsidRPr="00763F6C">
        <w:rPr>
          <w:rFonts w:ascii="Times New Roman" w:eastAsia="SchoolBookSanPin" w:hAnsi="Times New Roman" w:cs="Times New Roman"/>
          <w:sz w:val="24"/>
          <w:szCs w:val="24"/>
        </w:rPr>
        <w:t>особеннос</w:t>
      </w:r>
      <w:r w:rsidR="00294F1F" w:rsidRPr="00763F6C">
        <w:rPr>
          <w:rFonts w:ascii="Times New Roman" w:eastAsia="SchoolBookSanPin" w:hAnsi="Times New Roman" w:cs="Times New Roman"/>
          <w:sz w:val="24"/>
          <w:szCs w:val="24"/>
        </w:rPr>
        <w:t>ти образовательной организации</w:t>
      </w:r>
      <w:r w:rsidRPr="00763F6C">
        <w:rPr>
          <w:rFonts w:ascii="Times New Roman" w:eastAsia="SchoolBookSanPin" w:hAnsi="Times New Roman" w:cs="Times New Roman"/>
          <w:sz w:val="24"/>
          <w:szCs w:val="24"/>
        </w:rPr>
        <w:t>;</w:t>
      </w:r>
    </w:p>
    <w:p w:rsidR="00E22223" w:rsidRPr="00763F6C" w:rsidRDefault="00E22223" w:rsidP="00763F6C">
      <w:pPr>
        <w:pStyle w:val="a3"/>
        <w:numPr>
          <w:ilvl w:val="0"/>
          <w:numId w:val="4"/>
        </w:numPr>
        <w:spacing w:after="0" w:line="240" w:lineRule="auto"/>
        <w:ind w:left="0" w:firstLine="0"/>
        <w:jc w:val="both"/>
        <w:rPr>
          <w:rFonts w:ascii="Times New Roman" w:eastAsia="SchoolBookSanPin" w:hAnsi="Times New Roman" w:cs="Times New Roman"/>
          <w:sz w:val="24"/>
          <w:szCs w:val="24"/>
        </w:rPr>
      </w:pPr>
      <w:r w:rsidRPr="00763F6C">
        <w:rPr>
          <w:rFonts w:ascii="Times New Roman" w:eastAsia="SchoolBookSanPi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rsidR="00E22223" w:rsidRPr="00763F6C" w:rsidRDefault="00E22223" w:rsidP="00763F6C">
      <w:pPr>
        <w:pStyle w:val="a3"/>
        <w:numPr>
          <w:ilvl w:val="0"/>
          <w:numId w:val="4"/>
        </w:numPr>
        <w:spacing w:after="0" w:line="240" w:lineRule="auto"/>
        <w:ind w:left="0" w:firstLine="0"/>
        <w:jc w:val="both"/>
        <w:rPr>
          <w:rFonts w:ascii="Times New Roman" w:eastAsia="SchoolBookSanPin" w:hAnsi="Times New Roman" w:cs="Times New Roman"/>
          <w:sz w:val="24"/>
          <w:szCs w:val="24"/>
        </w:rPr>
      </w:pPr>
      <w:r w:rsidRPr="00763F6C">
        <w:rPr>
          <w:rFonts w:ascii="Times New Roman" w:eastAsia="SchoolBookSanPi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E22223" w:rsidRPr="00763F6C" w:rsidRDefault="00E22223" w:rsidP="00763F6C">
      <w:pPr>
        <w:pStyle w:val="a3"/>
        <w:numPr>
          <w:ilvl w:val="0"/>
          <w:numId w:val="4"/>
        </w:numPr>
        <w:spacing w:after="0" w:line="240" w:lineRule="auto"/>
        <w:ind w:left="0" w:firstLine="0"/>
        <w:jc w:val="both"/>
        <w:rPr>
          <w:rFonts w:ascii="Times New Roman" w:eastAsia="SchoolBookSanPin" w:hAnsi="Times New Roman" w:cs="Times New Roman"/>
          <w:sz w:val="24"/>
          <w:szCs w:val="24"/>
        </w:rPr>
      </w:pPr>
      <w:r w:rsidRPr="00763F6C">
        <w:rPr>
          <w:rFonts w:ascii="Times New Roman" w:eastAsia="SchoolBookSanPi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22223" w:rsidRPr="00537F02" w:rsidRDefault="00E22223" w:rsidP="00537F02">
      <w:pPr>
        <w:spacing w:after="0" w:line="240" w:lineRule="auto"/>
        <w:jc w:val="both"/>
        <w:rPr>
          <w:rFonts w:ascii="Times New Roman" w:eastAsia="SchoolBookSanPin" w:hAnsi="Times New Roman" w:cs="Times New Roman"/>
          <w:sz w:val="24"/>
          <w:szCs w:val="24"/>
        </w:rPr>
      </w:pPr>
    </w:p>
    <w:p w:rsidR="00E22223" w:rsidRPr="00537F02" w:rsidRDefault="00E22223" w:rsidP="00FA7791">
      <w:pPr>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Общий объём внеурочной деятельности не </w:t>
      </w:r>
      <w:r w:rsidR="00294F1F">
        <w:rPr>
          <w:rFonts w:ascii="Times New Roman" w:eastAsia="SchoolBookSanPin" w:hAnsi="Times New Roman" w:cs="Times New Roman"/>
          <w:sz w:val="24"/>
          <w:szCs w:val="24"/>
        </w:rPr>
        <w:t>превышает</w:t>
      </w:r>
      <w:r w:rsidRPr="00537F02">
        <w:rPr>
          <w:rFonts w:ascii="Times New Roman" w:eastAsia="SchoolBookSanPin" w:hAnsi="Times New Roman" w:cs="Times New Roman"/>
          <w:sz w:val="24"/>
          <w:szCs w:val="24"/>
        </w:rPr>
        <w:t xml:space="preserve"> 10 часов </w:t>
      </w:r>
      <w:r w:rsidRPr="00537F02">
        <w:rPr>
          <w:rFonts w:ascii="Times New Roman" w:eastAsia="SchoolBookSanPin" w:hAnsi="Times New Roman" w:cs="Times New Roman"/>
          <w:sz w:val="24"/>
          <w:szCs w:val="24"/>
        </w:rPr>
        <w:br/>
        <w:t>в неделю.</w:t>
      </w:r>
    </w:p>
    <w:p w:rsidR="00E22223" w:rsidRPr="00537F02" w:rsidRDefault="00E22223" w:rsidP="00537F02">
      <w:pPr>
        <w:spacing w:after="0" w:line="240" w:lineRule="auto"/>
        <w:jc w:val="both"/>
        <w:rPr>
          <w:rFonts w:ascii="Times New Roman" w:eastAsia="SchoolBookSanPin" w:hAnsi="Times New Roman" w:cs="Times New Roman"/>
          <w:sz w:val="24"/>
          <w:szCs w:val="24"/>
        </w:rPr>
      </w:pPr>
    </w:p>
    <w:p w:rsidR="00E22223" w:rsidRPr="00537F02" w:rsidRDefault="00E22223" w:rsidP="009808B7">
      <w:pPr>
        <w:spacing w:after="0" w:line="240" w:lineRule="auto"/>
        <w:ind w:firstLine="567"/>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lastRenderedPageBreak/>
        <w:t xml:space="preserve">Один час в неделю </w:t>
      </w:r>
      <w:r w:rsidR="00294F1F">
        <w:rPr>
          <w:rFonts w:ascii="Times New Roman" w:eastAsia="SchoolBookSanPin" w:hAnsi="Times New Roman" w:cs="Times New Roman"/>
          <w:sz w:val="24"/>
          <w:szCs w:val="24"/>
        </w:rPr>
        <w:t>отводится</w:t>
      </w:r>
      <w:r w:rsidRPr="00537F02">
        <w:rPr>
          <w:rFonts w:ascii="Times New Roman" w:eastAsia="SchoolBookSanPin" w:hAnsi="Times New Roman" w:cs="Times New Roman"/>
          <w:sz w:val="24"/>
          <w:szCs w:val="24"/>
        </w:rPr>
        <w:t xml:space="preserve"> на внеурочное занятие </w:t>
      </w:r>
      <w:r w:rsidRPr="00294F1F">
        <w:rPr>
          <w:rFonts w:ascii="Times New Roman" w:eastAsia="SchoolBookSanPin" w:hAnsi="Times New Roman" w:cs="Times New Roman"/>
          <w:i/>
          <w:sz w:val="24"/>
          <w:szCs w:val="24"/>
        </w:rPr>
        <w:t>«Разговоры о важном».</w:t>
      </w:r>
      <w:r w:rsidRPr="00537F02">
        <w:rPr>
          <w:rFonts w:ascii="Times New Roman" w:eastAsia="SchoolBookSanPin" w:hAnsi="Times New Roman" w:cs="Times New Roman"/>
          <w:sz w:val="24"/>
          <w:szCs w:val="24"/>
        </w:rPr>
        <w:t xml:space="preserve"> </w:t>
      </w:r>
    </w:p>
    <w:p w:rsidR="00E22223" w:rsidRPr="00537F02" w:rsidRDefault="00E22223" w:rsidP="009808B7">
      <w:pPr>
        <w:spacing w:after="0" w:line="240" w:lineRule="auto"/>
        <w:ind w:firstLine="567"/>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537F02">
        <w:rPr>
          <w:rFonts w:ascii="Times New Roman" w:eastAsia="SchoolBookSanPin" w:hAnsi="Times New Roman" w:cs="Times New Roman"/>
          <w:sz w:val="24"/>
          <w:szCs w:val="24"/>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E22223" w:rsidRPr="00537F02" w:rsidRDefault="00E22223" w:rsidP="00537F02">
      <w:pPr>
        <w:spacing w:after="0" w:line="240" w:lineRule="auto"/>
        <w:ind w:firstLine="709"/>
        <w:jc w:val="both"/>
        <w:rPr>
          <w:rFonts w:ascii="Times New Roman" w:eastAsia="SchoolBookSanPin" w:hAnsi="Times New Roman" w:cs="Times New Roman"/>
          <w:sz w:val="24"/>
          <w:szCs w:val="24"/>
        </w:rPr>
      </w:pPr>
    </w:p>
    <w:p w:rsidR="00E22223" w:rsidRPr="00537F02" w:rsidRDefault="00E22223" w:rsidP="00FA7791">
      <w:pPr>
        <w:spacing w:after="0" w:line="240" w:lineRule="auto"/>
        <w:ind w:firstLine="567"/>
        <w:jc w:val="both"/>
        <w:rPr>
          <w:rFonts w:ascii="Times New Roman" w:eastAsia="SchoolBookSanPin" w:hAnsi="Times New Roman" w:cs="Times New Roman"/>
          <w:sz w:val="24"/>
          <w:szCs w:val="24"/>
        </w:rPr>
      </w:pPr>
      <w:r w:rsidRPr="009808B7">
        <w:rPr>
          <w:rFonts w:ascii="Times New Roman" w:eastAsia="SchoolBookSanPin" w:hAnsi="Times New Roman" w:cs="Times New Roman"/>
          <w:i/>
          <w:sz w:val="24"/>
          <w:szCs w:val="24"/>
        </w:rPr>
        <w:t>Направления и цели внеурочной деятельности</w:t>
      </w:r>
      <w:r w:rsidRPr="00537F02">
        <w:rPr>
          <w:rFonts w:ascii="Times New Roman" w:eastAsia="SchoolBookSanPin" w:hAnsi="Times New Roman" w:cs="Times New Roman"/>
          <w:sz w:val="24"/>
          <w:szCs w:val="24"/>
        </w:rPr>
        <w:t>.</w:t>
      </w:r>
    </w:p>
    <w:p w:rsidR="00E22223" w:rsidRPr="009808B7" w:rsidRDefault="00E22223" w:rsidP="00FA7791">
      <w:pPr>
        <w:pStyle w:val="a3"/>
        <w:numPr>
          <w:ilvl w:val="0"/>
          <w:numId w:val="1"/>
        </w:numPr>
        <w:spacing w:after="0" w:line="240" w:lineRule="auto"/>
        <w:ind w:left="0" w:firstLine="0"/>
        <w:jc w:val="both"/>
        <w:rPr>
          <w:rFonts w:ascii="Times New Roman" w:eastAsia="SchoolBookSanPin" w:hAnsi="Times New Roman" w:cs="Times New Roman"/>
          <w:sz w:val="24"/>
          <w:szCs w:val="24"/>
        </w:rPr>
      </w:pPr>
      <w:r w:rsidRPr="009808B7">
        <w:rPr>
          <w:rFonts w:ascii="Times New Roman" w:eastAsia="SchoolBookSanPin" w:hAnsi="Times New Roman" w:cs="Times New Roman"/>
          <w:bCs/>
          <w:i/>
          <w:sz w:val="24"/>
          <w:szCs w:val="24"/>
        </w:rPr>
        <w:t>Спортивно-оздоровительная деятельность</w:t>
      </w:r>
      <w:r w:rsidRPr="00537F02">
        <w:rPr>
          <w:rFonts w:ascii="Times New Roman" w:eastAsia="SchoolBookSanPin" w:hAnsi="Times New Roman" w:cs="Times New Roman"/>
          <w:bCs/>
          <w:sz w:val="24"/>
          <w:szCs w:val="24"/>
        </w:rPr>
        <w:t xml:space="preserve"> </w:t>
      </w:r>
      <w:r w:rsidRPr="00537F02">
        <w:rPr>
          <w:rFonts w:ascii="Times New Roman" w:eastAsia="SchoolBookSanPin" w:hAnsi="Times New Roman" w:cs="Times New Roman"/>
          <w:sz w:val="24"/>
          <w:szCs w:val="24"/>
        </w:rPr>
        <w:t xml:space="preserve">направлена на физическое развитие </w:t>
      </w:r>
      <w:r w:rsidRPr="005F3B63">
        <w:rPr>
          <w:rFonts w:ascii="Times New Roman" w:eastAsia="SchoolBookSanPin" w:hAnsi="Times New Roman" w:cs="Times New Roman"/>
          <w:sz w:val="24"/>
          <w:szCs w:val="24"/>
        </w:rPr>
        <w:t xml:space="preserve">обучающегося, углубление знаний об организации жизни и деятельности </w:t>
      </w:r>
      <w:r w:rsidRPr="005F3B63">
        <w:rPr>
          <w:rFonts w:ascii="Times New Roman" w:eastAsia="SchoolBookSanPin" w:hAnsi="Times New Roman" w:cs="Times New Roman"/>
          <w:sz w:val="24"/>
          <w:szCs w:val="24"/>
        </w:rPr>
        <w:br/>
      </w:r>
      <w:r w:rsidRPr="009808B7">
        <w:rPr>
          <w:rFonts w:ascii="Times New Roman" w:eastAsia="SchoolBookSanPin" w:hAnsi="Times New Roman" w:cs="Times New Roman"/>
          <w:sz w:val="24"/>
          <w:szCs w:val="24"/>
        </w:rPr>
        <w:t>с учетом соблюдения правил здорового безопасного образа жизни</w:t>
      </w:r>
      <w:r w:rsidR="009808B7" w:rsidRPr="009808B7">
        <w:rPr>
          <w:rFonts w:ascii="Times New Roman" w:eastAsia="SchoolBookSanPin" w:hAnsi="Times New Roman" w:cs="Times New Roman"/>
          <w:sz w:val="24"/>
          <w:szCs w:val="24"/>
        </w:rPr>
        <w:t xml:space="preserve"> </w:t>
      </w:r>
      <w:r w:rsidR="009808B7" w:rsidRPr="009808B7">
        <w:rPr>
          <w:rFonts w:ascii="Times New Roman" w:eastAsia="SchoolBookSanPin" w:hAnsi="Times New Roman" w:cs="Times New Roman"/>
          <w:b/>
          <w:sz w:val="24"/>
          <w:szCs w:val="24"/>
        </w:rPr>
        <w:t>(«Мир спорта»).</w:t>
      </w:r>
    </w:p>
    <w:p w:rsidR="00E22223" w:rsidRPr="009808B7" w:rsidRDefault="00E22223" w:rsidP="00FA7791">
      <w:pPr>
        <w:pStyle w:val="a3"/>
        <w:numPr>
          <w:ilvl w:val="0"/>
          <w:numId w:val="1"/>
        </w:numPr>
        <w:ind w:left="0" w:firstLine="0"/>
        <w:jc w:val="both"/>
        <w:rPr>
          <w:rFonts w:ascii="Times New Roman" w:eastAsia="SchoolBookSanPin" w:hAnsi="Times New Roman" w:cs="Times New Roman"/>
          <w:sz w:val="24"/>
          <w:szCs w:val="24"/>
        </w:rPr>
      </w:pPr>
      <w:r w:rsidRPr="009808B7">
        <w:rPr>
          <w:rFonts w:ascii="Times New Roman" w:eastAsia="SchoolBookSanPin" w:hAnsi="Times New Roman" w:cs="Times New Roman"/>
          <w:bCs/>
          <w:i/>
          <w:sz w:val="24"/>
          <w:szCs w:val="24"/>
        </w:rPr>
        <w:t>Проектно-исследовательская деятельность</w:t>
      </w:r>
      <w:r w:rsidRPr="009808B7">
        <w:rPr>
          <w:rFonts w:ascii="Times New Roman" w:eastAsia="SchoolBookSanPin" w:hAnsi="Times New Roman" w:cs="Times New Roman"/>
          <w:bCs/>
          <w:sz w:val="24"/>
          <w:szCs w:val="24"/>
        </w:rPr>
        <w:t xml:space="preserve"> </w:t>
      </w:r>
      <w:r w:rsidR="00FA7791">
        <w:rPr>
          <w:rFonts w:ascii="Times New Roman" w:eastAsia="SchoolBookSanPin" w:hAnsi="Times New Roman" w:cs="Times New Roman"/>
          <w:sz w:val="24"/>
          <w:szCs w:val="24"/>
        </w:rPr>
        <w:t xml:space="preserve">организуется </w:t>
      </w:r>
      <w:r w:rsidRPr="009808B7">
        <w:rPr>
          <w:rFonts w:ascii="Times New Roman" w:eastAsia="SchoolBookSanPin" w:hAnsi="Times New Roman" w:cs="Times New Roman"/>
          <w:sz w:val="24"/>
          <w:szCs w:val="24"/>
        </w:rPr>
        <w:t>как углубленное изучение учебных предметов в процессе совместной деятельности по выполнению проектов</w:t>
      </w:r>
      <w:r w:rsidR="009808B7" w:rsidRPr="009808B7">
        <w:rPr>
          <w:rFonts w:ascii="Times New Roman" w:eastAsia="SchoolBookSanPin" w:hAnsi="Times New Roman" w:cs="Times New Roman"/>
          <w:sz w:val="24"/>
          <w:szCs w:val="24"/>
        </w:rPr>
        <w:t xml:space="preserve"> (</w:t>
      </w:r>
      <w:r w:rsidR="009808B7" w:rsidRPr="009808B7">
        <w:rPr>
          <w:rFonts w:ascii="Times New Roman" w:eastAsia="SchoolBookSanPin" w:hAnsi="Times New Roman" w:cs="Times New Roman"/>
          <w:b/>
          <w:sz w:val="24"/>
          <w:szCs w:val="24"/>
        </w:rPr>
        <w:t>Робототехника</w:t>
      </w:r>
      <w:r w:rsidR="009808B7" w:rsidRPr="009808B7">
        <w:rPr>
          <w:rFonts w:ascii="Times New Roman" w:eastAsia="SchoolBookSanPin" w:hAnsi="Times New Roman" w:cs="Times New Roman"/>
          <w:sz w:val="24"/>
          <w:szCs w:val="24"/>
        </w:rPr>
        <w:t>)</w:t>
      </w:r>
      <w:r w:rsidRPr="009808B7">
        <w:rPr>
          <w:rFonts w:ascii="Times New Roman" w:eastAsia="SchoolBookSanPin" w:hAnsi="Times New Roman" w:cs="Times New Roman"/>
          <w:sz w:val="24"/>
          <w:szCs w:val="24"/>
        </w:rPr>
        <w:t>.</w:t>
      </w:r>
    </w:p>
    <w:p w:rsidR="00E22223" w:rsidRPr="005F3B63" w:rsidRDefault="00E22223" w:rsidP="00FA7791">
      <w:pPr>
        <w:pStyle w:val="a3"/>
        <w:numPr>
          <w:ilvl w:val="0"/>
          <w:numId w:val="1"/>
        </w:numPr>
        <w:spacing w:after="0" w:line="240" w:lineRule="auto"/>
        <w:ind w:left="0" w:firstLine="0"/>
        <w:jc w:val="both"/>
        <w:rPr>
          <w:rFonts w:ascii="Times New Roman" w:eastAsia="SchoolBookSanPin" w:hAnsi="Times New Roman" w:cs="Times New Roman"/>
          <w:sz w:val="24"/>
          <w:szCs w:val="24"/>
        </w:rPr>
      </w:pPr>
      <w:r w:rsidRPr="009808B7">
        <w:rPr>
          <w:rFonts w:ascii="Times New Roman" w:eastAsia="SchoolBookSanPin" w:hAnsi="Times New Roman" w:cs="Times New Roman"/>
          <w:bCs/>
          <w:i/>
          <w:sz w:val="24"/>
          <w:szCs w:val="24"/>
        </w:rPr>
        <w:t>Коммуникативная деятельность</w:t>
      </w:r>
      <w:r w:rsidRPr="005F3B63">
        <w:rPr>
          <w:rFonts w:ascii="Times New Roman" w:eastAsia="SchoolBookSanPin" w:hAnsi="Times New Roman" w:cs="Times New Roman"/>
          <w:bCs/>
          <w:sz w:val="24"/>
          <w:szCs w:val="24"/>
        </w:rPr>
        <w:t xml:space="preserve"> </w:t>
      </w:r>
      <w:r w:rsidRPr="005F3B63">
        <w:rPr>
          <w:rFonts w:ascii="Times New Roman" w:eastAsia="SchoolBookSanPin" w:hAnsi="Times New Roman" w:cs="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r w:rsidR="00360EA4">
        <w:rPr>
          <w:rFonts w:ascii="Times New Roman" w:eastAsia="SchoolBookSanPin" w:hAnsi="Times New Roman" w:cs="Times New Roman"/>
          <w:sz w:val="24"/>
          <w:szCs w:val="24"/>
        </w:rPr>
        <w:t xml:space="preserve"> </w:t>
      </w:r>
      <w:r w:rsidR="00360EA4" w:rsidRPr="00360EA4">
        <w:rPr>
          <w:rFonts w:ascii="Times New Roman" w:eastAsia="SchoolBookSanPin" w:hAnsi="Times New Roman" w:cs="Times New Roman"/>
          <w:b/>
          <w:sz w:val="24"/>
          <w:szCs w:val="24"/>
        </w:rPr>
        <w:t>(«Говорим правильно»)</w:t>
      </w:r>
      <w:r w:rsidRPr="00360EA4">
        <w:rPr>
          <w:rFonts w:ascii="Times New Roman" w:eastAsia="SchoolBookSanPin" w:hAnsi="Times New Roman" w:cs="Times New Roman"/>
          <w:b/>
          <w:sz w:val="24"/>
          <w:szCs w:val="24"/>
        </w:rPr>
        <w:t>.</w:t>
      </w:r>
    </w:p>
    <w:p w:rsidR="00E22223" w:rsidRPr="00875541" w:rsidRDefault="00E22223" w:rsidP="00FA7791">
      <w:pPr>
        <w:pStyle w:val="a3"/>
        <w:numPr>
          <w:ilvl w:val="0"/>
          <w:numId w:val="1"/>
        </w:numPr>
        <w:spacing w:after="0" w:line="240" w:lineRule="auto"/>
        <w:ind w:left="0" w:firstLine="0"/>
        <w:jc w:val="both"/>
        <w:rPr>
          <w:rFonts w:ascii="Times New Roman" w:eastAsia="SchoolBookSanPin" w:hAnsi="Times New Roman" w:cs="Times New Roman"/>
          <w:b/>
          <w:sz w:val="24"/>
          <w:szCs w:val="24"/>
        </w:rPr>
      </w:pPr>
      <w:r w:rsidRPr="009808B7">
        <w:rPr>
          <w:rFonts w:ascii="Times New Roman" w:eastAsia="SchoolBookSanPin" w:hAnsi="Times New Roman" w:cs="Times New Roman"/>
          <w:bCs/>
          <w:i/>
          <w:sz w:val="24"/>
          <w:szCs w:val="24"/>
        </w:rPr>
        <w:t>Художественно-эстетическая</w:t>
      </w:r>
      <w:r w:rsidRPr="005F3B63">
        <w:rPr>
          <w:rFonts w:ascii="Times New Roman" w:eastAsia="SchoolBookSanPin" w:hAnsi="Times New Roman" w:cs="Times New Roman"/>
          <w:bCs/>
          <w:sz w:val="24"/>
          <w:szCs w:val="24"/>
        </w:rPr>
        <w:t xml:space="preserve"> творческая деятельность </w:t>
      </w:r>
      <w:r w:rsidRPr="005F3B63">
        <w:rPr>
          <w:rFonts w:ascii="Times New Roman" w:eastAsia="SchoolBookSanPin" w:hAnsi="Times New Roman" w:cs="Times New Roman"/>
          <w:sz w:val="24"/>
          <w:szCs w:val="24"/>
        </w:rPr>
        <w:t xml:space="preserve">организуется </w:t>
      </w:r>
      <w:r w:rsidRPr="005F3B63">
        <w:rPr>
          <w:rFonts w:ascii="Times New Roman" w:eastAsia="SchoolBookSanPin" w:hAnsi="Times New Roman" w:cs="Times New Roman"/>
          <w:sz w:val="24"/>
          <w:szCs w:val="24"/>
        </w:rPr>
        <w:br/>
        <w:t xml:space="preserve">как система по развитию художественного творчества, способности к импровизации, драматизации, </w:t>
      </w:r>
      <w:r w:rsidR="005F3B63" w:rsidRPr="005F3B63">
        <w:rPr>
          <w:rFonts w:ascii="Times New Roman" w:eastAsia="SchoolBookSanPin" w:hAnsi="Times New Roman" w:cs="Times New Roman"/>
          <w:sz w:val="24"/>
          <w:szCs w:val="24"/>
        </w:rPr>
        <w:t>пению</w:t>
      </w:r>
      <w:r w:rsidR="00875541">
        <w:rPr>
          <w:rFonts w:ascii="Times New Roman" w:eastAsia="SchoolBookSanPin" w:hAnsi="Times New Roman" w:cs="Times New Roman"/>
          <w:sz w:val="24"/>
          <w:szCs w:val="24"/>
        </w:rPr>
        <w:t xml:space="preserve">, </w:t>
      </w:r>
      <w:r w:rsidRPr="005F3B63">
        <w:rPr>
          <w:rFonts w:ascii="Times New Roman" w:eastAsia="SchoolBookSanPin" w:hAnsi="Times New Roman" w:cs="Times New Roman"/>
          <w:sz w:val="24"/>
          <w:szCs w:val="24"/>
        </w:rPr>
        <w:t>а также становлению умений участвовать в театрализованной деятельности</w:t>
      </w:r>
      <w:r w:rsidR="00875541">
        <w:rPr>
          <w:rFonts w:ascii="Times New Roman" w:eastAsia="SchoolBookSanPin" w:hAnsi="Times New Roman" w:cs="Times New Roman"/>
          <w:sz w:val="24"/>
          <w:szCs w:val="24"/>
        </w:rPr>
        <w:t xml:space="preserve"> </w:t>
      </w:r>
      <w:r w:rsidR="00875541" w:rsidRPr="00875541">
        <w:rPr>
          <w:rFonts w:ascii="Times New Roman" w:eastAsia="SchoolBookSanPin" w:hAnsi="Times New Roman" w:cs="Times New Roman"/>
          <w:b/>
          <w:sz w:val="24"/>
          <w:szCs w:val="24"/>
        </w:rPr>
        <w:t>(«Новый день» и «Юный художник»)</w:t>
      </w:r>
      <w:r w:rsidRPr="00875541">
        <w:rPr>
          <w:rFonts w:ascii="Times New Roman" w:eastAsia="SchoolBookSanPin" w:hAnsi="Times New Roman" w:cs="Times New Roman"/>
          <w:b/>
          <w:sz w:val="24"/>
          <w:szCs w:val="24"/>
        </w:rPr>
        <w:t>.</w:t>
      </w:r>
    </w:p>
    <w:p w:rsidR="00B55DB4" w:rsidRPr="00B55DB4" w:rsidRDefault="00E22223" w:rsidP="00FA7791">
      <w:pPr>
        <w:pStyle w:val="a3"/>
        <w:numPr>
          <w:ilvl w:val="0"/>
          <w:numId w:val="1"/>
        </w:numPr>
        <w:spacing w:after="0" w:line="240" w:lineRule="auto"/>
        <w:ind w:left="0" w:firstLine="0"/>
        <w:jc w:val="both"/>
        <w:rPr>
          <w:rFonts w:ascii="Times New Roman" w:eastAsia="SchoolBookSanPin" w:hAnsi="Times New Roman" w:cs="Times New Roman"/>
          <w:b/>
          <w:sz w:val="24"/>
          <w:szCs w:val="24"/>
        </w:rPr>
      </w:pPr>
      <w:r w:rsidRPr="009808B7">
        <w:rPr>
          <w:rFonts w:ascii="Times New Roman" w:eastAsia="SchoolBookSanPin" w:hAnsi="Times New Roman" w:cs="Times New Roman"/>
          <w:bCs/>
          <w:i/>
          <w:sz w:val="24"/>
          <w:szCs w:val="24"/>
        </w:rPr>
        <w:t>Интеллектуальные марафоны</w:t>
      </w:r>
      <w:r w:rsidRPr="005F3B63">
        <w:rPr>
          <w:rFonts w:ascii="Times New Roman" w:eastAsia="SchoolBookSanPin" w:hAnsi="Times New Roman" w:cs="Times New Roman"/>
          <w:bCs/>
          <w:sz w:val="24"/>
          <w:szCs w:val="24"/>
        </w:rPr>
        <w:t xml:space="preserve"> </w:t>
      </w:r>
      <w:r w:rsidRPr="005F3B63">
        <w:rPr>
          <w:rFonts w:ascii="Times New Roman" w:eastAsia="SchoolBookSanPin" w:hAnsi="Times New Roman" w:cs="Times New Roman"/>
          <w:sz w:val="24"/>
          <w:szCs w:val="24"/>
        </w:rPr>
        <w:t xml:space="preserve">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w:t>
      </w:r>
      <w:r w:rsidRPr="005F3B63">
        <w:rPr>
          <w:rFonts w:ascii="Times New Roman" w:eastAsia="SchoolBookSanPin" w:hAnsi="Times New Roman" w:cs="Times New Roman"/>
          <w:sz w:val="24"/>
          <w:szCs w:val="24"/>
        </w:rPr>
        <w:br/>
      </w:r>
      <w:r w:rsidR="009808B7">
        <w:rPr>
          <w:rFonts w:ascii="Times New Roman" w:eastAsia="SchoolBookSanPin" w:hAnsi="Times New Roman" w:cs="Times New Roman"/>
          <w:sz w:val="24"/>
          <w:szCs w:val="24"/>
        </w:rPr>
        <w:t>и</w:t>
      </w:r>
      <w:r w:rsidR="00B55DB4">
        <w:rPr>
          <w:rFonts w:ascii="Times New Roman" w:eastAsia="SchoolBookSanPin" w:hAnsi="Times New Roman" w:cs="Times New Roman"/>
          <w:sz w:val="24"/>
          <w:szCs w:val="24"/>
        </w:rPr>
        <w:t xml:space="preserve"> способности к самообразованию </w:t>
      </w:r>
      <w:r w:rsidR="00B55DB4" w:rsidRPr="00B55DB4">
        <w:rPr>
          <w:rFonts w:ascii="Times New Roman" w:eastAsia="SchoolBookSanPin" w:hAnsi="Times New Roman" w:cs="Times New Roman"/>
          <w:b/>
          <w:sz w:val="24"/>
          <w:szCs w:val="24"/>
        </w:rPr>
        <w:t>(Шахматы и шашки»).</w:t>
      </w:r>
    </w:p>
    <w:p w:rsidR="005F3B63" w:rsidRPr="009808B7" w:rsidRDefault="009808B7" w:rsidP="00FA7791">
      <w:pPr>
        <w:pStyle w:val="a3"/>
        <w:numPr>
          <w:ilvl w:val="0"/>
          <w:numId w:val="1"/>
        </w:numPr>
        <w:spacing w:after="0" w:line="240" w:lineRule="auto"/>
        <w:ind w:left="0" w:firstLine="0"/>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E22223" w:rsidRPr="009808B7">
        <w:rPr>
          <w:rFonts w:ascii="Times New Roman" w:eastAsia="SchoolBookSanPin" w:hAnsi="Times New Roman" w:cs="Times New Roman"/>
          <w:bCs/>
          <w:i/>
          <w:sz w:val="24"/>
          <w:szCs w:val="24"/>
        </w:rPr>
        <w:t>«Учение с увлечением</w:t>
      </w:r>
      <w:r w:rsidR="00E22223" w:rsidRPr="009808B7">
        <w:rPr>
          <w:rFonts w:ascii="Times New Roman" w:eastAsia="SchoolBookSanPin" w:hAnsi="Times New Roman" w:cs="Times New Roman"/>
          <w:bCs/>
          <w:sz w:val="24"/>
          <w:szCs w:val="24"/>
        </w:rPr>
        <w:t xml:space="preserve">!» </w:t>
      </w:r>
      <w:r w:rsidR="00E22223" w:rsidRPr="009808B7">
        <w:rPr>
          <w:rFonts w:ascii="Times New Roman" w:eastAsia="SchoolBookSanPin" w:hAnsi="Times New Roman" w:cs="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r>
        <w:rPr>
          <w:rFonts w:ascii="Times New Roman" w:eastAsia="SchoolBookSanPin" w:hAnsi="Times New Roman" w:cs="Times New Roman"/>
          <w:sz w:val="24"/>
          <w:szCs w:val="24"/>
        </w:rPr>
        <w:t xml:space="preserve"> </w:t>
      </w:r>
      <w:r w:rsidRPr="009808B7">
        <w:rPr>
          <w:rFonts w:ascii="Times New Roman" w:eastAsia="SchoolBookSanPin" w:hAnsi="Times New Roman" w:cs="Times New Roman"/>
          <w:b/>
          <w:sz w:val="24"/>
          <w:szCs w:val="24"/>
        </w:rPr>
        <w:t>(«Функциональная грамотность»)</w:t>
      </w:r>
      <w:r w:rsidR="00E22223" w:rsidRPr="009808B7">
        <w:rPr>
          <w:rFonts w:ascii="Times New Roman" w:eastAsia="SchoolBookSanPin" w:hAnsi="Times New Roman" w:cs="Times New Roman"/>
          <w:b/>
          <w:sz w:val="24"/>
          <w:szCs w:val="24"/>
        </w:rPr>
        <w:t>.</w:t>
      </w:r>
    </w:p>
    <w:p w:rsidR="00194643" w:rsidRDefault="005F3B63" w:rsidP="00194643">
      <w:pPr>
        <w:pStyle w:val="a3"/>
        <w:numPr>
          <w:ilvl w:val="0"/>
          <w:numId w:val="1"/>
        </w:numPr>
        <w:ind w:left="0" w:firstLine="0"/>
        <w:jc w:val="both"/>
        <w:rPr>
          <w:rFonts w:ascii="Times New Roman" w:eastAsia="SchoolBookSanPin" w:hAnsi="Times New Roman" w:cs="Times New Roman"/>
          <w:b/>
          <w:sz w:val="24"/>
          <w:szCs w:val="24"/>
        </w:rPr>
      </w:pPr>
      <w:r w:rsidRPr="009808B7">
        <w:rPr>
          <w:rFonts w:ascii="Times New Roman" w:eastAsia="SchoolBookSanPin" w:hAnsi="Times New Roman" w:cs="Times New Roman"/>
          <w:i/>
          <w:sz w:val="24"/>
          <w:szCs w:val="24"/>
        </w:rPr>
        <w:t> Развитие социальной активности</w:t>
      </w:r>
      <w:r w:rsidRPr="005F3B63">
        <w:rPr>
          <w:rFonts w:ascii="Times New Roman" w:eastAsia="SchoolBookSanPin" w:hAnsi="Times New Roman" w:cs="Times New Roman"/>
          <w:sz w:val="24"/>
          <w:szCs w:val="24"/>
        </w:rPr>
        <w:t xml:space="preserve"> младших школьников, поддержание интереса к учебным и внеурочным видам деятельности, формирование социально значимых качеств личности обучающихся, ключевых базовых ценностей: Родина, Команда, Семья, Здоровье, Природа, Познание</w:t>
      </w:r>
      <w:r w:rsidRPr="009808B7">
        <w:rPr>
          <w:rFonts w:ascii="Times New Roman" w:eastAsia="SchoolBookSanPin" w:hAnsi="Times New Roman" w:cs="Times New Roman"/>
          <w:b/>
          <w:sz w:val="24"/>
          <w:szCs w:val="24"/>
        </w:rPr>
        <w:t>.</w:t>
      </w:r>
      <w:r w:rsidR="009808B7" w:rsidRPr="009808B7">
        <w:rPr>
          <w:rFonts w:ascii="Times New Roman" w:eastAsia="SchoolBookSanPin" w:hAnsi="Times New Roman" w:cs="Times New Roman"/>
          <w:b/>
          <w:sz w:val="24"/>
          <w:szCs w:val="24"/>
        </w:rPr>
        <w:t xml:space="preserve"> («Орлята России», «Я- лидер "Юнгрин").</w:t>
      </w:r>
    </w:p>
    <w:p w:rsidR="00194643" w:rsidRPr="00194643" w:rsidRDefault="00194643" w:rsidP="00194643">
      <w:pPr>
        <w:pStyle w:val="a3"/>
        <w:numPr>
          <w:ilvl w:val="0"/>
          <w:numId w:val="1"/>
        </w:numPr>
        <w:ind w:left="0" w:firstLine="0"/>
        <w:jc w:val="both"/>
        <w:rPr>
          <w:rFonts w:ascii="Times New Roman" w:eastAsia="SchoolBookSanPin" w:hAnsi="Times New Roman" w:cs="Times New Roman"/>
          <w:i/>
          <w:sz w:val="24"/>
          <w:szCs w:val="24"/>
        </w:rPr>
      </w:pPr>
      <w:r w:rsidRPr="00194643">
        <w:rPr>
          <w:rFonts w:ascii="Times New Roman" w:eastAsia="SchoolBookSanPin" w:hAnsi="Times New Roman" w:cs="Times New Roman"/>
          <w:sz w:val="24"/>
          <w:szCs w:val="24"/>
        </w:rPr>
        <w:t xml:space="preserve">формирование навыков организации своей жизнедеятельности с учетом правил </w:t>
      </w:r>
      <w:r w:rsidRPr="00194643">
        <w:rPr>
          <w:rFonts w:ascii="Times New Roman" w:eastAsia="SchoolBookSanPin" w:hAnsi="Times New Roman" w:cs="Times New Roman"/>
          <w:i/>
          <w:sz w:val="24"/>
          <w:szCs w:val="24"/>
        </w:rPr>
        <w:t>безопасного образа жизни</w:t>
      </w:r>
      <w:r>
        <w:rPr>
          <w:rFonts w:ascii="Times New Roman" w:eastAsia="SchoolBookSanPin" w:hAnsi="Times New Roman" w:cs="Times New Roman"/>
          <w:i/>
          <w:sz w:val="24"/>
          <w:szCs w:val="24"/>
        </w:rPr>
        <w:t xml:space="preserve"> </w:t>
      </w:r>
      <w:r w:rsidRPr="00194643">
        <w:rPr>
          <w:rFonts w:ascii="Times New Roman" w:eastAsia="SchoolBookSanPin" w:hAnsi="Times New Roman" w:cs="Times New Roman"/>
          <w:b/>
          <w:sz w:val="24"/>
          <w:szCs w:val="24"/>
        </w:rPr>
        <w:t>(Безопасное детство);</w:t>
      </w:r>
    </w:p>
    <w:p w:rsidR="00E22223" w:rsidRPr="00537F02" w:rsidRDefault="00E22223" w:rsidP="00537F02">
      <w:pPr>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Выбор </w:t>
      </w:r>
      <w:r w:rsidRPr="00537F02">
        <w:rPr>
          <w:rFonts w:ascii="Times New Roman" w:eastAsia="SchoolBookSanPin" w:hAnsi="Times New Roman" w:cs="Times New Roman"/>
          <w:bCs/>
          <w:sz w:val="24"/>
          <w:szCs w:val="24"/>
        </w:rPr>
        <w:t xml:space="preserve">форм организации внеурочной деятельности </w:t>
      </w:r>
      <w:r w:rsidRPr="00537F02">
        <w:rPr>
          <w:rFonts w:ascii="Times New Roman" w:eastAsia="SchoolBookSanPin" w:hAnsi="Times New Roman" w:cs="Times New Roman"/>
          <w:sz w:val="24"/>
          <w:szCs w:val="24"/>
        </w:rPr>
        <w:t xml:space="preserve">подчиняется следующим </w:t>
      </w:r>
      <w:r w:rsidRPr="00B8014B">
        <w:rPr>
          <w:rFonts w:ascii="Times New Roman" w:eastAsia="SchoolBookSanPin" w:hAnsi="Times New Roman" w:cs="Times New Roman"/>
          <w:i/>
          <w:sz w:val="24"/>
          <w:szCs w:val="24"/>
        </w:rPr>
        <w:t>требованиям</w:t>
      </w:r>
      <w:r w:rsidRPr="00537F02">
        <w:rPr>
          <w:rFonts w:ascii="Times New Roman" w:eastAsia="SchoolBookSanPin" w:hAnsi="Times New Roman" w:cs="Times New Roman"/>
          <w:sz w:val="24"/>
          <w:szCs w:val="24"/>
        </w:rPr>
        <w:t>:</w:t>
      </w:r>
    </w:p>
    <w:p w:rsidR="00E22223" w:rsidRPr="009808B7" w:rsidRDefault="00E22223" w:rsidP="009808B7">
      <w:pPr>
        <w:pStyle w:val="a3"/>
        <w:numPr>
          <w:ilvl w:val="0"/>
          <w:numId w:val="1"/>
        </w:numPr>
        <w:spacing w:after="0" w:line="240" w:lineRule="auto"/>
        <w:ind w:left="0" w:firstLine="567"/>
        <w:jc w:val="both"/>
        <w:rPr>
          <w:rFonts w:ascii="Times New Roman" w:eastAsia="SchoolBookSanPin" w:hAnsi="Times New Roman" w:cs="Times New Roman"/>
          <w:sz w:val="24"/>
          <w:szCs w:val="24"/>
        </w:rPr>
      </w:pPr>
      <w:r w:rsidRPr="009808B7">
        <w:rPr>
          <w:rFonts w:ascii="Times New Roman" w:eastAsia="SchoolBookSanPin" w:hAnsi="Times New Roman" w:cs="Times New Roman"/>
          <w:sz w:val="24"/>
          <w:szCs w:val="24"/>
        </w:rPr>
        <w:t>целесообразность использования данной формы для решения поставленных задач конкретного направления;</w:t>
      </w:r>
    </w:p>
    <w:p w:rsidR="00E22223" w:rsidRPr="009808B7" w:rsidRDefault="00E22223" w:rsidP="009808B7">
      <w:pPr>
        <w:pStyle w:val="a3"/>
        <w:numPr>
          <w:ilvl w:val="0"/>
          <w:numId w:val="1"/>
        </w:numPr>
        <w:spacing w:after="0" w:line="240" w:lineRule="auto"/>
        <w:ind w:left="0" w:firstLine="567"/>
        <w:jc w:val="both"/>
        <w:rPr>
          <w:rFonts w:ascii="Times New Roman" w:eastAsia="SchoolBookSanPin" w:hAnsi="Times New Roman" w:cs="Times New Roman"/>
          <w:sz w:val="24"/>
          <w:szCs w:val="24"/>
        </w:rPr>
      </w:pPr>
      <w:r w:rsidRPr="009808B7">
        <w:rPr>
          <w:rFonts w:ascii="Times New Roman" w:eastAsia="SchoolBookSanPin" w:hAnsi="Times New Roman" w:cs="Times New Roman"/>
          <w:sz w:val="24"/>
          <w:szCs w:val="24"/>
        </w:rPr>
        <w:t xml:space="preserve">преобладание практико-ориентированных форм, обеспечивающих непосредственное активное участие обучающегося в практической деятельности, </w:t>
      </w:r>
      <w:r w:rsidRPr="009808B7">
        <w:rPr>
          <w:rFonts w:ascii="Times New Roman" w:eastAsia="SchoolBookSanPin" w:hAnsi="Times New Roman" w:cs="Times New Roman"/>
          <w:sz w:val="24"/>
          <w:szCs w:val="24"/>
        </w:rPr>
        <w:br/>
        <w:t>в том числе совместной (парной, групповой, коллективной);</w:t>
      </w:r>
    </w:p>
    <w:p w:rsidR="00E22223" w:rsidRPr="009808B7" w:rsidRDefault="00E22223" w:rsidP="009808B7">
      <w:pPr>
        <w:pStyle w:val="a3"/>
        <w:numPr>
          <w:ilvl w:val="0"/>
          <w:numId w:val="1"/>
        </w:numPr>
        <w:spacing w:after="0" w:line="240" w:lineRule="auto"/>
        <w:ind w:left="0" w:firstLine="567"/>
        <w:jc w:val="both"/>
        <w:rPr>
          <w:rFonts w:ascii="Times New Roman" w:eastAsia="SchoolBookSanPin" w:hAnsi="Times New Roman" w:cs="Times New Roman"/>
          <w:sz w:val="24"/>
          <w:szCs w:val="24"/>
        </w:rPr>
      </w:pPr>
      <w:r w:rsidRPr="009808B7">
        <w:rPr>
          <w:rFonts w:ascii="Times New Roman" w:eastAsia="SchoolBookSanPin" w:hAnsi="Times New Roman" w:cs="Times New Roman"/>
          <w:sz w:val="24"/>
          <w:szCs w:val="24"/>
        </w:rPr>
        <w:t xml:space="preserve">учет специфики коммуникативной деятельности, которая сопровождает </w:t>
      </w:r>
      <w:r w:rsidRPr="009808B7">
        <w:rPr>
          <w:rFonts w:ascii="Times New Roman" w:eastAsia="SchoolBookSanPin" w:hAnsi="Times New Roman" w:cs="Times New Roman"/>
          <w:sz w:val="24"/>
          <w:szCs w:val="24"/>
        </w:rPr>
        <w:br/>
        <w:t>то или иное направление внеучебной деятельности;</w:t>
      </w:r>
    </w:p>
    <w:p w:rsidR="00E22223" w:rsidRPr="009808B7" w:rsidRDefault="00E22223" w:rsidP="009808B7">
      <w:pPr>
        <w:pStyle w:val="a3"/>
        <w:numPr>
          <w:ilvl w:val="0"/>
          <w:numId w:val="1"/>
        </w:numPr>
        <w:spacing w:after="0" w:line="240" w:lineRule="auto"/>
        <w:ind w:left="0" w:firstLine="567"/>
        <w:jc w:val="both"/>
        <w:rPr>
          <w:rFonts w:ascii="Times New Roman" w:eastAsia="SchoolBookSanPin" w:hAnsi="Times New Roman" w:cs="Times New Roman"/>
          <w:sz w:val="24"/>
          <w:szCs w:val="24"/>
        </w:rPr>
      </w:pPr>
      <w:r w:rsidRPr="009808B7">
        <w:rPr>
          <w:rFonts w:ascii="Times New Roman" w:eastAsia="SchoolBookSanPin" w:hAnsi="Times New Roman" w:cs="Times New Roman"/>
          <w:sz w:val="24"/>
          <w:szCs w:val="24"/>
        </w:rPr>
        <w:t>использование форм организации, предполагающих использование средств информационно-коммуникационных технологий.</w:t>
      </w:r>
    </w:p>
    <w:p w:rsidR="00E22223" w:rsidRPr="00537F02" w:rsidRDefault="00E22223" w:rsidP="00294F1F">
      <w:pPr>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К участию во внеурочной деятельности </w:t>
      </w:r>
      <w:r w:rsidR="00294F1F">
        <w:rPr>
          <w:rFonts w:ascii="Times New Roman" w:eastAsia="SchoolBookSanPin" w:hAnsi="Times New Roman" w:cs="Times New Roman"/>
          <w:sz w:val="24"/>
          <w:szCs w:val="24"/>
        </w:rPr>
        <w:t>привлекаются</w:t>
      </w:r>
      <w:r w:rsidRPr="00537F02">
        <w:rPr>
          <w:rFonts w:ascii="Times New Roman" w:eastAsia="SchoolBookSanPin" w:hAnsi="Times New Roman" w:cs="Times New Roman"/>
          <w:sz w:val="24"/>
          <w:szCs w:val="24"/>
        </w:rPr>
        <w:t xml:space="preserve"> организации и учреждения дополнительного образования, культуры и спорта. </w:t>
      </w:r>
      <w:r w:rsidRPr="00537F02">
        <w:rPr>
          <w:rFonts w:ascii="Times New Roman" w:eastAsia="SchoolBookSanPin" w:hAnsi="Times New Roman" w:cs="Times New Roman"/>
          <w:sz w:val="24"/>
          <w:szCs w:val="24"/>
        </w:rPr>
        <w:br/>
        <w:t xml:space="preserve">В этом случае внеурочная деятельность может проходить не только в помещении </w:t>
      </w:r>
      <w:r w:rsidRPr="00537F02">
        <w:rPr>
          <w:rFonts w:ascii="Times New Roman" w:eastAsia="SchoolBookSanPin" w:hAnsi="Times New Roman" w:cs="Times New Roman"/>
          <w:sz w:val="24"/>
          <w:szCs w:val="24"/>
        </w:rPr>
        <w:lastRenderedPageBreak/>
        <w:t>образовательной организации, но и на территории другого учреждения (организации), участвующего во внеу</w:t>
      </w:r>
      <w:r w:rsidR="00294F1F">
        <w:rPr>
          <w:rFonts w:ascii="Times New Roman" w:eastAsia="SchoolBookSanPin" w:hAnsi="Times New Roman" w:cs="Times New Roman"/>
          <w:sz w:val="24"/>
          <w:szCs w:val="24"/>
        </w:rPr>
        <w:t>рочной деятельности</w:t>
      </w:r>
      <w:r w:rsidRPr="00537F02">
        <w:rPr>
          <w:rFonts w:ascii="Times New Roman" w:eastAsia="SchoolBookSanPin" w:hAnsi="Times New Roman" w:cs="Times New Roman"/>
          <w:sz w:val="24"/>
          <w:szCs w:val="24"/>
        </w:rPr>
        <w:t>.</w:t>
      </w:r>
    </w:p>
    <w:p w:rsidR="002A52DE" w:rsidRDefault="002A52DE" w:rsidP="002A52DE">
      <w:pPr>
        <w:spacing w:after="0" w:line="240" w:lineRule="auto"/>
        <w:jc w:val="center"/>
        <w:rPr>
          <w:rFonts w:ascii="Times New Roman" w:hAnsi="Times New Roman" w:cs="Times New Roman"/>
          <w:color w:val="FF0000"/>
          <w:sz w:val="24"/>
          <w:szCs w:val="24"/>
        </w:rPr>
      </w:pPr>
    </w:p>
    <w:p w:rsidR="00BE4ED1" w:rsidRPr="00BE4ED1" w:rsidRDefault="00BE4ED1" w:rsidP="00BE4ED1">
      <w:pPr>
        <w:rPr>
          <w:rFonts w:ascii="Calibri" w:eastAsia="Calibri" w:hAnsi="Calibri" w:cs="Times New Roman"/>
        </w:rPr>
      </w:pPr>
      <w:r w:rsidRPr="00BE4ED1">
        <w:rPr>
          <w:rFonts w:ascii="Calibri" w:eastAsia="Calibri" w:hAnsi="Calibri" w:cs="Times New Roman"/>
          <w:b/>
          <w:sz w:val="32"/>
        </w:rPr>
        <w:t>План внеурочной деятельности (недельный)</w:t>
      </w:r>
    </w:p>
    <w:tbl>
      <w:tblPr>
        <w:tblStyle w:val="aa"/>
        <w:tblW w:w="0" w:type="auto"/>
        <w:tblLook w:val="04A0" w:firstRow="1" w:lastRow="0" w:firstColumn="1" w:lastColumn="0" w:noHBand="0" w:noVBand="1"/>
      </w:tblPr>
      <w:tblGrid>
        <w:gridCol w:w="2223"/>
        <w:gridCol w:w="856"/>
        <w:gridCol w:w="856"/>
        <w:gridCol w:w="855"/>
        <w:gridCol w:w="855"/>
        <w:gridCol w:w="925"/>
        <w:gridCol w:w="925"/>
        <w:gridCol w:w="925"/>
        <w:gridCol w:w="925"/>
      </w:tblGrid>
      <w:tr w:rsidR="00BE4ED1" w:rsidRPr="00BE4ED1" w:rsidTr="004B4F4E">
        <w:tc>
          <w:tcPr>
            <w:tcW w:w="2910" w:type="dxa"/>
            <w:vMerge w:val="restart"/>
            <w:shd w:val="clear" w:color="auto" w:fill="D9D9D9"/>
          </w:tcPr>
          <w:p w:rsidR="00BE4ED1" w:rsidRPr="00BE4ED1" w:rsidRDefault="00BE4ED1" w:rsidP="00BE4ED1">
            <w:pPr>
              <w:rPr>
                <w:rFonts w:ascii="Calibri" w:eastAsia="Calibri" w:hAnsi="Calibri" w:cs="Times New Roman"/>
              </w:rPr>
            </w:pPr>
            <w:r w:rsidRPr="00BE4ED1">
              <w:rPr>
                <w:rFonts w:ascii="Calibri" w:eastAsia="Calibri" w:hAnsi="Calibri" w:cs="Times New Roman"/>
                <w:b/>
              </w:rPr>
              <w:t>Учебные курсы</w:t>
            </w:r>
          </w:p>
          <w:p w:rsidR="00BE4ED1" w:rsidRPr="00BE4ED1" w:rsidRDefault="00BE4ED1" w:rsidP="00BE4ED1">
            <w:pPr>
              <w:rPr>
                <w:rFonts w:ascii="Calibri" w:eastAsia="Calibri" w:hAnsi="Calibri" w:cs="Times New Roman"/>
              </w:rPr>
            </w:pPr>
          </w:p>
        </w:tc>
        <w:tc>
          <w:tcPr>
            <w:tcW w:w="11640" w:type="dxa"/>
            <w:gridSpan w:val="8"/>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Количество часов в неделю</w:t>
            </w:r>
          </w:p>
        </w:tc>
      </w:tr>
      <w:tr w:rsidR="00BE4ED1" w:rsidRPr="00BE4ED1" w:rsidTr="004B4F4E">
        <w:tc>
          <w:tcPr>
            <w:tcW w:w="2910" w:type="dxa"/>
            <w:vMerge/>
          </w:tcPr>
          <w:p w:rsidR="00BE4ED1" w:rsidRPr="00BE4ED1" w:rsidRDefault="00BE4ED1" w:rsidP="00BE4ED1">
            <w:pPr>
              <w:rPr>
                <w:rFonts w:ascii="Calibri" w:eastAsia="Calibri" w:hAnsi="Calibri" w:cs="Times New Roman"/>
              </w:rPr>
            </w:pPr>
          </w:p>
        </w:tc>
        <w:tc>
          <w:tcPr>
            <w:tcW w:w="1455"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1а</w:t>
            </w:r>
          </w:p>
        </w:tc>
        <w:tc>
          <w:tcPr>
            <w:tcW w:w="1455"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1б</w:t>
            </w:r>
          </w:p>
        </w:tc>
        <w:tc>
          <w:tcPr>
            <w:tcW w:w="1455"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2а</w:t>
            </w:r>
          </w:p>
        </w:tc>
        <w:tc>
          <w:tcPr>
            <w:tcW w:w="1455"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2б</w:t>
            </w:r>
          </w:p>
        </w:tc>
        <w:tc>
          <w:tcPr>
            <w:tcW w:w="1455"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3а</w:t>
            </w:r>
          </w:p>
        </w:tc>
        <w:tc>
          <w:tcPr>
            <w:tcW w:w="1455"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3б</w:t>
            </w:r>
          </w:p>
        </w:tc>
        <w:tc>
          <w:tcPr>
            <w:tcW w:w="1455"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4а</w:t>
            </w:r>
          </w:p>
        </w:tc>
        <w:tc>
          <w:tcPr>
            <w:tcW w:w="1455"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4б</w:t>
            </w:r>
          </w:p>
        </w:tc>
      </w:tr>
      <w:tr w:rsidR="00BE4ED1" w:rsidRPr="00BE4ED1" w:rsidTr="004B4F4E">
        <w:tc>
          <w:tcPr>
            <w:tcW w:w="2910"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Разговоры о важном</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r>
      <w:tr w:rsidR="00BE4ED1" w:rsidRPr="00BE4ED1" w:rsidTr="004B4F4E">
        <w:tc>
          <w:tcPr>
            <w:tcW w:w="2910"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Функциональная грамотность</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r>
      <w:tr w:rsidR="00BE4ED1" w:rsidRPr="00BE4ED1" w:rsidTr="004B4F4E">
        <w:tc>
          <w:tcPr>
            <w:tcW w:w="2910"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Орлята России</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r>
      <w:tr w:rsidR="00BE4ED1" w:rsidRPr="00BE4ED1" w:rsidTr="004B4F4E">
        <w:tc>
          <w:tcPr>
            <w:tcW w:w="2910"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Новый день</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2910"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Мир спорта</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r>
      <w:tr w:rsidR="00BE4ED1" w:rsidRPr="00BE4ED1" w:rsidTr="004B4F4E">
        <w:tc>
          <w:tcPr>
            <w:tcW w:w="2910"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Робототехника</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r>
      <w:tr w:rsidR="00BE4ED1" w:rsidRPr="00BE4ED1" w:rsidTr="004B4F4E">
        <w:tc>
          <w:tcPr>
            <w:tcW w:w="2910"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Шахматы и шашки</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2910"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Говорим правильно</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2910"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Я- лидер "Юнгрин"</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r>
      <w:tr w:rsidR="00BE4ED1" w:rsidRPr="00BE4ED1" w:rsidTr="004B4F4E">
        <w:tc>
          <w:tcPr>
            <w:tcW w:w="2910"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Юный художник</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2910"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Безопасное детство</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455"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910" w:type="dxa"/>
            <w:shd w:val="clear" w:color="auto" w:fill="00FF00"/>
          </w:tcPr>
          <w:p w:rsidR="00BE4ED1" w:rsidRPr="00BE4ED1" w:rsidRDefault="00BE4ED1" w:rsidP="00BE4ED1">
            <w:pPr>
              <w:rPr>
                <w:rFonts w:ascii="Calibri" w:eastAsia="Calibri" w:hAnsi="Calibri" w:cs="Times New Roman"/>
              </w:rPr>
            </w:pPr>
            <w:r w:rsidRPr="00BE4ED1">
              <w:rPr>
                <w:rFonts w:ascii="Calibri" w:eastAsia="Calibri" w:hAnsi="Calibri" w:cs="Times New Roman"/>
              </w:rPr>
              <w:t>ИТОГО недельная нагрузка</w:t>
            </w:r>
          </w:p>
        </w:tc>
        <w:tc>
          <w:tcPr>
            <w:tcW w:w="1455"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6</w:t>
            </w:r>
          </w:p>
        </w:tc>
        <w:tc>
          <w:tcPr>
            <w:tcW w:w="1455"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6</w:t>
            </w:r>
          </w:p>
        </w:tc>
        <w:tc>
          <w:tcPr>
            <w:tcW w:w="1455"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6</w:t>
            </w:r>
          </w:p>
        </w:tc>
        <w:tc>
          <w:tcPr>
            <w:tcW w:w="1455"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6</w:t>
            </w:r>
          </w:p>
        </w:tc>
        <w:tc>
          <w:tcPr>
            <w:tcW w:w="1455"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6.75</w:t>
            </w:r>
          </w:p>
        </w:tc>
        <w:tc>
          <w:tcPr>
            <w:tcW w:w="1455"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6.75</w:t>
            </w:r>
          </w:p>
        </w:tc>
        <w:tc>
          <w:tcPr>
            <w:tcW w:w="1455"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7.25</w:t>
            </w:r>
          </w:p>
        </w:tc>
        <w:tc>
          <w:tcPr>
            <w:tcW w:w="1455"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7.25</w:t>
            </w:r>
          </w:p>
        </w:tc>
      </w:tr>
    </w:tbl>
    <w:p w:rsidR="00BE4ED1" w:rsidRDefault="00BE4ED1" w:rsidP="00BE4ED1">
      <w:pPr>
        <w:spacing w:after="0" w:line="240" w:lineRule="auto"/>
        <w:rPr>
          <w:rFonts w:ascii="Times New Roman" w:eastAsia="SchoolBookSanPin" w:hAnsi="Times New Roman" w:cs="Times New Roman"/>
          <w:b/>
          <w:sz w:val="24"/>
          <w:szCs w:val="24"/>
        </w:rPr>
      </w:pPr>
    </w:p>
    <w:p w:rsidR="00BE4ED1" w:rsidRDefault="00BE4ED1" w:rsidP="002A52DE">
      <w:pPr>
        <w:spacing w:after="0" w:line="240" w:lineRule="auto"/>
        <w:jc w:val="center"/>
        <w:rPr>
          <w:rFonts w:ascii="Times New Roman" w:eastAsia="SchoolBookSanPin" w:hAnsi="Times New Roman" w:cs="Times New Roman"/>
          <w:b/>
          <w:sz w:val="24"/>
          <w:szCs w:val="24"/>
        </w:rPr>
      </w:pPr>
    </w:p>
    <w:p w:rsidR="00537F02" w:rsidRPr="002A52DE" w:rsidRDefault="00537F02" w:rsidP="002A52DE">
      <w:pPr>
        <w:spacing w:after="0" w:line="240" w:lineRule="auto"/>
        <w:jc w:val="center"/>
        <w:rPr>
          <w:rFonts w:ascii="Times New Roman" w:hAnsi="Times New Roman" w:cs="Times New Roman"/>
          <w:color w:val="FF0000"/>
          <w:sz w:val="24"/>
          <w:szCs w:val="24"/>
        </w:rPr>
      </w:pPr>
      <w:r w:rsidRPr="00537F02">
        <w:rPr>
          <w:rFonts w:ascii="Times New Roman" w:eastAsia="SchoolBookSanPin" w:hAnsi="Times New Roman" w:cs="Times New Roman"/>
          <w:b/>
          <w:sz w:val="24"/>
          <w:szCs w:val="24"/>
        </w:rPr>
        <w:t>Основное общее образование</w:t>
      </w:r>
    </w:p>
    <w:p w:rsid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p>
    <w:p w:rsidR="00453DFA" w:rsidRPr="00453DFA" w:rsidRDefault="00453DFA" w:rsidP="00453DFA">
      <w:pPr>
        <w:widowControl w:val="0"/>
        <w:spacing w:after="0" w:line="240" w:lineRule="auto"/>
        <w:ind w:firstLine="709"/>
        <w:jc w:val="both"/>
        <w:rPr>
          <w:rFonts w:ascii="Times New Roman" w:eastAsia="SchoolBookSanPin" w:hAnsi="Times New Roman" w:cs="Times New Roman"/>
          <w:i/>
          <w:sz w:val="24"/>
          <w:szCs w:val="24"/>
        </w:rPr>
      </w:pPr>
      <w:r w:rsidRPr="00453DFA">
        <w:rPr>
          <w:rFonts w:ascii="Times New Roman" w:eastAsia="SchoolBookSanPin" w:hAnsi="Times New Roman" w:cs="Times New Roman"/>
          <w:sz w:val="24"/>
          <w:szCs w:val="24"/>
        </w:rPr>
        <w:t xml:space="preserve">В образовательной организации реализуется </w:t>
      </w:r>
      <w:r w:rsidRPr="00453DFA">
        <w:rPr>
          <w:rFonts w:ascii="Times New Roman" w:eastAsia="SchoolBookSanPin" w:hAnsi="Times New Roman" w:cs="Times New Roman"/>
          <w:b/>
          <w:i/>
          <w:sz w:val="24"/>
          <w:szCs w:val="24"/>
        </w:rPr>
        <w:t>модель плана с преобладанием деятельности ученических сообществ и воспитательных мероприятий.</w:t>
      </w:r>
    </w:p>
    <w:p w:rsidR="00453DFA" w:rsidRDefault="00453DFA" w:rsidP="00537F02">
      <w:pPr>
        <w:widowControl w:val="0"/>
        <w:spacing w:after="0" w:line="240" w:lineRule="auto"/>
        <w:ind w:firstLine="709"/>
        <w:jc w:val="both"/>
        <w:rPr>
          <w:rFonts w:ascii="Times New Roman" w:eastAsia="SchoolBookSanPin" w:hAnsi="Times New Roman" w:cs="Times New Roman"/>
          <w:sz w:val="24"/>
          <w:szCs w:val="24"/>
        </w:rPr>
      </w:pP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w:t>
      </w:r>
      <w:r>
        <w:rPr>
          <w:rFonts w:ascii="Times New Roman" w:eastAsia="SchoolBookSanPin" w:hAnsi="Times New Roman" w:cs="Times New Roman"/>
          <w:sz w:val="24"/>
          <w:szCs w:val="24"/>
        </w:rPr>
        <w:t>и включает</w:t>
      </w:r>
      <w:r w:rsidRPr="00537F02">
        <w:rPr>
          <w:rFonts w:ascii="Times New Roman" w:eastAsia="SchoolBookSanPin" w:hAnsi="Times New Roman" w:cs="Times New Roman"/>
          <w:sz w:val="24"/>
          <w:szCs w:val="24"/>
        </w:rPr>
        <w:t xml:space="preserve"> в себя:</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1) внеурочную деятельность </w:t>
      </w:r>
      <w:r w:rsidRPr="00D52711">
        <w:rPr>
          <w:rFonts w:ascii="Times New Roman" w:eastAsia="SchoolBookSanPin" w:hAnsi="Times New Roman" w:cs="Times New Roman"/>
          <w:i/>
          <w:sz w:val="24"/>
          <w:szCs w:val="24"/>
        </w:rPr>
        <w:t>по учебным предметам</w:t>
      </w:r>
      <w:r w:rsidRPr="00537F02">
        <w:rPr>
          <w:rFonts w:ascii="Times New Roman" w:eastAsia="SchoolBookSanPin" w:hAnsi="Times New Roman" w:cs="Times New Roman"/>
          <w:sz w:val="24"/>
          <w:szCs w:val="24"/>
        </w:rPr>
        <w:t xml:space="preserve"> образовательной программы (</w:t>
      </w:r>
      <w:r w:rsidR="00C52416" w:rsidRPr="00C52416">
        <w:rPr>
          <w:rFonts w:ascii="Times New Roman" w:eastAsia="SchoolBookSanPin" w:hAnsi="Times New Roman" w:cs="Times New Roman"/>
          <w:b/>
          <w:sz w:val="24"/>
          <w:szCs w:val="24"/>
        </w:rPr>
        <w:t>К</w:t>
      </w:r>
      <w:r w:rsidRPr="00C52416">
        <w:rPr>
          <w:rFonts w:ascii="Times New Roman" w:eastAsia="SchoolBookSanPin" w:hAnsi="Times New Roman" w:cs="Times New Roman"/>
          <w:b/>
          <w:sz w:val="24"/>
          <w:szCs w:val="24"/>
        </w:rPr>
        <w:t xml:space="preserve">оррекционные занятия по </w:t>
      </w:r>
      <w:r w:rsidR="009C4CC5" w:rsidRPr="00C52416">
        <w:rPr>
          <w:rFonts w:ascii="Times New Roman" w:eastAsia="SchoolBookSanPin" w:hAnsi="Times New Roman" w:cs="Times New Roman"/>
          <w:b/>
          <w:sz w:val="24"/>
          <w:szCs w:val="24"/>
        </w:rPr>
        <w:t>отдельным предметам)</w:t>
      </w:r>
      <w:r w:rsidRPr="00C52416">
        <w:rPr>
          <w:rFonts w:ascii="Times New Roman" w:eastAsia="SchoolBookSanPin" w:hAnsi="Times New Roman" w:cs="Times New Roman"/>
          <w:b/>
          <w:sz w:val="24"/>
          <w:szCs w:val="24"/>
        </w:rPr>
        <w:t>;</w:t>
      </w:r>
    </w:p>
    <w:p w:rsidR="00537F02" w:rsidRPr="00C52416" w:rsidRDefault="00537F02" w:rsidP="00537F02">
      <w:pPr>
        <w:widowControl w:val="0"/>
        <w:spacing w:after="0" w:line="240" w:lineRule="auto"/>
        <w:ind w:firstLine="709"/>
        <w:jc w:val="both"/>
        <w:rPr>
          <w:rFonts w:ascii="Times New Roman" w:eastAsia="SchoolBookSanPin" w:hAnsi="Times New Roman" w:cs="Times New Roman"/>
          <w:b/>
          <w:sz w:val="24"/>
          <w:szCs w:val="24"/>
        </w:rPr>
      </w:pPr>
      <w:r w:rsidRPr="00537F02">
        <w:rPr>
          <w:rFonts w:ascii="Times New Roman" w:eastAsia="SchoolBookSanPin" w:hAnsi="Times New Roman" w:cs="Times New Roman"/>
          <w:sz w:val="24"/>
          <w:szCs w:val="24"/>
        </w:rPr>
        <w:t xml:space="preserve">2) внеурочную деятельность по формированию </w:t>
      </w:r>
      <w:r w:rsidRPr="00D52711">
        <w:rPr>
          <w:rFonts w:ascii="Times New Roman" w:eastAsia="SchoolBookSanPin" w:hAnsi="Times New Roman" w:cs="Times New Roman"/>
          <w:i/>
          <w:sz w:val="24"/>
          <w:szCs w:val="24"/>
        </w:rPr>
        <w:t>функциональной грамотности</w:t>
      </w:r>
      <w:r w:rsidR="009C4CC5">
        <w:rPr>
          <w:rFonts w:ascii="Times New Roman" w:eastAsia="SchoolBookSanPin" w:hAnsi="Times New Roman" w:cs="Times New Roman"/>
          <w:sz w:val="24"/>
          <w:szCs w:val="24"/>
        </w:rPr>
        <w:t xml:space="preserve"> </w:t>
      </w:r>
      <w:r w:rsidR="009C4CC5" w:rsidRPr="00C52416">
        <w:rPr>
          <w:rFonts w:ascii="Times New Roman" w:eastAsia="SchoolBookSanPin" w:hAnsi="Times New Roman" w:cs="Times New Roman"/>
          <w:b/>
          <w:sz w:val="24"/>
          <w:szCs w:val="24"/>
        </w:rPr>
        <w:t>(«Функциональная грамотность: учимся для жизни»</w:t>
      </w:r>
      <w:r w:rsidR="00C52416">
        <w:rPr>
          <w:rFonts w:ascii="Times New Roman" w:eastAsia="SchoolBookSanPin" w:hAnsi="Times New Roman" w:cs="Times New Roman"/>
          <w:b/>
          <w:sz w:val="24"/>
          <w:szCs w:val="24"/>
        </w:rPr>
        <w:t xml:space="preserve"> 1-8 класс</w:t>
      </w:r>
      <w:r w:rsidR="009C4CC5" w:rsidRPr="00C52416">
        <w:rPr>
          <w:rFonts w:ascii="Times New Roman" w:eastAsia="SchoolBookSanPin" w:hAnsi="Times New Roman" w:cs="Times New Roman"/>
          <w:b/>
          <w:sz w:val="24"/>
          <w:szCs w:val="24"/>
        </w:rPr>
        <w:t>)</w:t>
      </w:r>
      <w:r w:rsidRPr="00C52416">
        <w:rPr>
          <w:rFonts w:ascii="Times New Roman" w:eastAsia="SchoolBookSanPin" w:hAnsi="Times New Roman" w:cs="Times New Roman"/>
          <w:b/>
          <w:sz w:val="24"/>
          <w:szCs w:val="24"/>
        </w:rPr>
        <w:t>;</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3) внеурочную деятельность </w:t>
      </w:r>
      <w:r w:rsidRPr="00D52711">
        <w:rPr>
          <w:rFonts w:ascii="Times New Roman" w:eastAsia="SchoolBookSanPin" w:hAnsi="Times New Roman" w:cs="Times New Roman"/>
          <w:i/>
          <w:sz w:val="24"/>
          <w:szCs w:val="24"/>
        </w:rPr>
        <w:t>по развитию личности, ее способностей,</w:t>
      </w:r>
      <w:r w:rsidRPr="00537F02">
        <w:rPr>
          <w:rFonts w:ascii="Times New Roman" w:eastAsia="SchoolBookSanPin" w:hAnsi="Times New Roman" w:cs="Times New Roman"/>
          <w:sz w:val="24"/>
          <w:szCs w:val="24"/>
        </w:rPr>
        <w:t xml:space="preserve"> удовлетворения образовательных потребностей и интересов, самореализации обучающихся, в том числе одаренных, через организацию социальных пра</w:t>
      </w:r>
      <w:r w:rsidR="00C52416">
        <w:rPr>
          <w:rFonts w:ascii="Times New Roman" w:eastAsia="SchoolBookSanPin" w:hAnsi="Times New Roman" w:cs="Times New Roman"/>
          <w:sz w:val="24"/>
          <w:szCs w:val="24"/>
        </w:rPr>
        <w:t xml:space="preserve">ктик (в том числе волонтёрство) </w:t>
      </w:r>
      <w:r w:rsidR="00C52416" w:rsidRPr="00C52416">
        <w:rPr>
          <w:rFonts w:ascii="Times New Roman" w:eastAsia="SchoolBookSanPin" w:hAnsi="Times New Roman" w:cs="Times New Roman"/>
          <w:b/>
          <w:sz w:val="24"/>
          <w:szCs w:val="24"/>
        </w:rPr>
        <w:t>(«Волонтерский отряд «Импульс души», «Волонтеры победы»</w:t>
      </w:r>
      <w:r w:rsidR="0012478C">
        <w:rPr>
          <w:rFonts w:ascii="Times New Roman" w:eastAsia="SchoolBookSanPin" w:hAnsi="Times New Roman" w:cs="Times New Roman"/>
          <w:b/>
          <w:sz w:val="24"/>
          <w:szCs w:val="24"/>
        </w:rPr>
        <w:t>, «Школа вожатых», Мир спорта, Футбол, Я – лидер «Школьного государства»</w:t>
      </w:r>
      <w:r w:rsidR="00FF4366">
        <w:rPr>
          <w:rFonts w:ascii="Times New Roman" w:eastAsia="SchoolBookSanPin" w:hAnsi="Times New Roman" w:cs="Times New Roman"/>
          <w:b/>
          <w:sz w:val="24"/>
          <w:szCs w:val="24"/>
        </w:rPr>
        <w:t xml:space="preserve"> (работа с Правительством государства)</w:t>
      </w:r>
      <w:r w:rsidR="0012478C">
        <w:rPr>
          <w:rFonts w:ascii="Times New Roman" w:eastAsia="SchoolBookSanPin" w:hAnsi="Times New Roman" w:cs="Times New Roman"/>
          <w:b/>
          <w:sz w:val="24"/>
          <w:szCs w:val="24"/>
        </w:rPr>
        <w:t>, Я – лидер класса</w:t>
      </w:r>
      <w:r w:rsidR="00FF4366">
        <w:rPr>
          <w:rFonts w:ascii="Times New Roman" w:eastAsia="SchoolBookSanPin" w:hAnsi="Times New Roman" w:cs="Times New Roman"/>
          <w:b/>
          <w:sz w:val="24"/>
          <w:szCs w:val="24"/>
        </w:rPr>
        <w:t xml:space="preserve"> (работа с мэрами классов)</w:t>
      </w:r>
      <w:r w:rsidR="0012478C">
        <w:rPr>
          <w:rFonts w:ascii="Times New Roman" w:eastAsia="SchoolBookSanPin" w:hAnsi="Times New Roman" w:cs="Times New Roman"/>
          <w:b/>
          <w:sz w:val="24"/>
          <w:szCs w:val="24"/>
        </w:rPr>
        <w:t>, Квадрокоптеры, Компьютерная графика</w:t>
      </w:r>
      <w:r w:rsidR="00C52416" w:rsidRPr="00C52416">
        <w:rPr>
          <w:rFonts w:ascii="Times New Roman" w:eastAsia="SchoolBookSanPin" w:hAnsi="Times New Roman" w:cs="Times New Roman"/>
          <w:b/>
          <w:sz w:val="24"/>
          <w:szCs w:val="24"/>
        </w:rPr>
        <w:t>)</w:t>
      </w:r>
      <w:r w:rsidRPr="00C52416">
        <w:rPr>
          <w:rFonts w:ascii="Times New Roman" w:eastAsia="SchoolBookSanPin" w:hAnsi="Times New Roman" w:cs="Times New Roman"/>
          <w:b/>
          <w:sz w:val="24"/>
          <w:szCs w:val="24"/>
        </w:rPr>
        <w:t>;</w:t>
      </w:r>
    </w:p>
    <w:p w:rsidR="00537F02" w:rsidRPr="0012478C" w:rsidRDefault="00537F02" w:rsidP="00537F02">
      <w:pPr>
        <w:widowControl w:val="0"/>
        <w:spacing w:after="0" w:line="240" w:lineRule="auto"/>
        <w:ind w:firstLine="709"/>
        <w:jc w:val="both"/>
        <w:rPr>
          <w:rFonts w:ascii="Times New Roman" w:eastAsia="SchoolBookSanPin" w:hAnsi="Times New Roman" w:cs="Times New Roman"/>
          <w:b/>
          <w:sz w:val="24"/>
          <w:szCs w:val="24"/>
        </w:rPr>
      </w:pPr>
      <w:r w:rsidRPr="00537F02">
        <w:rPr>
          <w:rFonts w:ascii="Times New Roman" w:eastAsia="SchoolBookSanPin" w:hAnsi="Times New Roman" w:cs="Times New Roman"/>
          <w:sz w:val="24"/>
          <w:szCs w:val="24"/>
        </w:rPr>
        <w:t xml:space="preserve">4) внеурочную деятельность, направленную </w:t>
      </w:r>
      <w:r w:rsidRPr="00D52711">
        <w:rPr>
          <w:rFonts w:ascii="Times New Roman" w:eastAsia="SchoolBookSanPin" w:hAnsi="Times New Roman" w:cs="Times New Roman"/>
          <w:i/>
          <w:sz w:val="24"/>
          <w:szCs w:val="24"/>
        </w:rPr>
        <w:t xml:space="preserve">на реализацию комплекса воспитательных мероприятий </w:t>
      </w:r>
      <w:r w:rsidRPr="00537F02">
        <w:rPr>
          <w:rFonts w:ascii="Times New Roman" w:eastAsia="SchoolBookSanPin" w:hAnsi="Times New Roman" w:cs="Times New Roman"/>
          <w:sz w:val="24"/>
          <w:szCs w:val="24"/>
        </w:rPr>
        <w:t>на уровне образовательной организации, класса, занятия, в том числе в творческих объединениях по интересам, культурные и социальные практики</w:t>
      </w:r>
      <w:r w:rsidR="0012478C">
        <w:rPr>
          <w:rFonts w:ascii="Times New Roman" w:eastAsia="SchoolBookSanPin" w:hAnsi="Times New Roman" w:cs="Times New Roman"/>
          <w:sz w:val="24"/>
          <w:szCs w:val="24"/>
        </w:rPr>
        <w:t xml:space="preserve"> </w:t>
      </w:r>
      <w:r w:rsidR="0012478C" w:rsidRPr="0012478C">
        <w:rPr>
          <w:rFonts w:ascii="Times New Roman" w:eastAsia="SchoolBookSanPin" w:hAnsi="Times New Roman" w:cs="Times New Roman"/>
          <w:b/>
          <w:sz w:val="24"/>
          <w:szCs w:val="24"/>
        </w:rPr>
        <w:t>(«Движение первых»</w:t>
      </w:r>
      <w:r w:rsidR="00453DFA">
        <w:rPr>
          <w:rFonts w:ascii="Times New Roman" w:eastAsia="SchoolBookSanPin" w:hAnsi="Times New Roman" w:cs="Times New Roman"/>
          <w:b/>
          <w:sz w:val="24"/>
          <w:szCs w:val="24"/>
        </w:rPr>
        <w:t xml:space="preserve"> -  </w:t>
      </w:r>
      <w:r w:rsidR="00453DFA" w:rsidRPr="00453DFA">
        <w:rPr>
          <w:rFonts w:ascii="Times New Roman" w:eastAsia="SchoolBookSanPin" w:hAnsi="Times New Roman" w:cs="Times New Roman"/>
          <w:b/>
          <w:sz w:val="24"/>
          <w:szCs w:val="24"/>
          <w:u w:val="single"/>
        </w:rPr>
        <w:t>в рамках развития Первичного отделения РДДМ в школе</w:t>
      </w:r>
      <w:r w:rsidR="0012478C" w:rsidRPr="0012478C">
        <w:rPr>
          <w:rFonts w:ascii="Times New Roman" w:eastAsia="SchoolBookSanPin" w:hAnsi="Times New Roman" w:cs="Times New Roman"/>
          <w:b/>
          <w:sz w:val="24"/>
          <w:szCs w:val="24"/>
        </w:rPr>
        <w:t xml:space="preserve">, «Россия – мои горизонты», </w:t>
      </w:r>
      <w:r w:rsidR="00586895">
        <w:rPr>
          <w:rFonts w:ascii="Times New Roman" w:eastAsia="SchoolBookSanPin" w:hAnsi="Times New Roman" w:cs="Times New Roman"/>
          <w:b/>
          <w:sz w:val="24"/>
          <w:szCs w:val="24"/>
        </w:rPr>
        <w:t xml:space="preserve">«Юный краевед», </w:t>
      </w:r>
      <w:r w:rsidR="0012478C" w:rsidRPr="0012478C">
        <w:rPr>
          <w:rFonts w:ascii="Times New Roman" w:eastAsia="SchoolBookSanPin" w:hAnsi="Times New Roman" w:cs="Times New Roman"/>
          <w:b/>
          <w:sz w:val="24"/>
          <w:szCs w:val="24"/>
        </w:rPr>
        <w:t>«Школьное инициативное бюджетирование», «Проектно-исследовательская деятельность»)</w:t>
      </w:r>
      <w:r w:rsidRPr="0012478C">
        <w:rPr>
          <w:rFonts w:ascii="Times New Roman" w:eastAsia="SchoolBookSanPin" w:hAnsi="Times New Roman" w:cs="Times New Roman"/>
          <w:b/>
          <w:sz w:val="24"/>
          <w:szCs w:val="24"/>
        </w:rPr>
        <w:t>;</w:t>
      </w:r>
    </w:p>
    <w:p w:rsidR="00537F02" w:rsidRPr="00453DFA" w:rsidRDefault="00537F02" w:rsidP="00537F02">
      <w:pPr>
        <w:widowControl w:val="0"/>
        <w:spacing w:after="0" w:line="240" w:lineRule="auto"/>
        <w:ind w:firstLine="709"/>
        <w:jc w:val="both"/>
        <w:rPr>
          <w:rFonts w:ascii="Times New Roman" w:eastAsia="SchoolBookSanPin" w:hAnsi="Times New Roman" w:cs="Times New Roman"/>
          <w:b/>
          <w:sz w:val="24"/>
          <w:szCs w:val="24"/>
        </w:rPr>
      </w:pPr>
      <w:r w:rsidRPr="00537F02">
        <w:rPr>
          <w:rFonts w:ascii="Times New Roman" w:eastAsia="SchoolBookSanPin" w:hAnsi="Times New Roman" w:cs="Times New Roman"/>
          <w:sz w:val="24"/>
          <w:szCs w:val="24"/>
        </w:rPr>
        <w:t xml:space="preserve">5) внеурочную деятельность </w:t>
      </w:r>
      <w:r w:rsidRPr="00D52711">
        <w:rPr>
          <w:rFonts w:ascii="Times New Roman" w:eastAsia="SchoolBookSanPin" w:hAnsi="Times New Roman" w:cs="Times New Roman"/>
          <w:i/>
          <w:sz w:val="24"/>
          <w:szCs w:val="24"/>
        </w:rPr>
        <w:t>по организации деятельности ученических сообществ</w:t>
      </w:r>
      <w:r w:rsidRPr="00537F02">
        <w:rPr>
          <w:rFonts w:ascii="Times New Roman" w:eastAsia="SchoolBookSanPin" w:hAnsi="Times New Roman" w:cs="Times New Roman"/>
          <w:sz w:val="24"/>
          <w:szCs w:val="24"/>
        </w:rPr>
        <w:t xml:space="preserve">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w:t>
      </w:r>
      <w:r w:rsidR="0012478C">
        <w:rPr>
          <w:rFonts w:ascii="Times New Roman" w:eastAsia="SchoolBookSanPin" w:hAnsi="Times New Roman" w:cs="Times New Roman"/>
          <w:sz w:val="24"/>
          <w:szCs w:val="24"/>
        </w:rPr>
        <w:t xml:space="preserve">динений, организаций и других </w:t>
      </w:r>
      <w:r w:rsidR="00453DFA">
        <w:rPr>
          <w:rFonts w:ascii="Times New Roman" w:eastAsia="SchoolBookSanPin" w:hAnsi="Times New Roman" w:cs="Times New Roman"/>
          <w:b/>
          <w:sz w:val="24"/>
          <w:szCs w:val="24"/>
        </w:rPr>
        <w:t>(Министерства образования</w:t>
      </w:r>
      <w:r w:rsidR="0012478C" w:rsidRPr="0012478C">
        <w:rPr>
          <w:rFonts w:ascii="Times New Roman" w:eastAsia="SchoolBookSanPin" w:hAnsi="Times New Roman" w:cs="Times New Roman"/>
          <w:b/>
          <w:sz w:val="24"/>
          <w:szCs w:val="24"/>
        </w:rPr>
        <w:t>, спорта, культуры</w:t>
      </w:r>
      <w:r w:rsidR="0012478C">
        <w:rPr>
          <w:rFonts w:ascii="Times New Roman" w:eastAsia="SchoolBookSanPin" w:hAnsi="Times New Roman" w:cs="Times New Roman"/>
          <w:b/>
          <w:sz w:val="24"/>
          <w:szCs w:val="24"/>
        </w:rPr>
        <w:t xml:space="preserve">, </w:t>
      </w:r>
      <w:r w:rsidR="0012478C">
        <w:rPr>
          <w:rFonts w:ascii="Times New Roman" w:eastAsia="SchoolBookSanPin" w:hAnsi="Times New Roman" w:cs="Times New Roman"/>
          <w:b/>
          <w:sz w:val="24"/>
          <w:szCs w:val="24"/>
        </w:rPr>
        <w:lastRenderedPageBreak/>
        <w:t xml:space="preserve">Юнармейский отряд, Новый </w:t>
      </w:r>
      <w:r w:rsidR="00586895">
        <w:rPr>
          <w:rFonts w:ascii="Times New Roman" w:eastAsia="SchoolBookSanPin" w:hAnsi="Times New Roman" w:cs="Times New Roman"/>
          <w:b/>
          <w:sz w:val="24"/>
          <w:szCs w:val="24"/>
        </w:rPr>
        <w:t>день, Юный</w:t>
      </w:r>
      <w:r w:rsidR="0012478C">
        <w:rPr>
          <w:rFonts w:ascii="Times New Roman" w:eastAsia="SchoolBookSanPin" w:hAnsi="Times New Roman" w:cs="Times New Roman"/>
          <w:b/>
          <w:sz w:val="24"/>
          <w:szCs w:val="24"/>
        </w:rPr>
        <w:t xml:space="preserve"> инспектор движения, Экоотряд, Команда КВН «</w:t>
      </w:r>
      <w:r w:rsidR="0012478C" w:rsidRPr="00453DFA">
        <w:rPr>
          <w:rFonts w:ascii="Times New Roman" w:eastAsia="SchoolBookSanPin" w:hAnsi="Times New Roman" w:cs="Times New Roman"/>
          <w:b/>
          <w:sz w:val="24"/>
          <w:szCs w:val="24"/>
        </w:rPr>
        <w:t>Сибирские вареники», Кибердружина, Школьный театр)</w:t>
      </w:r>
    </w:p>
    <w:p w:rsidR="00537F02" w:rsidRPr="00453DFA" w:rsidRDefault="00453DFA" w:rsidP="00C52416">
      <w:pPr>
        <w:widowControl w:val="0"/>
        <w:spacing w:after="0" w:line="240" w:lineRule="auto"/>
        <w:ind w:firstLine="709"/>
        <w:jc w:val="both"/>
        <w:rPr>
          <w:rFonts w:ascii="Times New Roman" w:eastAsia="SchoolBookSanPin" w:hAnsi="Times New Roman" w:cs="Times New Roman"/>
          <w:b/>
          <w:sz w:val="24"/>
          <w:szCs w:val="24"/>
        </w:rPr>
      </w:pPr>
      <w:r w:rsidRPr="00453DFA">
        <w:rPr>
          <w:rFonts w:ascii="Times New Roman" w:eastAsia="SchoolBookSanPin" w:hAnsi="Times New Roman" w:cs="Times New Roman"/>
          <w:sz w:val="24"/>
          <w:szCs w:val="24"/>
        </w:rPr>
        <w:t>6</w:t>
      </w:r>
      <w:r w:rsidR="00537F02" w:rsidRPr="00453DFA">
        <w:rPr>
          <w:rFonts w:ascii="Times New Roman" w:eastAsia="SchoolBookSanPin" w:hAnsi="Times New Roman" w:cs="Times New Roman"/>
          <w:sz w:val="24"/>
          <w:szCs w:val="24"/>
        </w:rPr>
        <w:t>)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r w:rsidRPr="00453DFA">
        <w:rPr>
          <w:rFonts w:ascii="Times New Roman" w:eastAsia="SchoolBookSanPin" w:hAnsi="Times New Roman" w:cs="Times New Roman"/>
          <w:sz w:val="24"/>
          <w:szCs w:val="24"/>
        </w:rPr>
        <w:t xml:space="preserve"> </w:t>
      </w:r>
      <w:r w:rsidRPr="00453DFA">
        <w:rPr>
          <w:rFonts w:ascii="Times New Roman" w:eastAsia="SchoolBookSanPin" w:hAnsi="Times New Roman" w:cs="Times New Roman"/>
          <w:b/>
          <w:sz w:val="24"/>
          <w:szCs w:val="24"/>
        </w:rPr>
        <w:t>(Министерство правопорядка)</w:t>
      </w:r>
      <w:r w:rsidR="00537F02" w:rsidRPr="00453DFA">
        <w:rPr>
          <w:rFonts w:ascii="Times New Roman" w:eastAsia="SchoolBookSanPin" w:hAnsi="Times New Roman" w:cs="Times New Roman"/>
          <w:b/>
          <w:sz w:val="24"/>
          <w:szCs w:val="24"/>
        </w:rPr>
        <w:t>.</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453DFA">
        <w:rPr>
          <w:rFonts w:ascii="Times New Roman" w:eastAsia="SchoolBookSanPin" w:hAnsi="Times New Roman" w:cs="Times New Roman"/>
          <w:sz w:val="24"/>
          <w:szCs w:val="24"/>
        </w:rPr>
        <w:t xml:space="preserve">Величина недельной образовательной </w:t>
      </w:r>
      <w:r w:rsidRPr="00537F02">
        <w:rPr>
          <w:rFonts w:ascii="Times New Roman" w:eastAsia="SchoolBookSanPin" w:hAnsi="Times New Roman" w:cs="Times New Roman"/>
          <w:sz w:val="24"/>
          <w:szCs w:val="24"/>
        </w:rPr>
        <w:t>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w:t>
      </w:r>
      <w:r w:rsidR="00F708F3">
        <w:rPr>
          <w:rFonts w:ascii="Times New Roman" w:eastAsia="SchoolBookSanPin" w:hAnsi="Times New Roman" w:cs="Times New Roman"/>
          <w:sz w:val="24"/>
          <w:szCs w:val="24"/>
        </w:rPr>
        <w:t xml:space="preserve"> </w:t>
      </w:r>
      <w:r w:rsidR="00C52416">
        <w:rPr>
          <w:rFonts w:ascii="Times New Roman" w:eastAsia="SchoolBookSanPin" w:hAnsi="Times New Roman" w:cs="Times New Roman"/>
          <w:sz w:val="24"/>
          <w:szCs w:val="24"/>
        </w:rPr>
        <w:t>смен</w:t>
      </w:r>
      <w:r w:rsidRPr="00537F02">
        <w:rPr>
          <w:rFonts w:ascii="Times New Roman" w:eastAsia="SchoolBookSanPin" w:hAnsi="Times New Roman" w:cs="Times New Roman"/>
          <w:sz w:val="24"/>
          <w:szCs w:val="24"/>
        </w:rPr>
        <w:t>.</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При этом расходы времени на отдельные направления плана внеурочной деятельности </w:t>
      </w:r>
      <w:r w:rsidR="00F708F3">
        <w:rPr>
          <w:rFonts w:ascii="Times New Roman" w:eastAsia="SchoolBookSanPin" w:hAnsi="Times New Roman" w:cs="Times New Roman"/>
          <w:sz w:val="24"/>
          <w:szCs w:val="24"/>
        </w:rPr>
        <w:t>отличаются</w:t>
      </w:r>
      <w:r w:rsidRPr="00537F02">
        <w:rPr>
          <w:rFonts w:ascii="Times New Roman" w:eastAsia="SchoolBookSanPin" w:hAnsi="Times New Roman" w:cs="Times New Roman"/>
          <w:sz w:val="24"/>
          <w:szCs w:val="24"/>
        </w:rPr>
        <w:t>:</w:t>
      </w:r>
    </w:p>
    <w:p w:rsidR="00537F02" w:rsidRPr="00C52416" w:rsidRDefault="00537F02" w:rsidP="00C52416">
      <w:pPr>
        <w:pStyle w:val="a3"/>
        <w:widowControl w:val="0"/>
        <w:numPr>
          <w:ilvl w:val="0"/>
          <w:numId w:val="1"/>
        </w:numPr>
        <w:spacing w:after="0" w:line="240" w:lineRule="auto"/>
        <w:ind w:left="426"/>
        <w:jc w:val="both"/>
        <w:rPr>
          <w:rFonts w:ascii="Times New Roman" w:eastAsia="SchoolBookSanPin" w:hAnsi="Times New Roman" w:cs="Times New Roman"/>
          <w:sz w:val="24"/>
          <w:szCs w:val="24"/>
        </w:rPr>
      </w:pPr>
      <w:r w:rsidRPr="00C52416">
        <w:rPr>
          <w:rFonts w:ascii="Times New Roman" w:eastAsia="SchoolBookSanPin" w:hAnsi="Times New Roman" w:cs="Times New Roman"/>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537F02" w:rsidRPr="00C52416" w:rsidRDefault="00537F02" w:rsidP="00C52416">
      <w:pPr>
        <w:pStyle w:val="a3"/>
        <w:widowControl w:val="0"/>
        <w:numPr>
          <w:ilvl w:val="0"/>
          <w:numId w:val="1"/>
        </w:numPr>
        <w:spacing w:after="0" w:line="240" w:lineRule="auto"/>
        <w:ind w:left="426"/>
        <w:jc w:val="both"/>
        <w:rPr>
          <w:rFonts w:ascii="Times New Roman" w:eastAsia="SchoolBookSanPin" w:hAnsi="Times New Roman" w:cs="Times New Roman"/>
          <w:sz w:val="24"/>
          <w:szCs w:val="24"/>
        </w:rPr>
      </w:pPr>
      <w:r w:rsidRPr="00C52416">
        <w:rPr>
          <w:rFonts w:ascii="Times New Roman" w:eastAsia="SchoolBookSanPin" w:hAnsi="Times New Roman" w:cs="Times New Roman"/>
          <w:sz w:val="24"/>
          <w:szCs w:val="24"/>
        </w:rPr>
        <w:t>на внеурочную деятельность по формировани</w:t>
      </w:r>
      <w:r w:rsidR="00C5739D">
        <w:rPr>
          <w:rFonts w:ascii="Times New Roman" w:eastAsia="SchoolBookSanPin" w:hAnsi="Times New Roman" w:cs="Times New Roman"/>
          <w:sz w:val="24"/>
          <w:szCs w:val="24"/>
        </w:rPr>
        <w:t xml:space="preserve">ю функциональной грамотности – </w:t>
      </w:r>
      <w:r w:rsidRPr="00C52416">
        <w:rPr>
          <w:rFonts w:ascii="Times New Roman" w:eastAsia="SchoolBookSanPin" w:hAnsi="Times New Roman" w:cs="Times New Roman"/>
          <w:sz w:val="24"/>
          <w:szCs w:val="24"/>
        </w:rPr>
        <w:t xml:space="preserve">1 </w:t>
      </w:r>
      <w:r w:rsidR="00C5739D">
        <w:rPr>
          <w:rFonts w:ascii="Times New Roman" w:eastAsia="SchoolBookSanPin" w:hAnsi="Times New Roman" w:cs="Times New Roman"/>
          <w:sz w:val="24"/>
          <w:szCs w:val="24"/>
        </w:rPr>
        <w:t>час</w:t>
      </w:r>
      <w:r w:rsidRPr="00C52416">
        <w:rPr>
          <w:rFonts w:ascii="Times New Roman" w:eastAsia="SchoolBookSanPin" w:hAnsi="Times New Roman" w:cs="Times New Roman"/>
          <w:sz w:val="24"/>
          <w:szCs w:val="24"/>
        </w:rPr>
        <w:t>;</w:t>
      </w:r>
    </w:p>
    <w:p w:rsidR="00537F02" w:rsidRPr="00C52416" w:rsidRDefault="00537F02" w:rsidP="00C52416">
      <w:pPr>
        <w:pStyle w:val="a3"/>
        <w:widowControl w:val="0"/>
        <w:numPr>
          <w:ilvl w:val="0"/>
          <w:numId w:val="1"/>
        </w:numPr>
        <w:spacing w:after="0" w:line="240" w:lineRule="auto"/>
        <w:ind w:left="426"/>
        <w:jc w:val="both"/>
        <w:rPr>
          <w:rFonts w:ascii="Times New Roman" w:eastAsia="SchoolBookSanPin" w:hAnsi="Times New Roman" w:cs="Times New Roman"/>
          <w:sz w:val="24"/>
          <w:szCs w:val="24"/>
        </w:rPr>
      </w:pPr>
      <w:r w:rsidRPr="00C52416">
        <w:rPr>
          <w:rFonts w:ascii="Times New Roman" w:eastAsia="SchoolBookSanPin" w:hAnsi="Times New Roman" w:cs="Times New Roman"/>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537F02" w:rsidRPr="00C52416" w:rsidRDefault="00537F02" w:rsidP="00C52416">
      <w:pPr>
        <w:pStyle w:val="a3"/>
        <w:widowControl w:val="0"/>
        <w:numPr>
          <w:ilvl w:val="0"/>
          <w:numId w:val="1"/>
        </w:numPr>
        <w:spacing w:after="0" w:line="240" w:lineRule="auto"/>
        <w:ind w:left="426"/>
        <w:jc w:val="both"/>
        <w:rPr>
          <w:rFonts w:ascii="Times New Roman" w:eastAsia="SchoolBookSanPin" w:hAnsi="Times New Roman" w:cs="Times New Roman"/>
          <w:sz w:val="24"/>
          <w:szCs w:val="24"/>
        </w:rPr>
      </w:pPr>
      <w:r w:rsidRPr="00C52416">
        <w:rPr>
          <w:rFonts w:ascii="Times New Roman" w:eastAsia="SchoolBookSanPin" w:hAnsi="Times New Roman" w:cs="Times New Roman"/>
          <w:sz w:val="24"/>
          <w:szCs w:val="24"/>
        </w:rPr>
        <w:t xml:space="preserve">на деятельность ученических сообществ и воспитательные мероприятия целесообразно </w:t>
      </w:r>
      <w:r w:rsidR="00F708F3" w:rsidRPr="00C52416">
        <w:rPr>
          <w:rFonts w:ascii="Times New Roman" w:eastAsia="SchoolBookSanPin" w:hAnsi="Times New Roman" w:cs="Times New Roman"/>
          <w:sz w:val="24"/>
          <w:szCs w:val="24"/>
        </w:rPr>
        <w:t>предусмотрено</w:t>
      </w:r>
      <w:r w:rsidRPr="00C52416">
        <w:rPr>
          <w:rFonts w:ascii="Times New Roman" w:eastAsia="SchoolBookSanPin" w:hAnsi="Times New Roman" w:cs="Times New Roman"/>
          <w:sz w:val="24"/>
          <w:szCs w:val="24"/>
        </w:rPr>
        <w:t xml:space="preserve">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537F02" w:rsidRPr="00C52416" w:rsidRDefault="00537F02" w:rsidP="00C52416">
      <w:pPr>
        <w:pStyle w:val="a3"/>
        <w:widowControl w:val="0"/>
        <w:numPr>
          <w:ilvl w:val="0"/>
          <w:numId w:val="1"/>
        </w:numPr>
        <w:spacing w:after="0" w:line="240" w:lineRule="auto"/>
        <w:ind w:left="426"/>
        <w:jc w:val="both"/>
        <w:rPr>
          <w:rFonts w:ascii="Times New Roman" w:eastAsia="SchoolBookSanPin" w:hAnsi="Times New Roman" w:cs="Times New Roman"/>
          <w:sz w:val="24"/>
          <w:szCs w:val="24"/>
        </w:rPr>
      </w:pPr>
      <w:r w:rsidRPr="00453DFA">
        <w:rPr>
          <w:rFonts w:ascii="Times New Roman" w:eastAsia="SchoolBookSanPin" w:hAnsi="Times New Roman" w:cs="Times New Roman"/>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Общий объём внеурочной деятельности не </w:t>
      </w:r>
      <w:r w:rsidR="00F708F3">
        <w:rPr>
          <w:rFonts w:ascii="Times New Roman" w:eastAsia="SchoolBookSanPin" w:hAnsi="Times New Roman" w:cs="Times New Roman"/>
          <w:sz w:val="24"/>
          <w:szCs w:val="24"/>
        </w:rPr>
        <w:t>превышает</w:t>
      </w:r>
      <w:r w:rsidRPr="00537F02">
        <w:rPr>
          <w:rFonts w:ascii="Times New Roman" w:eastAsia="SchoolBookSanPin" w:hAnsi="Times New Roman" w:cs="Times New Roman"/>
          <w:sz w:val="24"/>
          <w:szCs w:val="24"/>
        </w:rPr>
        <w:t xml:space="preserve"> 10 часов в неделю.</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Один час в неделю </w:t>
      </w:r>
      <w:r w:rsidR="00F708F3">
        <w:rPr>
          <w:rFonts w:ascii="Times New Roman" w:eastAsia="SchoolBookSanPin" w:hAnsi="Times New Roman" w:cs="Times New Roman"/>
          <w:sz w:val="24"/>
          <w:szCs w:val="24"/>
        </w:rPr>
        <w:t>отведен</w:t>
      </w:r>
      <w:r w:rsidRPr="00537F02">
        <w:rPr>
          <w:rFonts w:ascii="Times New Roman" w:eastAsia="SchoolBookSanPin" w:hAnsi="Times New Roman" w:cs="Times New Roman"/>
          <w:sz w:val="24"/>
          <w:szCs w:val="24"/>
        </w:rPr>
        <w:t xml:space="preserve"> на внеурочное занятие</w:t>
      </w:r>
      <w:r w:rsidRPr="00537F02">
        <w:rPr>
          <w:rFonts w:ascii="Times New Roman" w:eastAsia="SchoolBookSanPin" w:hAnsi="Times New Roman" w:cs="Times New Roman"/>
          <w:i/>
          <w:sz w:val="24"/>
          <w:szCs w:val="24"/>
        </w:rPr>
        <w:t xml:space="preserve"> «Разговоры о важном».</w:t>
      </w:r>
      <w:r w:rsidRPr="00537F02">
        <w:rPr>
          <w:rFonts w:ascii="Times New Roman" w:eastAsia="SchoolBookSanPin" w:hAnsi="Times New Roman" w:cs="Times New Roman"/>
          <w:sz w:val="24"/>
          <w:szCs w:val="24"/>
        </w:rPr>
        <w:t xml:space="preserve"> </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Формы внеурочной деятельности </w:t>
      </w:r>
      <w:r w:rsidR="00F708F3">
        <w:rPr>
          <w:rFonts w:ascii="Times New Roman" w:eastAsia="SchoolBookSanPin" w:hAnsi="Times New Roman" w:cs="Times New Roman"/>
          <w:sz w:val="24"/>
          <w:szCs w:val="24"/>
        </w:rPr>
        <w:t>предусматривают</w:t>
      </w:r>
      <w:r w:rsidRPr="00537F02">
        <w:rPr>
          <w:rFonts w:ascii="Times New Roman" w:eastAsia="SchoolBookSanPin" w:hAnsi="Times New Roman" w:cs="Times New Roman"/>
          <w:sz w:val="24"/>
          <w:szCs w:val="24"/>
        </w:rPr>
        <w:t xml:space="preserve"> активность и самосто</w:t>
      </w:r>
      <w:r w:rsidR="00F708F3">
        <w:rPr>
          <w:rFonts w:ascii="Times New Roman" w:eastAsia="SchoolBookSanPin" w:hAnsi="Times New Roman" w:cs="Times New Roman"/>
          <w:sz w:val="24"/>
          <w:szCs w:val="24"/>
        </w:rPr>
        <w:t>ятельность обучающихся, сочетают</w:t>
      </w:r>
      <w:r w:rsidRPr="00537F02">
        <w:rPr>
          <w:rFonts w:ascii="Times New Roman" w:eastAsia="SchoolBookSanPin" w:hAnsi="Times New Roman" w:cs="Times New Roman"/>
          <w:sz w:val="24"/>
          <w:szCs w:val="24"/>
        </w:rPr>
        <w:t xml:space="preserve"> индивидуальную и г</w:t>
      </w:r>
      <w:r w:rsidR="00F708F3">
        <w:rPr>
          <w:rFonts w:ascii="Times New Roman" w:eastAsia="SchoolBookSanPin" w:hAnsi="Times New Roman" w:cs="Times New Roman"/>
          <w:sz w:val="24"/>
          <w:szCs w:val="24"/>
        </w:rPr>
        <w:t>рупповую работу; обеспечивают</w:t>
      </w:r>
      <w:r w:rsidRPr="00537F02">
        <w:rPr>
          <w:rFonts w:ascii="Times New Roman" w:eastAsia="SchoolBookSanPin" w:hAnsi="Times New Roman" w:cs="Times New Roman"/>
          <w:sz w:val="24"/>
          <w:szCs w:val="24"/>
        </w:rPr>
        <w:t xml:space="preserve"> гибкий режим занятий (продолжительность, последовательность), переменный состав обучающихся, проектную и исследовательскую деятельность, экскурсии, деловые игры и другое.</w:t>
      </w:r>
    </w:p>
    <w:p w:rsidR="00537F02" w:rsidRPr="00C5739D" w:rsidRDefault="00537F02" w:rsidP="00537F02">
      <w:pPr>
        <w:widowControl w:val="0"/>
        <w:spacing w:after="0" w:line="240" w:lineRule="auto"/>
        <w:ind w:firstLine="709"/>
        <w:jc w:val="both"/>
        <w:rPr>
          <w:rFonts w:ascii="Times New Roman" w:eastAsia="SchoolBookSanPin" w:hAnsi="Times New Roman" w:cs="Times New Roman"/>
          <w:i/>
          <w:sz w:val="24"/>
          <w:szCs w:val="24"/>
        </w:rPr>
      </w:pPr>
      <w:r w:rsidRPr="00537F02">
        <w:rPr>
          <w:rFonts w:ascii="Times New Roman" w:eastAsia="SchoolBookSanPin" w:hAnsi="Times New Roman" w:cs="Times New Roman"/>
          <w:sz w:val="24"/>
          <w:szCs w:val="24"/>
        </w:rPr>
        <w:t xml:space="preserve">В зависимости от конкретных условий реализации основной общеобразовательной программы, числа обучающихся и их возрастных особенностей </w:t>
      </w:r>
      <w:r w:rsidRPr="00C5739D">
        <w:rPr>
          <w:rFonts w:ascii="Times New Roman" w:eastAsia="SchoolBookSanPin" w:hAnsi="Times New Roman" w:cs="Times New Roman"/>
          <w:i/>
          <w:sz w:val="24"/>
          <w:szCs w:val="24"/>
        </w:rPr>
        <w:t>допускается формирование учебных групп из обучающихся разных классов в пределах одного уровня образования.</w:t>
      </w:r>
    </w:p>
    <w:p w:rsidR="00F708F3" w:rsidRDefault="00F708F3" w:rsidP="00545C90">
      <w:pPr>
        <w:widowControl w:val="0"/>
        <w:spacing w:after="0" w:line="240" w:lineRule="auto"/>
        <w:jc w:val="both"/>
        <w:rPr>
          <w:rFonts w:ascii="Times New Roman" w:eastAsia="SchoolBookSanPin" w:hAnsi="Times New Roman" w:cs="Times New Roman"/>
          <w:sz w:val="24"/>
          <w:szCs w:val="24"/>
        </w:rPr>
      </w:pPr>
    </w:p>
    <w:p w:rsidR="00BE4ED1" w:rsidRDefault="00BE4ED1" w:rsidP="00F708F3">
      <w:pPr>
        <w:widowControl w:val="0"/>
        <w:spacing w:after="0" w:line="240" w:lineRule="auto"/>
        <w:ind w:firstLine="709"/>
        <w:jc w:val="center"/>
        <w:rPr>
          <w:rFonts w:ascii="Times New Roman" w:eastAsia="Calibri" w:hAnsi="Times New Roman" w:cs="Times New Roman"/>
          <w:b/>
          <w:sz w:val="24"/>
          <w:szCs w:val="24"/>
        </w:rPr>
      </w:pPr>
    </w:p>
    <w:p w:rsidR="00BE4ED1" w:rsidRDefault="00BE4ED1" w:rsidP="00F708F3">
      <w:pPr>
        <w:widowControl w:val="0"/>
        <w:spacing w:after="0" w:line="240" w:lineRule="auto"/>
        <w:ind w:firstLine="709"/>
        <w:jc w:val="center"/>
        <w:rPr>
          <w:rFonts w:ascii="Times New Roman" w:eastAsia="Calibri" w:hAnsi="Times New Roman" w:cs="Times New Roman"/>
          <w:b/>
          <w:sz w:val="24"/>
          <w:szCs w:val="24"/>
        </w:rPr>
      </w:pPr>
    </w:p>
    <w:p w:rsidR="00BE4ED1" w:rsidRPr="00BE4ED1" w:rsidRDefault="00BE4ED1" w:rsidP="00BE4ED1">
      <w:pPr>
        <w:rPr>
          <w:rFonts w:ascii="Calibri" w:eastAsia="Calibri" w:hAnsi="Calibri" w:cs="Times New Roman"/>
        </w:rPr>
      </w:pPr>
      <w:r w:rsidRPr="00BE4ED1">
        <w:rPr>
          <w:rFonts w:ascii="Calibri" w:eastAsia="Calibri" w:hAnsi="Calibri" w:cs="Times New Roman"/>
          <w:b/>
          <w:sz w:val="32"/>
        </w:rPr>
        <w:t>План внеурочной деятельности (недельный)</w:t>
      </w:r>
    </w:p>
    <w:tbl>
      <w:tblPr>
        <w:tblStyle w:val="aa"/>
        <w:tblW w:w="0" w:type="auto"/>
        <w:tblLook w:val="04A0" w:firstRow="1" w:lastRow="0" w:firstColumn="1" w:lastColumn="0" w:noHBand="0" w:noVBand="1"/>
      </w:tblPr>
      <w:tblGrid>
        <w:gridCol w:w="2686"/>
        <w:gridCol w:w="665"/>
        <w:gridCol w:w="666"/>
        <w:gridCol w:w="666"/>
        <w:gridCol w:w="666"/>
        <w:gridCol w:w="666"/>
        <w:gridCol w:w="666"/>
        <w:gridCol w:w="666"/>
        <w:gridCol w:w="666"/>
        <w:gridCol w:w="666"/>
        <w:gridCol w:w="666"/>
      </w:tblGrid>
      <w:tr w:rsidR="00BE4ED1" w:rsidRPr="00BE4ED1" w:rsidTr="004B4F4E">
        <w:tc>
          <w:tcPr>
            <w:tcW w:w="2426" w:type="dxa"/>
            <w:vMerge w:val="restart"/>
            <w:shd w:val="clear" w:color="auto" w:fill="D9D9D9"/>
          </w:tcPr>
          <w:p w:rsidR="00BE4ED1" w:rsidRPr="00BE4ED1" w:rsidRDefault="00BE4ED1" w:rsidP="00BE4ED1">
            <w:pPr>
              <w:rPr>
                <w:rFonts w:ascii="Calibri" w:eastAsia="Calibri" w:hAnsi="Calibri" w:cs="Times New Roman"/>
              </w:rPr>
            </w:pPr>
            <w:r w:rsidRPr="00BE4ED1">
              <w:rPr>
                <w:rFonts w:ascii="Calibri" w:eastAsia="Calibri" w:hAnsi="Calibri" w:cs="Times New Roman"/>
                <w:b/>
              </w:rPr>
              <w:lastRenderedPageBreak/>
              <w:t>Учебные курсы</w:t>
            </w:r>
          </w:p>
          <w:p w:rsidR="00BE4ED1" w:rsidRPr="00BE4ED1" w:rsidRDefault="00BE4ED1" w:rsidP="00BE4ED1">
            <w:pPr>
              <w:rPr>
                <w:rFonts w:ascii="Calibri" w:eastAsia="Calibri" w:hAnsi="Calibri" w:cs="Times New Roman"/>
              </w:rPr>
            </w:pPr>
          </w:p>
        </w:tc>
        <w:tc>
          <w:tcPr>
            <w:tcW w:w="12130" w:type="dxa"/>
            <w:gridSpan w:val="10"/>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Количество часов в неделю</w:t>
            </w:r>
          </w:p>
        </w:tc>
      </w:tr>
      <w:tr w:rsidR="00BE4ED1" w:rsidRPr="00BE4ED1" w:rsidTr="004B4F4E">
        <w:tc>
          <w:tcPr>
            <w:tcW w:w="2426" w:type="dxa"/>
            <w:vMerge/>
          </w:tcPr>
          <w:p w:rsidR="00BE4ED1" w:rsidRPr="00BE4ED1" w:rsidRDefault="00BE4ED1" w:rsidP="00BE4ED1">
            <w:pPr>
              <w:rPr>
                <w:rFonts w:ascii="Calibri" w:eastAsia="Calibri" w:hAnsi="Calibri" w:cs="Times New Roman"/>
              </w:rPr>
            </w:pPr>
          </w:p>
        </w:tc>
        <w:tc>
          <w:tcPr>
            <w:tcW w:w="1213"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5а</w:t>
            </w:r>
          </w:p>
        </w:tc>
        <w:tc>
          <w:tcPr>
            <w:tcW w:w="1213"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5б</w:t>
            </w:r>
          </w:p>
        </w:tc>
        <w:tc>
          <w:tcPr>
            <w:tcW w:w="1213"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6а</w:t>
            </w:r>
          </w:p>
        </w:tc>
        <w:tc>
          <w:tcPr>
            <w:tcW w:w="1213"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6б</w:t>
            </w:r>
          </w:p>
        </w:tc>
        <w:tc>
          <w:tcPr>
            <w:tcW w:w="1213"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7а</w:t>
            </w:r>
          </w:p>
        </w:tc>
        <w:tc>
          <w:tcPr>
            <w:tcW w:w="1213"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7б</w:t>
            </w:r>
          </w:p>
        </w:tc>
        <w:tc>
          <w:tcPr>
            <w:tcW w:w="1213"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8а</w:t>
            </w:r>
          </w:p>
        </w:tc>
        <w:tc>
          <w:tcPr>
            <w:tcW w:w="1213"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8б</w:t>
            </w:r>
          </w:p>
        </w:tc>
        <w:tc>
          <w:tcPr>
            <w:tcW w:w="1213"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9а</w:t>
            </w:r>
          </w:p>
        </w:tc>
        <w:tc>
          <w:tcPr>
            <w:tcW w:w="1213"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9б</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Коррекционные занятия по химии</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Коррекционные занятия по обществознанию/истории</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Коррекционные занятия по физике</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Коррекционные занятия по информатике</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Разговоры о важном</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Министерство правопорядка</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Министерство спорта</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Министерство культуры</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"Движение первых"</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Я-лидер класса</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Министерство образования</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Школа вожатых</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Юнармейский отряд</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Функциональная грамотность: учимся для жизни</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Россия - мои горизонты</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Квадрокоптеры</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Школьное инициативное бюджетирование</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Новый день</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От презентации до видеоролика</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Футбол</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Мир спорта</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Проектно-исследовательская деятельность</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Я-лидер "Школьного государства"</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Школьный театр</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Волонтерский отряд "Импульс души"</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Волонтеры Победы</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Юный инспектор движения</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Экоотряд</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Команда КВН "Сибирские вареники"</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Кибердружина</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Коррекционные занятия по русскому языку</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lastRenderedPageBreak/>
              <w:t>Коррекционные занятия по математике</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Коррекционные занятия по географии</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Коррекционные занятия по биологии</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0.25</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Компьютерная графика и 3-d моделирование</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Юный краевед</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Итоговое собеседование</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r>
      <w:tr w:rsidR="00BE4ED1" w:rsidRPr="00BE4ED1" w:rsidTr="004B4F4E">
        <w:tc>
          <w:tcPr>
            <w:tcW w:w="242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Новичок в средней школе</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1213"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2426" w:type="dxa"/>
            <w:shd w:val="clear" w:color="auto" w:fill="00FF00"/>
          </w:tcPr>
          <w:p w:rsidR="00BE4ED1" w:rsidRPr="00BE4ED1" w:rsidRDefault="00BE4ED1" w:rsidP="00BE4ED1">
            <w:pPr>
              <w:rPr>
                <w:rFonts w:ascii="Calibri" w:eastAsia="Calibri" w:hAnsi="Calibri" w:cs="Times New Roman"/>
              </w:rPr>
            </w:pPr>
            <w:r w:rsidRPr="00BE4ED1">
              <w:rPr>
                <w:rFonts w:ascii="Calibri" w:eastAsia="Calibri" w:hAnsi="Calibri" w:cs="Times New Roman"/>
              </w:rPr>
              <w:t>ИТОГО недельная нагрузка</w:t>
            </w:r>
          </w:p>
        </w:tc>
        <w:tc>
          <w:tcPr>
            <w:tcW w:w="1213"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7</w:t>
            </w:r>
          </w:p>
        </w:tc>
        <w:tc>
          <w:tcPr>
            <w:tcW w:w="1213"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7</w:t>
            </w:r>
          </w:p>
        </w:tc>
        <w:tc>
          <w:tcPr>
            <w:tcW w:w="1213"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7.5</w:t>
            </w:r>
          </w:p>
        </w:tc>
        <w:tc>
          <w:tcPr>
            <w:tcW w:w="1213"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7.5</w:t>
            </w:r>
          </w:p>
        </w:tc>
        <w:tc>
          <w:tcPr>
            <w:tcW w:w="1213"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6.75</w:t>
            </w:r>
          </w:p>
        </w:tc>
        <w:tc>
          <w:tcPr>
            <w:tcW w:w="1213"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6.75</w:t>
            </w:r>
          </w:p>
        </w:tc>
        <w:tc>
          <w:tcPr>
            <w:tcW w:w="1213"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7.25</w:t>
            </w:r>
          </w:p>
        </w:tc>
        <w:tc>
          <w:tcPr>
            <w:tcW w:w="1213"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7.25</w:t>
            </w:r>
          </w:p>
        </w:tc>
        <w:tc>
          <w:tcPr>
            <w:tcW w:w="1213"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8.5</w:t>
            </w:r>
          </w:p>
        </w:tc>
        <w:tc>
          <w:tcPr>
            <w:tcW w:w="1213"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8.5</w:t>
            </w:r>
          </w:p>
        </w:tc>
      </w:tr>
    </w:tbl>
    <w:p w:rsidR="00BE4ED1" w:rsidRPr="00BE4ED1" w:rsidRDefault="00BE4ED1" w:rsidP="00BE4ED1">
      <w:pPr>
        <w:rPr>
          <w:rFonts w:ascii="Calibri" w:eastAsia="Calibri" w:hAnsi="Calibri" w:cs="Times New Roman"/>
        </w:rPr>
      </w:pPr>
    </w:p>
    <w:p w:rsidR="00BE4ED1" w:rsidRDefault="00BE4ED1" w:rsidP="00F708F3">
      <w:pPr>
        <w:widowControl w:val="0"/>
        <w:spacing w:after="0" w:line="240" w:lineRule="auto"/>
        <w:ind w:firstLine="709"/>
        <w:jc w:val="center"/>
        <w:rPr>
          <w:rFonts w:ascii="Times New Roman" w:eastAsia="Calibri" w:hAnsi="Times New Roman" w:cs="Times New Roman"/>
          <w:b/>
          <w:sz w:val="24"/>
          <w:szCs w:val="24"/>
        </w:rPr>
      </w:pPr>
    </w:p>
    <w:p w:rsidR="00537F02" w:rsidRPr="00F708F3" w:rsidRDefault="00F708F3" w:rsidP="00F708F3">
      <w:pPr>
        <w:widowControl w:val="0"/>
        <w:spacing w:after="0" w:line="240" w:lineRule="auto"/>
        <w:ind w:firstLine="709"/>
        <w:jc w:val="center"/>
        <w:rPr>
          <w:rFonts w:ascii="Times New Roman" w:eastAsia="Calibri" w:hAnsi="Times New Roman" w:cs="Times New Roman"/>
          <w:b/>
          <w:sz w:val="24"/>
          <w:szCs w:val="24"/>
        </w:rPr>
      </w:pPr>
      <w:r w:rsidRPr="00F708F3">
        <w:rPr>
          <w:rFonts w:ascii="Times New Roman" w:eastAsia="Calibri" w:hAnsi="Times New Roman" w:cs="Times New Roman"/>
          <w:b/>
          <w:sz w:val="24"/>
          <w:szCs w:val="24"/>
        </w:rPr>
        <w:t>Среднее общее образование</w:t>
      </w:r>
    </w:p>
    <w:p w:rsidR="00F708F3" w:rsidRPr="00F708F3" w:rsidRDefault="00F708F3" w:rsidP="00F708F3">
      <w:pPr>
        <w:widowControl w:val="0"/>
        <w:spacing w:after="0" w:line="240" w:lineRule="auto"/>
        <w:ind w:firstLine="709"/>
        <w:jc w:val="center"/>
        <w:rPr>
          <w:rFonts w:ascii="Times New Roman" w:eastAsia="SchoolBookSanPin" w:hAnsi="Times New Roman" w:cs="Times New Roman"/>
          <w:b/>
          <w:sz w:val="24"/>
          <w:szCs w:val="24"/>
        </w:rPr>
      </w:pPr>
    </w:p>
    <w:p w:rsidR="00537F02" w:rsidRPr="00545C90" w:rsidRDefault="00537F02" w:rsidP="00537F02">
      <w:pPr>
        <w:widowControl w:val="0"/>
        <w:spacing w:after="0" w:line="240" w:lineRule="auto"/>
        <w:ind w:firstLine="709"/>
        <w:jc w:val="both"/>
        <w:rPr>
          <w:rFonts w:ascii="Times New Roman" w:eastAsia="SchoolBookSanPin" w:hAnsi="Times New Roman" w:cs="Times New Roman"/>
          <w:i/>
          <w:sz w:val="24"/>
          <w:szCs w:val="24"/>
        </w:rPr>
      </w:pPr>
      <w:r w:rsidRPr="00545C90">
        <w:rPr>
          <w:rFonts w:ascii="Times New Roman" w:eastAsia="SchoolBookSanPin" w:hAnsi="Times New Roman" w:cs="Times New Roman"/>
          <w:i/>
          <w:sz w:val="24"/>
          <w:szCs w:val="24"/>
        </w:rPr>
        <w:t>План внеурочной деятельности включает:</w:t>
      </w:r>
    </w:p>
    <w:p w:rsidR="00537F02" w:rsidRPr="00545C90" w:rsidRDefault="00537F02" w:rsidP="00537F02">
      <w:pPr>
        <w:widowControl w:val="0"/>
        <w:spacing w:after="0" w:line="240" w:lineRule="auto"/>
        <w:ind w:firstLine="709"/>
        <w:jc w:val="both"/>
        <w:rPr>
          <w:rFonts w:ascii="Times New Roman" w:eastAsia="SchoolBookSanPin" w:hAnsi="Times New Roman" w:cs="Times New Roman"/>
          <w:b/>
          <w:sz w:val="24"/>
          <w:szCs w:val="24"/>
        </w:rPr>
      </w:pPr>
      <w:r w:rsidRPr="00537F02">
        <w:rPr>
          <w:rFonts w:ascii="Times New Roman" w:eastAsia="SchoolBookSanPin" w:hAnsi="Times New Roman" w:cs="Times New Roman"/>
          <w:sz w:val="24"/>
          <w:szCs w:val="24"/>
        </w:rPr>
        <w:t xml:space="preserve">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w:t>
      </w:r>
      <w:r w:rsidRPr="00545C90">
        <w:rPr>
          <w:rFonts w:ascii="Times New Roman" w:eastAsia="SchoolBookSanPin" w:hAnsi="Times New Roman" w:cs="Times New Roman"/>
          <w:sz w:val="24"/>
          <w:szCs w:val="24"/>
        </w:rPr>
        <w:t>(в том числе и в рамках «</w:t>
      </w:r>
      <w:r w:rsidR="00F708F3" w:rsidRPr="00545C90">
        <w:rPr>
          <w:rFonts w:ascii="Times New Roman" w:eastAsia="SchoolBookSanPin" w:hAnsi="Times New Roman" w:cs="Times New Roman"/>
          <w:sz w:val="24"/>
          <w:szCs w:val="24"/>
        </w:rPr>
        <w:t>Движения первых</w:t>
      </w:r>
      <w:r w:rsidRPr="00545C90">
        <w:rPr>
          <w:rFonts w:ascii="Times New Roman" w:eastAsia="SchoolBookSanPin" w:hAnsi="Times New Roman" w:cs="Times New Roman"/>
          <w:sz w:val="24"/>
          <w:szCs w:val="24"/>
        </w:rPr>
        <w:t>»)</w:t>
      </w:r>
      <w:r w:rsidR="00545C90" w:rsidRPr="00545C90">
        <w:rPr>
          <w:rFonts w:ascii="Times New Roman" w:eastAsia="SchoolBookSanPin" w:hAnsi="Times New Roman" w:cs="Times New Roman"/>
          <w:sz w:val="24"/>
          <w:szCs w:val="24"/>
        </w:rPr>
        <w:t xml:space="preserve"> </w:t>
      </w:r>
      <w:r w:rsidR="00545C90" w:rsidRPr="00545C90">
        <w:rPr>
          <w:rFonts w:ascii="Times New Roman" w:eastAsia="SchoolBookSanPin" w:hAnsi="Times New Roman" w:cs="Times New Roman"/>
          <w:b/>
          <w:sz w:val="24"/>
          <w:szCs w:val="24"/>
        </w:rPr>
        <w:t>(«Россия – мои горизонты», Пресс-центр «Клевер», «Мир спорта», «Волонтерский отряд «Импульс души», Ораторское искусство, «Я выбираю жизнь»)</w:t>
      </w:r>
      <w:r w:rsidRPr="00545C90">
        <w:rPr>
          <w:rFonts w:ascii="Times New Roman" w:eastAsia="SchoolBookSanPin" w:hAnsi="Times New Roman" w:cs="Times New Roman"/>
          <w:b/>
          <w:sz w:val="24"/>
          <w:szCs w:val="24"/>
        </w:rPr>
        <w:t>;</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45C90">
        <w:rPr>
          <w:rFonts w:ascii="Times New Roman" w:eastAsia="SchoolBookSanPin" w:hAnsi="Times New Roman" w:cs="Times New Roman"/>
          <w:sz w:val="24"/>
          <w:szCs w:val="24"/>
        </w:rPr>
        <w:t>план реализации курсов внеурочной деятельности</w:t>
      </w:r>
      <w:r w:rsidR="00294F1F" w:rsidRPr="00545C90">
        <w:rPr>
          <w:rFonts w:ascii="Times New Roman" w:eastAsia="SchoolBookSanPin" w:hAnsi="Times New Roman" w:cs="Times New Roman"/>
          <w:sz w:val="24"/>
          <w:szCs w:val="24"/>
        </w:rPr>
        <w:t xml:space="preserve"> по выбору обучающихся</w:t>
      </w:r>
      <w:r w:rsidR="00545C90" w:rsidRPr="00545C90">
        <w:rPr>
          <w:rFonts w:ascii="Times New Roman" w:eastAsia="SchoolBookSanPin" w:hAnsi="Times New Roman" w:cs="Times New Roman"/>
          <w:sz w:val="24"/>
          <w:szCs w:val="24"/>
        </w:rPr>
        <w:t xml:space="preserve"> </w:t>
      </w:r>
      <w:r w:rsidR="00545C90" w:rsidRPr="00545C90">
        <w:rPr>
          <w:rFonts w:ascii="Times New Roman" w:eastAsia="SchoolBookSanPin" w:hAnsi="Times New Roman" w:cs="Times New Roman"/>
          <w:b/>
          <w:sz w:val="24"/>
          <w:szCs w:val="24"/>
        </w:rPr>
        <w:t>(Коррекционные занятия по предметам»)</w:t>
      </w:r>
      <w:r w:rsidR="00294F1F" w:rsidRPr="00545C90">
        <w:rPr>
          <w:rFonts w:ascii="Times New Roman" w:eastAsia="SchoolBookSanPin" w:hAnsi="Times New Roman" w:cs="Times New Roman"/>
          <w:b/>
          <w:sz w:val="24"/>
          <w:szCs w:val="24"/>
        </w:rPr>
        <w:t>.</w:t>
      </w:r>
    </w:p>
    <w:p w:rsidR="00537F02" w:rsidRPr="00545C90"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45C90">
        <w:rPr>
          <w:rFonts w:ascii="Times New Roman" w:eastAsia="SchoolBookSanPin" w:hAnsi="Times New Roman" w:cs="Times New Roman"/>
          <w:sz w:val="24"/>
          <w:szCs w:val="24"/>
        </w:rPr>
        <w:t xml:space="preserve">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w:t>
      </w:r>
      <w:r w:rsidR="00545C90" w:rsidRPr="00545C90">
        <w:rPr>
          <w:rFonts w:ascii="Times New Roman" w:eastAsia="SchoolBookSanPin" w:hAnsi="Times New Roman" w:cs="Times New Roman"/>
          <w:sz w:val="24"/>
          <w:szCs w:val="24"/>
        </w:rPr>
        <w:t>смен.</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Общий объем внеурочной деятельности не </w:t>
      </w:r>
      <w:r w:rsidR="00294F1F">
        <w:rPr>
          <w:rFonts w:ascii="Times New Roman" w:eastAsia="SchoolBookSanPin" w:hAnsi="Times New Roman" w:cs="Times New Roman"/>
          <w:sz w:val="24"/>
          <w:szCs w:val="24"/>
        </w:rPr>
        <w:t>превышает</w:t>
      </w:r>
      <w:r w:rsidRPr="00537F02">
        <w:rPr>
          <w:rFonts w:ascii="Times New Roman" w:eastAsia="SchoolBookSanPin" w:hAnsi="Times New Roman" w:cs="Times New Roman"/>
          <w:sz w:val="24"/>
          <w:szCs w:val="24"/>
        </w:rPr>
        <w:t xml:space="preserve"> 10 часов в неделю.</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Один час в неделю </w:t>
      </w:r>
      <w:r w:rsidR="00294F1F">
        <w:rPr>
          <w:rFonts w:ascii="Times New Roman" w:eastAsia="SchoolBookSanPin" w:hAnsi="Times New Roman" w:cs="Times New Roman"/>
          <w:sz w:val="24"/>
          <w:szCs w:val="24"/>
        </w:rPr>
        <w:t>отводиться</w:t>
      </w:r>
      <w:r w:rsidRPr="00537F02">
        <w:rPr>
          <w:rFonts w:ascii="Times New Roman" w:eastAsia="SchoolBookSanPin" w:hAnsi="Times New Roman" w:cs="Times New Roman"/>
          <w:sz w:val="24"/>
          <w:szCs w:val="24"/>
        </w:rPr>
        <w:t xml:space="preserve"> на внеурочное занятие </w:t>
      </w:r>
      <w:r w:rsidRPr="00294F1F">
        <w:rPr>
          <w:rFonts w:ascii="Times New Roman" w:eastAsia="SchoolBookSanPin" w:hAnsi="Times New Roman" w:cs="Times New Roman"/>
          <w:i/>
          <w:sz w:val="24"/>
          <w:szCs w:val="24"/>
        </w:rPr>
        <w:t>«Разговоры о важном».</w:t>
      </w:r>
      <w:r w:rsidRPr="00537F02">
        <w:rPr>
          <w:rFonts w:ascii="Times New Roman" w:eastAsia="SchoolBookSanPin" w:hAnsi="Times New Roman" w:cs="Times New Roman"/>
          <w:sz w:val="24"/>
          <w:szCs w:val="24"/>
        </w:rPr>
        <w:t xml:space="preserve"> </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86895">
        <w:rPr>
          <w:rFonts w:ascii="Times New Roman" w:eastAsia="SchoolBookSanPin" w:hAnsi="Times New Roman" w:cs="Times New Roman"/>
          <w:i/>
          <w:sz w:val="24"/>
          <w:szCs w:val="24"/>
        </w:rPr>
        <w:t>Организация жизни ученических сообществ</w:t>
      </w:r>
      <w:r w:rsidRPr="00537F02">
        <w:rPr>
          <w:rFonts w:ascii="Times New Roman" w:eastAsia="SchoolBookSanPin" w:hAnsi="Times New Roman" w:cs="Times New Roman"/>
          <w:sz w:val="24"/>
          <w:szCs w:val="24"/>
        </w:rPr>
        <w:t xml:space="preserve">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lastRenderedPageBreak/>
        <w:t>компетенция в сфере общественной самоорганизации, участия в общественно значимой совместной деятельности.</w:t>
      </w:r>
    </w:p>
    <w:p w:rsidR="00537F02" w:rsidRPr="00586895" w:rsidRDefault="00537F02" w:rsidP="00537F02">
      <w:pPr>
        <w:widowControl w:val="0"/>
        <w:spacing w:after="0" w:line="240" w:lineRule="auto"/>
        <w:ind w:firstLine="709"/>
        <w:jc w:val="both"/>
        <w:rPr>
          <w:rFonts w:ascii="Times New Roman" w:eastAsia="SchoolBookSanPin" w:hAnsi="Times New Roman" w:cs="Times New Roman"/>
          <w:i/>
          <w:sz w:val="24"/>
          <w:szCs w:val="24"/>
        </w:rPr>
      </w:pPr>
      <w:r w:rsidRPr="00586895">
        <w:rPr>
          <w:rFonts w:ascii="Times New Roman" w:eastAsia="SchoolBookSanPin" w:hAnsi="Times New Roman" w:cs="Times New Roman"/>
          <w:i/>
          <w:sz w:val="24"/>
          <w:szCs w:val="24"/>
        </w:rPr>
        <w:t>Организация жизни ученических сообществ выстраивается:</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через приобщение обучающихся к общественной деятельности и школьным традициям, участие обучающихся в деятельности творческих объединений, благотворительных организаций;</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через участие в экологическом просвещении сверстников, родителей, населения; </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 xml:space="preserve">через благоустройство школы, класса, </w:t>
      </w:r>
      <w:r w:rsidR="00545C90">
        <w:rPr>
          <w:rFonts w:ascii="Times New Roman" w:eastAsia="SchoolBookSanPin" w:hAnsi="Times New Roman" w:cs="Times New Roman"/>
          <w:sz w:val="24"/>
          <w:szCs w:val="24"/>
        </w:rPr>
        <w:t>поселка,</w:t>
      </w:r>
      <w:r w:rsidRPr="00537F02">
        <w:rPr>
          <w:rFonts w:ascii="Times New Roman" w:eastAsia="SchoolBookSanPin" w:hAnsi="Times New Roman" w:cs="Times New Roman"/>
          <w:sz w:val="24"/>
          <w:szCs w:val="24"/>
        </w:rPr>
        <w:t xml:space="preserve"> в ходе партнерства с общественными организациями и объединениями;</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через отношение обучающихся к закону, государству и к гражданскому обществу (включает подготовку личности к общественной жизни);</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через трудовые и социально-экономические отношения (включает подготовку личности к трудовой деятельности).</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86895">
        <w:rPr>
          <w:rFonts w:ascii="Times New Roman" w:eastAsia="SchoolBookSanPin" w:hAnsi="Times New Roman" w:cs="Times New Roman"/>
          <w:i/>
          <w:sz w:val="24"/>
          <w:szCs w:val="24"/>
        </w:rPr>
        <w:t>Инвариантный компонент плана внеурочной деятельност</w:t>
      </w:r>
      <w:r w:rsidRPr="00537F02">
        <w:rPr>
          <w:rFonts w:ascii="Times New Roman" w:eastAsia="SchoolBookSanPin" w:hAnsi="Times New Roman" w:cs="Times New Roman"/>
          <w:sz w:val="24"/>
          <w:szCs w:val="24"/>
        </w:rPr>
        <w:t>и  предполагает:</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rsidR="00537F02" w:rsidRPr="00537F02" w:rsidRDefault="00537F02" w:rsidP="00537F02">
      <w:pPr>
        <w:widowControl w:val="0"/>
        <w:spacing w:after="0" w:line="240" w:lineRule="auto"/>
        <w:ind w:firstLine="709"/>
        <w:jc w:val="both"/>
        <w:rPr>
          <w:rFonts w:ascii="Times New Roman" w:eastAsia="SchoolBookSanPin" w:hAnsi="Times New Roman" w:cs="Times New Roman"/>
          <w:sz w:val="24"/>
          <w:szCs w:val="24"/>
        </w:rPr>
      </w:pPr>
      <w:r w:rsidRPr="00537F02">
        <w:rPr>
          <w:rFonts w:ascii="Times New Roman" w:eastAsia="SchoolBookSanPin" w:hAnsi="Times New Roman" w:cs="Times New Roman"/>
          <w:sz w:val="24"/>
          <w:szCs w:val="24"/>
        </w:rPr>
        <w:t>проведение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BE4ED1" w:rsidRPr="00BE4ED1" w:rsidRDefault="00537F02" w:rsidP="00BE4ED1">
      <w:pPr>
        <w:widowControl w:val="0"/>
        <w:spacing w:after="0" w:line="240" w:lineRule="auto"/>
        <w:ind w:firstLine="709"/>
        <w:jc w:val="both"/>
        <w:rPr>
          <w:rFonts w:ascii="Times New Roman" w:eastAsia="SchoolBookSanPin" w:hAnsi="Times New Roman" w:cs="Times New Roman"/>
          <w:sz w:val="24"/>
          <w:szCs w:val="24"/>
        </w:rPr>
      </w:pPr>
      <w:r w:rsidRPr="002B23D9">
        <w:rPr>
          <w:rFonts w:ascii="Times New Roman" w:eastAsia="SchoolBookSanPin" w:hAnsi="Times New Roman" w:cs="Times New Roman"/>
          <w:i/>
          <w:sz w:val="24"/>
          <w:szCs w:val="24"/>
        </w:rPr>
        <w:t>Вариативный компонент</w:t>
      </w:r>
      <w:r w:rsidRPr="002B23D9">
        <w:rPr>
          <w:rFonts w:ascii="Times New Roman" w:eastAsia="SchoolBookSanPin" w:hAnsi="Times New Roman" w:cs="Times New Roman"/>
          <w:sz w:val="24"/>
          <w:szCs w:val="24"/>
        </w:rPr>
        <w:t xml:space="preserve"> </w:t>
      </w:r>
      <w:r w:rsidR="002B23D9" w:rsidRPr="002B23D9">
        <w:rPr>
          <w:rFonts w:ascii="Times New Roman" w:eastAsia="SchoolBookSanPin" w:hAnsi="Times New Roman" w:cs="Times New Roman"/>
          <w:sz w:val="24"/>
          <w:szCs w:val="24"/>
        </w:rPr>
        <w:t xml:space="preserve">реализуется в рамках Коррекционных занятий по отдельным предметам. </w:t>
      </w:r>
    </w:p>
    <w:p w:rsidR="00BE4ED1" w:rsidRPr="00BE4ED1" w:rsidRDefault="00BE4ED1" w:rsidP="00BE4ED1">
      <w:pPr>
        <w:rPr>
          <w:rFonts w:ascii="Calibri" w:eastAsia="Calibri" w:hAnsi="Calibri" w:cs="Times New Roman"/>
        </w:rPr>
      </w:pPr>
      <w:r w:rsidRPr="00BE4ED1">
        <w:rPr>
          <w:rFonts w:ascii="Calibri" w:eastAsia="Calibri" w:hAnsi="Calibri" w:cs="Times New Roman"/>
          <w:b/>
          <w:sz w:val="32"/>
        </w:rPr>
        <w:t>План внеурочной деятельности (недельный)</w:t>
      </w:r>
    </w:p>
    <w:tbl>
      <w:tblPr>
        <w:tblStyle w:val="aa"/>
        <w:tblW w:w="0" w:type="auto"/>
        <w:tblLook w:val="04A0" w:firstRow="1" w:lastRow="0" w:firstColumn="1" w:lastColumn="0" w:noHBand="0" w:noVBand="1"/>
      </w:tblPr>
      <w:tblGrid>
        <w:gridCol w:w="4790"/>
        <w:gridCol w:w="2290"/>
        <w:gridCol w:w="2265"/>
      </w:tblGrid>
      <w:tr w:rsidR="00BE4ED1" w:rsidRPr="00BE4ED1" w:rsidTr="004B4F4E">
        <w:tc>
          <w:tcPr>
            <w:tcW w:w="7276" w:type="dxa"/>
            <w:vMerge w:val="restart"/>
            <w:shd w:val="clear" w:color="auto" w:fill="D9D9D9"/>
          </w:tcPr>
          <w:p w:rsidR="00BE4ED1" w:rsidRPr="00BE4ED1" w:rsidRDefault="00BE4ED1" w:rsidP="00BE4ED1">
            <w:pPr>
              <w:rPr>
                <w:rFonts w:ascii="Calibri" w:eastAsia="Calibri" w:hAnsi="Calibri" w:cs="Times New Roman"/>
              </w:rPr>
            </w:pPr>
            <w:r w:rsidRPr="00BE4ED1">
              <w:rPr>
                <w:rFonts w:ascii="Calibri" w:eastAsia="Calibri" w:hAnsi="Calibri" w:cs="Times New Roman"/>
                <w:b/>
              </w:rPr>
              <w:t>Учебные курсы</w:t>
            </w:r>
          </w:p>
          <w:p w:rsidR="00BE4ED1" w:rsidRPr="00BE4ED1" w:rsidRDefault="00BE4ED1" w:rsidP="00BE4ED1">
            <w:pPr>
              <w:rPr>
                <w:rFonts w:ascii="Calibri" w:eastAsia="Calibri" w:hAnsi="Calibri" w:cs="Times New Roman"/>
              </w:rPr>
            </w:pPr>
          </w:p>
        </w:tc>
        <w:tc>
          <w:tcPr>
            <w:tcW w:w="7276" w:type="dxa"/>
            <w:gridSpan w:val="2"/>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Количество часов в неделю</w:t>
            </w:r>
          </w:p>
        </w:tc>
      </w:tr>
      <w:tr w:rsidR="00BE4ED1" w:rsidRPr="00BE4ED1" w:rsidTr="004B4F4E">
        <w:tc>
          <w:tcPr>
            <w:tcW w:w="7276" w:type="dxa"/>
            <w:vMerge/>
          </w:tcPr>
          <w:p w:rsidR="00BE4ED1" w:rsidRPr="00BE4ED1" w:rsidRDefault="00BE4ED1" w:rsidP="00BE4ED1">
            <w:pPr>
              <w:rPr>
                <w:rFonts w:ascii="Calibri" w:eastAsia="Calibri" w:hAnsi="Calibri" w:cs="Times New Roman"/>
              </w:rPr>
            </w:pPr>
          </w:p>
        </w:tc>
        <w:tc>
          <w:tcPr>
            <w:tcW w:w="3638"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10а</w:t>
            </w:r>
          </w:p>
        </w:tc>
        <w:tc>
          <w:tcPr>
            <w:tcW w:w="3638" w:type="dxa"/>
            <w:shd w:val="clear" w:color="auto" w:fill="D9D9D9"/>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b/>
              </w:rPr>
              <w:t>11а</w:t>
            </w:r>
          </w:p>
        </w:tc>
      </w:tr>
      <w:tr w:rsidR="00BE4ED1" w:rsidRPr="00BE4ED1" w:rsidTr="004B4F4E">
        <w:tc>
          <w:tcPr>
            <w:tcW w:w="727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Разговоры о важном</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r>
      <w:tr w:rsidR="00BE4ED1" w:rsidRPr="00BE4ED1" w:rsidTr="004B4F4E">
        <w:tc>
          <w:tcPr>
            <w:tcW w:w="727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Россия - мои горизонты</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r>
      <w:tr w:rsidR="00BE4ED1" w:rsidRPr="00BE4ED1" w:rsidTr="004B4F4E">
        <w:tc>
          <w:tcPr>
            <w:tcW w:w="727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Пресс-центр "Клевер"</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727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Мир спорта</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r>
      <w:tr w:rsidR="00BE4ED1" w:rsidRPr="00BE4ED1" w:rsidTr="004B4F4E">
        <w:tc>
          <w:tcPr>
            <w:tcW w:w="727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Волонтерский отряд "Импульс души"</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727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Я выбираю жизнь</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727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Ораторское искусство</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1</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r>
      <w:tr w:rsidR="00BE4ED1" w:rsidRPr="00BE4ED1" w:rsidTr="004B4F4E">
        <w:tc>
          <w:tcPr>
            <w:tcW w:w="727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Коррекционные занятия по русскому языку</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727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Коррекционные занятия по математике</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727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Коррекционные занятия по биологии</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727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Коррекционные занятия по информатике</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7276" w:type="dxa"/>
          </w:tcPr>
          <w:p w:rsidR="00BE4ED1" w:rsidRPr="00BE4ED1" w:rsidRDefault="00BE4ED1" w:rsidP="00BE4ED1">
            <w:pPr>
              <w:rPr>
                <w:rFonts w:ascii="Calibri" w:eastAsia="Calibri" w:hAnsi="Calibri" w:cs="Times New Roman"/>
              </w:rPr>
            </w:pPr>
            <w:r w:rsidRPr="00BE4ED1">
              <w:rPr>
                <w:rFonts w:ascii="Calibri" w:eastAsia="Calibri" w:hAnsi="Calibri" w:cs="Times New Roman"/>
              </w:rPr>
              <w:t>Коррекционные занятия по истории и обществознанию</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w:t>
            </w:r>
          </w:p>
        </w:tc>
        <w:tc>
          <w:tcPr>
            <w:tcW w:w="3638" w:type="dxa"/>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0.5</w:t>
            </w:r>
          </w:p>
        </w:tc>
      </w:tr>
      <w:tr w:rsidR="00BE4ED1" w:rsidRPr="00BE4ED1" w:rsidTr="004B4F4E">
        <w:tc>
          <w:tcPr>
            <w:tcW w:w="7276" w:type="dxa"/>
            <w:shd w:val="clear" w:color="auto" w:fill="00FF00"/>
          </w:tcPr>
          <w:p w:rsidR="00BE4ED1" w:rsidRPr="00BE4ED1" w:rsidRDefault="00BE4ED1" w:rsidP="00BE4ED1">
            <w:pPr>
              <w:rPr>
                <w:rFonts w:ascii="Calibri" w:eastAsia="Calibri" w:hAnsi="Calibri" w:cs="Times New Roman"/>
              </w:rPr>
            </w:pPr>
            <w:r w:rsidRPr="00BE4ED1">
              <w:rPr>
                <w:rFonts w:ascii="Calibri" w:eastAsia="Calibri" w:hAnsi="Calibri" w:cs="Times New Roman"/>
              </w:rPr>
              <w:t>ИТОГО недельная нагрузка</w:t>
            </w:r>
          </w:p>
        </w:tc>
        <w:tc>
          <w:tcPr>
            <w:tcW w:w="3638"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6</w:t>
            </w:r>
          </w:p>
        </w:tc>
        <w:tc>
          <w:tcPr>
            <w:tcW w:w="3638" w:type="dxa"/>
            <w:shd w:val="clear" w:color="auto" w:fill="00FF00"/>
          </w:tcPr>
          <w:p w:rsidR="00BE4ED1" w:rsidRPr="00BE4ED1" w:rsidRDefault="00BE4ED1" w:rsidP="00BE4ED1">
            <w:pPr>
              <w:jc w:val="center"/>
              <w:rPr>
                <w:rFonts w:ascii="Calibri" w:eastAsia="Calibri" w:hAnsi="Calibri" w:cs="Times New Roman"/>
              </w:rPr>
            </w:pPr>
            <w:r w:rsidRPr="00BE4ED1">
              <w:rPr>
                <w:rFonts w:ascii="Calibri" w:eastAsia="Calibri" w:hAnsi="Calibri" w:cs="Times New Roman"/>
              </w:rPr>
              <w:t>6.5</w:t>
            </w:r>
          </w:p>
        </w:tc>
      </w:tr>
    </w:tbl>
    <w:p w:rsidR="00BE4ED1" w:rsidRPr="00BE4ED1" w:rsidRDefault="00BE4ED1" w:rsidP="00BE4ED1">
      <w:pPr>
        <w:rPr>
          <w:rFonts w:ascii="Calibri" w:eastAsia="Calibri" w:hAnsi="Calibri" w:cs="Times New Roman"/>
        </w:rPr>
      </w:pPr>
    </w:p>
    <w:p w:rsidR="00537F02" w:rsidRPr="00294F1F" w:rsidRDefault="00537F02" w:rsidP="00537F02">
      <w:pPr>
        <w:spacing w:after="0" w:line="240" w:lineRule="auto"/>
        <w:rPr>
          <w:rFonts w:ascii="Times New Roman" w:hAnsi="Times New Roman" w:cs="Times New Roman"/>
          <w:color w:val="FF0000"/>
          <w:sz w:val="24"/>
          <w:szCs w:val="24"/>
        </w:rPr>
      </w:pPr>
    </w:p>
    <w:sectPr w:rsidR="00537F02" w:rsidRPr="00294F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706" w:rsidRDefault="00EC7706" w:rsidP="00D52711">
      <w:pPr>
        <w:spacing w:after="0" w:line="240" w:lineRule="auto"/>
      </w:pPr>
      <w:r>
        <w:separator/>
      </w:r>
    </w:p>
  </w:endnote>
  <w:endnote w:type="continuationSeparator" w:id="0">
    <w:p w:rsidR="00EC7706" w:rsidRDefault="00EC7706" w:rsidP="00D5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ldITC">
    <w:altName w:val="Franklin Gothic Demi Cond"/>
    <w:charset w:val="00"/>
    <w:family w:val="swiss"/>
    <w:pitch w:val="variable"/>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706" w:rsidRDefault="00EC7706" w:rsidP="00D52711">
      <w:pPr>
        <w:spacing w:after="0" w:line="240" w:lineRule="auto"/>
      </w:pPr>
      <w:r>
        <w:separator/>
      </w:r>
    </w:p>
  </w:footnote>
  <w:footnote w:type="continuationSeparator" w:id="0">
    <w:p w:rsidR="00EC7706" w:rsidRDefault="00EC7706" w:rsidP="00D52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372"/>
    <w:multiLevelType w:val="hybridMultilevel"/>
    <w:tmpl w:val="1C705A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162D81"/>
    <w:multiLevelType w:val="hybridMultilevel"/>
    <w:tmpl w:val="22CC6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BE7CF0"/>
    <w:multiLevelType w:val="hybridMultilevel"/>
    <w:tmpl w:val="141E2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1E2734C"/>
    <w:multiLevelType w:val="hybridMultilevel"/>
    <w:tmpl w:val="FB50C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08"/>
    <w:rsid w:val="000A3B2C"/>
    <w:rsid w:val="000D11BC"/>
    <w:rsid w:val="0012478C"/>
    <w:rsid w:val="00186180"/>
    <w:rsid w:val="00194643"/>
    <w:rsid w:val="00294F1F"/>
    <w:rsid w:val="002A52DE"/>
    <w:rsid w:val="002B23D9"/>
    <w:rsid w:val="00360EA4"/>
    <w:rsid w:val="00386302"/>
    <w:rsid w:val="00453DFA"/>
    <w:rsid w:val="00537F02"/>
    <w:rsid w:val="00545C90"/>
    <w:rsid w:val="00586895"/>
    <w:rsid w:val="00586DAF"/>
    <w:rsid w:val="005F3B63"/>
    <w:rsid w:val="00652355"/>
    <w:rsid w:val="00726208"/>
    <w:rsid w:val="00763F6C"/>
    <w:rsid w:val="008005C9"/>
    <w:rsid w:val="00875541"/>
    <w:rsid w:val="009808B7"/>
    <w:rsid w:val="009C4CC5"/>
    <w:rsid w:val="00B43544"/>
    <w:rsid w:val="00B55DB4"/>
    <w:rsid w:val="00B8014B"/>
    <w:rsid w:val="00BE4ED1"/>
    <w:rsid w:val="00C52416"/>
    <w:rsid w:val="00C5739D"/>
    <w:rsid w:val="00CD15B2"/>
    <w:rsid w:val="00D0164F"/>
    <w:rsid w:val="00D52711"/>
    <w:rsid w:val="00E22223"/>
    <w:rsid w:val="00E6694A"/>
    <w:rsid w:val="00EC7706"/>
    <w:rsid w:val="00F708F3"/>
    <w:rsid w:val="00FA7791"/>
    <w:rsid w:val="00FF4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C144"/>
  <w15:chartTrackingRefBased/>
  <w15:docId w15:val="{6B30FB2C-C749-478C-AE91-6550C4A1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223"/>
    <w:pPr>
      <w:ind w:left="720"/>
      <w:contextualSpacing/>
    </w:pPr>
  </w:style>
  <w:style w:type="paragraph" w:styleId="a4">
    <w:name w:val="header"/>
    <w:basedOn w:val="a"/>
    <w:link w:val="a5"/>
    <w:uiPriority w:val="99"/>
    <w:unhideWhenUsed/>
    <w:rsid w:val="00D527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2711"/>
  </w:style>
  <w:style w:type="paragraph" w:styleId="a6">
    <w:name w:val="footer"/>
    <w:basedOn w:val="a"/>
    <w:link w:val="a7"/>
    <w:uiPriority w:val="99"/>
    <w:unhideWhenUsed/>
    <w:rsid w:val="00D527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2711"/>
  </w:style>
  <w:style w:type="paragraph" w:styleId="a8">
    <w:name w:val="Balloon Text"/>
    <w:basedOn w:val="a"/>
    <w:link w:val="a9"/>
    <w:uiPriority w:val="99"/>
    <w:semiHidden/>
    <w:unhideWhenUsed/>
    <w:rsid w:val="00545C9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45C90"/>
    <w:rPr>
      <w:rFonts w:ascii="Segoe UI" w:hAnsi="Segoe UI" w:cs="Segoe UI"/>
      <w:sz w:val="18"/>
      <w:szCs w:val="18"/>
    </w:rPr>
  </w:style>
  <w:style w:type="table" w:styleId="aa">
    <w:name w:val="Table Grid"/>
    <w:basedOn w:val="a1"/>
    <w:uiPriority w:val="39"/>
    <w:rsid w:val="00BE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3352</Words>
  <Characters>19113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Васильевна</dc:creator>
  <cp:keywords/>
  <dc:description/>
  <cp:lastModifiedBy>Мария Васильевна</cp:lastModifiedBy>
  <cp:revision>29</cp:revision>
  <cp:lastPrinted>2023-09-12T15:11:00Z</cp:lastPrinted>
  <dcterms:created xsi:type="dcterms:W3CDTF">2023-09-11T14:16:00Z</dcterms:created>
  <dcterms:modified xsi:type="dcterms:W3CDTF">2023-10-13T03:20:00Z</dcterms:modified>
</cp:coreProperties>
</file>