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16" w:rsidRPr="005611D2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D97616" w:rsidRPr="005611D2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D97616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ИГРИМСКАЯ СРЕДНЯЯ ОБЩЕОБРАЗОВАТЕЛЬНАЯ ШКОЛА ИМЕНИ ГЕРОЯ СОВЕТСКОГО СОЮЗА СОБЯНИНА ГАВРИИЛА ЕПИФАНОВИЧА</w:t>
      </w:r>
    </w:p>
    <w:p w:rsidR="00D97616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D97616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D97616" w:rsidRPr="008A0AD6" w:rsidRDefault="008417D2" w:rsidP="00D97616">
      <w:pPr>
        <w:jc w:val="both"/>
        <w:rPr>
          <w:b/>
          <w:bCs/>
          <w:szCs w:val="20"/>
        </w:rPr>
      </w:pPr>
      <w:r w:rsidRPr="008417D2">
        <w:rPr>
          <w:rFonts w:ascii="Times New Roman" w:eastAsia="SimSu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>
            <wp:extent cx="5760085" cy="11074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07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616" w:rsidRPr="008A0AD6" w:rsidRDefault="00D97616" w:rsidP="00D97616">
      <w:pPr>
        <w:jc w:val="both"/>
        <w:rPr>
          <w:b/>
          <w:bCs/>
          <w:szCs w:val="20"/>
        </w:rPr>
      </w:pPr>
    </w:p>
    <w:p w:rsidR="00D97616" w:rsidRPr="008A0AD6" w:rsidRDefault="00D97616" w:rsidP="00D97616">
      <w:pPr>
        <w:ind w:left="900" w:hanging="1440"/>
        <w:jc w:val="both"/>
        <w:rPr>
          <w:b/>
          <w:bCs/>
          <w:szCs w:val="20"/>
        </w:rPr>
      </w:pPr>
    </w:p>
    <w:p w:rsidR="00D97616" w:rsidRPr="008A0AD6" w:rsidRDefault="00D97616" w:rsidP="00D97616">
      <w:pPr>
        <w:rPr>
          <w:b/>
          <w:bCs/>
          <w:szCs w:val="20"/>
        </w:rPr>
      </w:pPr>
    </w:p>
    <w:p w:rsidR="00D97616" w:rsidRPr="005611D2" w:rsidRDefault="00D97616" w:rsidP="00D976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D97616" w:rsidRPr="005611D2" w:rsidRDefault="00D97616" w:rsidP="00D9761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D97616" w:rsidRPr="005611D2" w:rsidRDefault="00D97616" w:rsidP="00D9761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1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1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D97616" w:rsidRPr="005611D2" w:rsidRDefault="00D97616" w:rsidP="00D9761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97616" w:rsidRPr="008A0AD6" w:rsidRDefault="00D97616" w:rsidP="00D97616">
      <w:pPr>
        <w:spacing w:line="360" w:lineRule="auto"/>
        <w:ind w:left="900"/>
        <w:jc w:val="both"/>
        <w:rPr>
          <w:b/>
          <w:bCs/>
          <w:szCs w:val="20"/>
        </w:rPr>
      </w:pPr>
    </w:p>
    <w:p w:rsidR="00D97616" w:rsidRPr="008A0AD6" w:rsidRDefault="00D97616" w:rsidP="00D97616">
      <w:pPr>
        <w:ind w:left="900"/>
        <w:jc w:val="both"/>
        <w:rPr>
          <w:b/>
          <w:bCs/>
          <w:szCs w:val="20"/>
        </w:rPr>
      </w:pPr>
    </w:p>
    <w:p w:rsidR="00D97616" w:rsidRPr="008A0AD6" w:rsidRDefault="00D97616" w:rsidP="00D97616">
      <w:pPr>
        <w:ind w:left="900"/>
        <w:jc w:val="center"/>
        <w:rPr>
          <w:b/>
          <w:bCs/>
          <w:szCs w:val="20"/>
        </w:rPr>
      </w:pPr>
    </w:p>
    <w:p w:rsidR="00D97616" w:rsidRPr="008A0AD6" w:rsidRDefault="00D97616" w:rsidP="00D97616">
      <w:pPr>
        <w:ind w:left="900"/>
        <w:jc w:val="both"/>
        <w:rPr>
          <w:b/>
          <w:bCs/>
          <w:szCs w:val="20"/>
        </w:rPr>
      </w:pPr>
    </w:p>
    <w:p w:rsidR="00D97616" w:rsidRPr="008A0AD6" w:rsidRDefault="00D97616" w:rsidP="00D97616">
      <w:pPr>
        <w:ind w:left="900"/>
        <w:jc w:val="both"/>
        <w:rPr>
          <w:b/>
          <w:bCs/>
          <w:szCs w:val="20"/>
        </w:rPr>
      </w:pPr>
    </w:p>
    <w:p w:rsidR="00D97616" w:rsidRPr="001457EB" w:rsidRDefault="00D97616" w:rsidP="00D97616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D97616" w:rsidRPr="001457EB" w:rsidRDefault="00D97616" w:rsidP="00D97616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Неугодников Михаил Валентинович</w:t>
      </w:r>
      <w:r w:rsidRPr="001457E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97616" w:rsidRPr="001457EB" w:rsidRDefault="00D97616" w:rsidP="00D97616">
      <w:pPr>
        <w:spacing w:after="0" w:line="240" w:lineRule="auto"/>
        <w:ind w:left="46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</w:t>
      </w:r>
      <w:r>
        <w:rPr>
          <w:rFonts w:ascii="Times New Roman" w:hAnsi="Times New Roman" w:cs="Times New Roman"/>
          <w:i/>
          <w:sz w:val="28"/>
          <w:szCs w:val="28"/>
        </w:rPr>
        <w:t>высшей</w:t>
      </w:r>
      <w:r w:rsidRPr="001457EB"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D97616" w:rsidRPr="00204216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616" w:rsidRPr="00204216" w:rsidRDefault="00D97616" w:rsidP="00D97616">
      <w:pPr>
        <w:ind w:left="52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7616" w:rsidRDefault="00D97616" w:rsidP="00D97616">
      <w:pPr>
        <w:spacing w:after="0" w:line="240" w:lineRule="auto"/>
        <w:jc w:val="center"/>
        <w:rPr>
          <w:szCs w:val="20"/>
        </w:rPr>
      </w:pPr>
    </w:p>
    <w:p w:rsidR="00D97616" w:rsidRDefault="00D97616" w:rsidP="00D97616">
      <w:pPr>
        <w:spacing w:after="0" w:line="240" w:lineRule="auto"/>
        <w:jc w:val="center"/>
        <w:rPr>
          <w:szCs w:val="20"/>
        </w:rPr>
      </w:pPr>
    </w:p>
    <w:p w:rsidR="00D97616" w:rsidRDefault="00D97616" w:rsidP="00D97616">
      <w:pPr>
        <w:spacing w:after="0" w:line="240" w:lineRule="auto"/>
        <w:jc w:val="center"/>
        <w:rPr>
          <w:szCs w:val="20"/>
        </w:rPr>
      </w:pPr>
    </w:p>
    <w:p w:rsidR="00D97616" w:rsidRDefault="00D97616" w:rsidP="00D97616">
      <w:pPr>
        <w:spacing w:after="0" w:line="240" w:lineRule="auto"/>
        <w:rPr>
          <w:szCs w:val="20"/>
        </w:rPr>
      </w:pPr>
    </w:p>
    <w:p w:rsidR="00D97616" w:rsidRDefault="00D97616" w:rsidP="00D97616">
      <w:pPr>
        <w:spacing w:after="0" w:line="240" w:lineRule="auto"/>
        <w:jc w:val="center"/>
        <w:rPr>
          <w:szCs w:val="20"/>
        </w:rPr>
      </w:pPr>
    </w:p>
    <w:p w:rsidR="00D97616" w:rsidRPr="00204216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D97616" w:rsidRDefault="00D97616" w:rsidP="00D97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204216">
        <w:rPr>
          <w:rFonts w:ascii="Times New Roman" w:hAnsi="Times New Roman" w:cs="Times New Roman"/>
          <w:sz w:val="28"/>
          <w:szCs w:val="28"/>
        </w:rPr>
        <w:t>г.</w:t>
      </w:r>
    </w:p>
    <w:p w:rsidR="00D97616" w:rsidRPr="00A00F71" w:rsidRDefault="00D97616" w:rsidP="00D97616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7616" w:rsidRPr="00A00F71" w:rsidRDefault="00D97616" w:rsidP="00D976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информатике </w:t>
      </w:r>
      <w:r w:rsidRPr="00A00F71">
        <w:rPr>
          <w:rFonts w:ascii="Times New Roman" w:hAnsi="Times New Roman" w:cs="Times New Roman"/>
          <w:sz w:val="28"/>
          <w:szCs w:val="28"/>
        </w:rPr>
        <w:t xml:space="preserve">разработана на основе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A00F71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учѐтом Примерн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основного общего </w:t>
      </w:r>
      <w:r w:rsidRPr="00A00F71">
        <w:rPr>
          <w:rFonts w:ascii="Times New Roman" w:hAnsi="Times New Roman" w:cs="Times New Roman"/>
          <w:sz w:val="28"/>
          <w:szCs w:val="28"/>
        </w:rPr>
        <w:t xml:space="preserve">образования по информатики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Босовой Л.Л. </w:t>
      </w:r>
      <w:r w:rsidRPr="00DC2575">
        <w:rPr>
          <w:rFonts w:ascii="Times New Roman" w:hAnsi="Times New Roman" w:cs="Times New Roman"/>
          <w:color w:val="000000"/>
          <w:sz w:val="28"/>
          <w:szCs w:val="28"/>
        </w:rPr>
        <w:t>«Информатика. 10-11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>. Базовый уровень</w:t>
      </w:r>
      <w:r w:rsidRPr="00DC2575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знаний, 2016</w:t>
      </w:r>
      <w:r w:rsidRPr="00A00F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616" w:rsidRPr="00A00F71" w:rsidRDefault="00D97616" w:rsidP="00D976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575">
        <w:rPr>
          <w:rFonts w:ascii="Times New Roman" w:hAnsi="Times New Roman" w:cs="Times New Roman"/>
          <w:sz w:val="28"/>
          <w:szCs w:val="28"/>
        </w:rPr>
        <w:t>Рабочая программа 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DC2575">
        <w:rPr>
          <w:rFonts w:ascii="Times New Roman" w:hAnsi="Times New Roman" w:cs="Times New Roman"/>
          <w:sz w:val="28"/>
          <w:szCs w:val="28"/>
        </w:rPr>
        <w:t xml:space="preserve"> информатики для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2575">
        <w:rPr>
          <w:rFonts w:ascii="Times New Roman" w:hAnsi="Times New Roman" w:cs="Times New Roman"/>
          <w:sz w:val="28"/>
          <w:szCs w:val="28"/>
        </w:rPr>
        <w:t xml:space="preserve"> класса, базовый уровень, Л.Л. Босова, А.Ю. Босова. – М.: БИНОМ. Лаборатория знаний,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2575">
        <w:rPr>
          <w:rFonts w:ascii="Times New Roman" w:hAnsi="Times New Roman" w:cs="Times New Roman"/>
          <w:sz w:val="28"/>
          <w:szCs w:val="28"/>
        </w:rPr>
        <w:t>.</w:t>
      </w:r>
    </w:p>
    <w:p w:rsidR="00D97616" w:rsidRPr="00A00F71" w:rsidRDefault="00D97616" w:rsidP="00D976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Согласно учебному плану на изучение информатики отводится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F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00F71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A00F7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0F71">
        <w:rPr>
          <w:rFonts w:ascii="Times New Roman" w:hAnsi="Times New Roman" w:cs="Times New Roman"/>
          <w:sz w:val="28"/>
          <w:szCs w:val="28"/>
        </w:rPr>
        <w:t xml:space="preserve"> в год, </w:t>
      </w:r>
      <w:r w:rsidR="00496A7B" w:rsidRPr="00496A7B">
        <w:rPr>
          <w:rFonts w:ascii="Times New Roman" w:hAnsi="Times New Roman" w:cs="Times New Roman"/>
          <w:sz w:val="28"/>
          <w:szCs w:val="28"/>
        </w:rPr>
        <w:t>9</w:t>
      </w:r>
      <w:r w:rsidRPr="00496A7B">
        <w:rPr>
          <w:rFonts w:ascii="Times New Roman" w:hAnsi="Times New Roman" w:cs="Times New Roman"/>
          <w:sz w:val="28"/>
          <w:szCs w:val="28"/>
        </w:rPr>
        <w:t xml:space="preserve"> самостоятельных работ, </w:t>
      </w:r>
      <w:r w:rsidR="00496A7B" w:rsidRPr="00496A7B">
        <w:rPr>
          <w:rFonts w:ascii="Times New Roman" w:hAnsi="Times New Roman" w:cs="Times New Roman"/>
          <w:sz w:val="28"/>
          <w:szCs w:val="28"/>
        </w:rPr>
        <w:t>4</w:t>
      </w:r>
      <w:r w:rsidRPr="00496A7B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 w:rsidR="00496A7B" w:rsidRPr="00496A7B">
        <w:rPr>
          <w:rFonts w:ascii="Times New Roman" w:hAnsi="Times New Roman" w:cs="Times New Roman"/>
          <w:sz w:val="28"/>
          <w:szCs w:val="28"/>
        </w:rPr>
        <w:t>ы</w:t>
      </w:r>
      <w:r w:rsidRPr="00496A7B">
        <w:rPr>
          <w:rFonts w:ascii="Times New Roman" w:hAnsi="Times New Roman" w:cs="Times New Roman"/>
          <w:sz w:val="28"/>
          <w:szCs w:val="28"/>
        </w:rPr>
        <w:t>.</w:t>
      </w:r>
    </w:p>
    <w:p w:rsidR="00D97616" w:rsidRPr="00A00F71" w:rsidRDefault="00D97616" w:rsidP="00D976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D97616" w:rsidRDefault="00D97616" w:rsidP="00D976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F71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D97616" w:rsidRDefault="00D97616" w:rsidP="00D9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D8">
        <w:rPr>
          <w:rFonts w:ascii="Times New Roman" w:hAnsi="Times New Roman" w:cs="Times New Roman"/>
          <w:sz w:val="28"/>
          <w:szCs w:val="28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D97616" w:rsidRPr="00D97616" w:rsidRDefault="00D97616" w:rsidP="00D9761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16">
        <w:rPr>
          <w:rFonts w:ascii="Times New Roman" w:hAnsi="Times New Roman" w:cs="Times New Roman"/>
          <w:sz w:val="28"/>
          <w:szCs w:val="28"/>
        </w:rPr>
        <w:t>Рабочая программа реализуется с учетом программы воспитания обучающихся.</w:t>
      </w:r>
    </w:p>
    <w:p w:rsidR="00412D40" w:rsidRPr="00D91D66" w:rsidRDefault="00EA311E" w:rsidP="00D91D66">
      <w:pPr>
        <w:tabs>
          <w:tab w:val="left" w:pos="3231"/>
        </w:tabs>
        <w:jc w:val="center"/>
        <w:rPr>
          <w:rFonts w:ascii="Times New Roman" w:hAnsi="Times New Roman" w:cs="Times New Roman"/>
          <w:b/>
          <w:sz w:val="24"/>
        </w:rPr>
      </w:pPr>
      <w:r w:rsidRPr="00D91D66">
        <w:rPr>
          <w:rFonts w:ascii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DB4ACC" w:rsidRPr="008417D2" w:rsidRDefault="00DB4ACC" w:rsidP="008417D2">
      <w:pPr>
        <w:tabs>
          <w:tab w:val="left" w:pos="3231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17D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воспитание:</w:t>
      </w:r>
    </w:p>
    <w:p w:rsidR="000808BF" w:rsidRPr="008417D2" w:rsidRDefault="000808BF" w:rsidP="00841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готовность обучающихся противостоять негативным социальным явлениям.</w:t>
      </w:r>
    </w:p>
    <w:p w:rsidR="000808BF" w:rsidRPr="008417D2" w:rsidRDefault="000808BF" w:rsidP="008417D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 и формирование российской идентичности:</w:t>
      </w:r>
    </w:p>
    <w:p w:rsidR="000808BF" w:rsidRPr="008417D2" w:rsidRDefault="000808BF" w:rsidP="00841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lastRenderedPageBreak/>
        <w:t xml:space="preserve"> 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0808BF" w:rsidRPr="008417D2" w:rsidRDefault="000808BF" w:rsidP="008417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Духовное и нравственное воспитание детей на основе российских традиционных ценностей:</w:t>
      </w:r>
    </w:p>
    <w:p w:rsidR="000808BF" w:rsidRPr="008417D2" w:rsidRDefault="000808BF" w:rsidP="00841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0808BF" w:rsidRPr="008417D2" w:rsidRDefault="000808BF" w:rsidP="008417D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Приобщение детей к культурному наследию (эстетическое воспитание):</w:t>
      </w:r>
    </w:p>
    <w:p w:rsidR="000808BF" w:rsidRPr="008417D2" w:rsidRDefault="000808BF" w:rsidP="008417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эстетическое отношение к миру, готовность к эстетическому обустройству собственного быта.</w:t>
      </w:r>
    </w:p>
    <w:p w:rsidR="000808BF" w:rsidRPr="008417D2" w:rsidRDefault="000808BF" w:rsidP="008417D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Популяризация научных знаний среди детей (ценности научного познания):</w:t>
      </w:r>
    </w:p>
    <w:p w:rsidR="000808BF" w:rsidRPr="008417D2" w:rsidRDefault="000808BF" w:rsidP="008417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информационная культура, в том числе навыки самостоятельной работы с учебными текстами, справочной литературой, разнообразными средствами информационных технологий;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0808BF" w:rsidRPr="008417D2" w:rsidRDefault="000808BF" w:rsidP="008417D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 и формирование культуры здоровья:</w:t>
      </w:r>
    </w:p>
    <w:p w:rsidR="000808BF" w:rsidRPr="008417D2" w:rsidRDefault="000808BF" w:rsidP="008417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808BF" w:rsidRPr="008417D2" w:rsidRDefault="000808BF" w:rsidP="008417D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Трудовое воспитание и профессиональное самоопределение:</w:t>
      </w:r>
    </w:p>
    <w:p w:rsidR="000808BF" w:rsidRPr="008417D2" w:rsidRDefault="000808BF" w:rsidP="008417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0808BF" w:rsidRPr="008417D2" w:rsidRDefault="000808BF" w:rsidP="008417D2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08BF" w:rsidRPr="008417D2" w:rsidRDefault="000808BF" w:rsidP="008417D2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0808BF" w:rsidRPr="008417D2" w:rsidRDefault="000808BF" w:rsidP="008417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p w:rsidR="00DB4ACC" w:rsidRPr="008417D2" w:rsidRDefault="00DB4AC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26C" w:rsidRPr="008417D2" w:rsidRDefault="00BC626C" w:rsidP="008417D2">
      <w:pPr>
        <w:tabs>
          <w:tab w:val="left" w:pos="3231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9D24B3" w:rsidRPr="008417D2" w:rsidRDefault="009D24B3" w:rsidP="008417D2">
      <w:pPr>
        <w:tabs>
          <w:tab w:val="left" w:pos="323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26C" w:rsidRPr="008417D2" w:rsidRDefault="00BC626C" w:rsidP="008417D2">
      <w:pPr>
        <w:tabs>
          <w:tab w:val="left" w:pos="3231"/>
        </w:tabs>
        <w:spacing w:after="0"/>
        <w:ind w:hanging="14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1. Регулятивные универсальные учебные действия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DB4AC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9D24B3" w:rsidRPr="008417D2" w:rsidRDefault="009D24B3" w:rsidP="008417D2">
      <w:pPr>
        <w:tabs>
          <w:tab w:val="left" w:pos="3231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626C" w:rsidRPr="008417D2" w:rsidRDefault="00BC626C" w:rsidP="008417D2">
      <w:pPr>
        <w:tabs>
          <w:tab w:val="left" w:pos="3231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lastRenderedPageBreak/>
        <w:t>2. Познавательные универсальные учебные действия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</w:t>
      </w:r>
      <w:r w:rsidR="00BF67FC" w:rsidRPr="008417D2">
        <w:rPr>
          <w:rFonts w:ascii="Times New Roman" w:hAnsi="Times New Roman" w:cs="Times New Roman"/>
          <w:sz w:val="28"/>
          <w:szCs w:val="28"/>
        </w:rPr>
        <w:t>х.</w:t>
      </w:r>
    </w:p>
    <w:p w:rsidR="009D24B3" w:rsidRPr="008417D2" w:rsidRDefault="009D24B3" w:rsidP="008417D2">
      <w:pPr>
        <w:tabs>
          <w:tab w:val="left" w:pos="3231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626C" w:rsidRPr="008417D2" w:rsidRDefault="00BC626C" w:rsidP="008417D2">
      <w:pPr>
        <w:tabs>
          <w:tab w:val="left" w:pos="3231"/>
        </w:tabs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7D2">
        <w:rPr>
          <w:rFonts w:ascii="Times New Roman" w:hAnsi="Times New Roman" w:cs="Times New Roman"/>
          <w:b/>
          <w:i/>
          <w:sz w:val="28"/>
          <w:szCs w:val="28"/>
        </w:rPr>
        <w:t>3. Коммуникативные универсальные учебные действия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C626C" w:rsidRPr="008417D2" w:rsidRDefault="00BC626C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7FC" w:rsidRPr="008417D2" w:rsidRDefault="00BF67FC" w:rsidP="008417D2">
      <w:pPr>
        <w:tabs>
          <w:tab w:val="left" w:pos="3231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«Информатика» на уровне среднего общего образования: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lastRenderedPageBreak/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EA311E" w:rsidRPr="008417D2" w:rsidRDefault="00EA311E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EA311E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sz w:val="28"/>
          <w:szCs w:val="28"/>
        </w:rPr>
        <w:t xml:space="preserve">– </w:t>
      </w:r>
      <w:r w:rsidR="00EA311E" w:rsidRPr="008417D2">
        <w:rPr>
          <w:color w:val="auto"/>
          <w:sz w:val="28"/>
          <w:szCs w:val="28"/>
        </w:rPr>
        <w:t xml:space="preserve">представлять результаты математического моделирования в наглядном виде, готовить полученные данные для публикации; </w:t>
      </w: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использовать электронные таблицы для выполнения учебных заданий из различных предметных областей; </w:t>
      </w: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применять антивирусные программы для обеспечения стабильной работы технических средств ИКТ; </w:t>
      </w: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соблюдать санитарно-гигиенические требования при работе за персональным компьютером в соответствии с нормами действующих СанПиН.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rPr>
          <w:b/>
          <w:bCs/>
          <w:color w:val="auto"/>
          <w:sz w:val="28"/>
          <w:szCs w:val="28"/>
        </w:rPr>
      </w:pPr>
    </w:p>
    <w:p w:rsidR="00EA311E" w:rsidRPr="008417D2" w:rsidRDefault="00EA311E" w:rsidP="008417D2">
      <w:pPr>
        <w:pStyle w:val="Default"/>
        <w:spacing w:line="276" w:lineRule="auto"/>
        <w:ind w:firstLine="567"/>
        <w:contextualSpacing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Выпускник на базовом уровне получит возможность научиться: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8417D2">
        <w:rPr>
          <w:i/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</w:t>
      </w:r>
      <w:r w:rsidRPr="008417D2">
        <w:rPr>
          <w:i/>
          <w:iCs/>
          <w:color w:val="auto"/>
          <w:sz w:val="28"/>
          <w:szCs w:val="28"/>
        </w:rPr>
        <w:lastRenderedPageBreak/>
        <w:t xml:space="preserve">программирования и библиотеки прикладных программ; выполнять созданные программы;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8417D2">
        <w:rPr>
          <w:i/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8417D2">
        <w:rPr>
          <w:i/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8417D2">
        <w:rPr>
          <w:i/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классифицировать программное обеспечение в соответствии с кругом выполняемых задач;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8417D2">
        <w:rPr>
          <w:i/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i/>
          <w:color w:val="auto"/>
          <w:sz w:val="28"/>
          <w:szCs w:val="28"/>
        </w:rPr>
      </w:pPr>
      <w:r w:rsidRPr="008417D2">
        <w:rPr>
          <w:i/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понимать общие принципы разработки и функционирования интернет- приложений; создавать веб-страницы; использовать принципы обеспечения </w:t>
      </w:r>
    </w:p>
    <w:p w:rsidR="00750888" w:rsidRPr="008417D2" w:rsidRDefault="00750888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7D2">
        <w:rPr>
          <w:rFonts w:ascii="Times New Roman" w:hAnsi="Times New Roman" w:cs="Times New Roman"/>
          <w:i/>
          <w:sz w:val="28"/>
          <w:szCs w:val="28"/>
        </w:rPr>
        <w:t>информационной безопасности, способы и средства обеспечения надежного функционирования средств ИКТ;</w:t>
      </w:r>
    </w:p>
    <w:p w:rsidR="00EA311E" w:rsidRPr="008417D2" w:rsidRDefault="00750888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7D2">
        <w:rPr>
          <w:rFonts w:ascii="Times New Roman" w:hAnsi="Times New Roman" w:cs="Times New Roman"/>
          <w:i/>
          <w:sz w:val="28"/>
          <w:szCs w:val="28"/>
        </w:rPr>
        <w:t>– критически оценивать информацию, полученную из сети Интернет.</w:t>
      </w:r>
    </w:p>
    <w:p w:rsidR="00750888" w:rsidRPr="008417D2" w:rsidRDefault="00750888" w:rsidP="008417D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17D2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50888" w:rsidRPr="008417D2" w:rsidRDefault="00750888" w:rsidP="008417D2">
      <w:pPr>
        <w:tabs>
          <w:tab w:val="left" w:pos="3231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544C6" w:rsidRPr="008417D2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750888" w:rsidRPr="008417D2" w:rsidRDefault="009D24B3" w:rsidP="008417D2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АЛГОРИТМЫ И ЭЛЕМЕНТЫ ПРОГРАММИРОВАНИЯ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Алгоритмические конструкции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Подпрограммы. </w:t>
      </w:r>
      <w:r w:rsidRPr="008417D2">
        <w:rPr>
          <w:i/>
          <w:iCs/>
          <w:color w:val="auto"/>
          <w:sz w:val="28"/>
          <w:szCs w:val="28"/>
        </w:rPr>
        <w:t xml:space="preserve">Рекурсивные алгоритмы. </w:t>
      </w:r>
    </w:p>
    <w:p w:rsidR="00750888" w:rsidRPr="008417D2" w:rsidRDefault="00750888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Табличные величины (массивы).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Запись алгоритмических конструкций в выбранном языке программирования.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Составление алгоритмов и их программная реализация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Этапы решения задач на компьютере.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8417D2">
        <w:rPr>
          <w:i/>
          <w:iCs/>
          <w:color w:val="auto"/>
          <w:sz w:val="28"/>
          <w:szCs w:val="28"/>
        </w:rPr>
        <w:t xml:space="preserve">Примеры задач: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алгоритмы анализа записей чисел в позиционной системе счисления;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алгоритмы решения задач методом перебора (поиск НОД данного натурального числа, проверка числа на простоту и т.д.);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– </w:t>
      </w:r>
      <w:r w:rsidRPr="008417D2">
        <w:rPr>
          <w:i/>
          <w:iCs/>
          <w:color w:val="auto"/>
          <w:sz w:val="28"/>
          <w:szCs w:val="28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750888" w:rsidRPr="008417D2" w:rsidRDefault="00750888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7D2">
        <w:rPr>
          <w:rFonts w:ascii="Times New Roman" w:hAnsi="Times New Roman" w:cs="Times New Roman"/>
          <w:i/>
          <w:iCs/>
          <w:sz w:val="28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Постановка задачи сортировки.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Анализ алгоритмов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lastRenderedPageBreak/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i/>
          <w:iCs/>
          <w:color w:val="auto"/>
          <w:sz w:val="28"/>
          <w:szCs w:val="28"/>
        </w:rPr>
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Математическое моделирование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750888" w:rsidRPr="008417D2" w:rsidRDefault="00750888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8417D2">
        <w:rPr>
          <w:i/>
          <w:iCs/>
          <w:color w:val="auto"/>
          <w:sz w:val="28"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890360" w:rsidRPr="008417D2" w:rsidRDefault="00890360" w:rsidP="008417D2">
      <w:pPr>
        <w:pStyle w:val="Default"/>
        <w:spacing w:line="276" w:lineRule="auto"/>
        <w:contextualSpacing/>
        <w:jc w:val="both"/>
        <w:rPr>
          <w:b/>
          <w:bCs/>
          <w:color w:val="auto"/>
          <w:sz w:val="28"/>
          <w:szCs w:val="28"/>
        </w:rPr>
      </w:pP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Электронные (динамические) таблицы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Базы данных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Создание, ведение и использование баз данных при решении учебных и практических задач.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i/>
          <w:iCs/>
          <w:color w:val="auto"/>
          <w:sz w:val="28"/>
          <w:szCs w:val="28"/>
        </w:rPr>
        <w:t xml:space="preserve">Автоматизированное проектирование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i/>
          <w:iCs/>
          <w:color w:val="auto"/>
          <w:sz w:val="28"/>
          <w:szCs w:val="28"/>
        </w:rPr>
        <w:t xml:space="preserve"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i/>
          <w:iCs/>
          <w:color w:val="auto"/>
          <w:sz w:val="28"/>
          <w:szCs w:val="28"/>
        </w:rPr>
        <w:t xml:space="preserve">3D-моделирование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i/>
          <w:iCs/>
          <w:color w:val="auto"/>
          <w:sz w:val="28"/>
          <w:szCs w:val="28"/>
        </w:rPr>
        <w:t xml:space="preserve">Принципы построения и редактирования трехмерных моделей. Сеточные модели. Материалы. Моделирование источников освещения. Камеры. </w:t>
      </w:r>
    </w:p>
    <w:p w:rsidR="00890360" w:rsidRPr="008417D2" w:rsidRDefault="00890360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7D2">
        <w:rPr>
          <w:rFonts w:ascii="Times New Roman" w:hAnsi="Times New Roman" w:cs="Times New Roman"/>
          <w:i/>
          <w:iCs/>
          <w:sz w:val="28"/>
          <w:szCs w:val="28"/>
        </w:rPr>
        <w:t>Аддитивные технологии (3D-принтеры).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i/>
          <w:iCs/>
          <w:color w:val="auto"/>
          <w:sz w:val="28"/>
          <w:szCs w:val="28"/>
        </w:rPr>
        <w:t xml:space="preserve">Системы искусственного интеллекта и машинное обучение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i/>
          <w:iCs/>
          <w:color w:val="auto"/>
          <w:sz w:val="28"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890360" w:rsidRPr="008417D2" w:rsidRDefault="00890360" w:rsidP="008417D2">
      <w:pPr>
        <w:pStyle w:val="Default"/>
        <w:spacing w:line="276" w:lineRule="auto"/>
        <w:contextualSpacing/>
        <w:jc w:val="both"/>
        <w:rPr>
          <w:b/>
          <w:bCs/>
          <w:color w:val="auto"/>
          <w:sz w:val="28"/>
          <w:szCs w:val="28"/>
        </w:rPr>
      </w:pPr>
    </w:p>
    <w:p w:rsidR="00890360" w:rsidRPr="008417D2" w:rsidRDefault="009D24B3" w:rsidP="008417D2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lastRenderedPageBreak/>
        <w:t xml:space="preserve">ИНФОРМАЦИОННО-КОММУНИКАЦИОННЫЕ ТЕХНОЛОГИИ. РАБОТА В ИНФОРМАЦИОННОМ ПРОСТРАНСТВЕ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Компьютерные сети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i/>
          <w:iCs/>
          <w:color w:val="auto"/>
          <w:sz w:val="28"/>
          <w:szCs w:val="28"/>
        </w:rPr>
        <w:t xml:space="preserve">Аппаратные компоненты компьютерных сетей.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Веб-сайт. Страница. Взаимодействие веб-страницы с сервером. Динамические страницы. Разработка интернет-приложений (сайты).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Сетевое хранение данных. </w:t>
      </w:r>
      <w:r w:rsidRPr="008417D2">
        <w:rPr>
          <w:i/>
          <w:iCs/>
          <w:color w:val="auto"/>
          <w:sz w:val="28"/>
          <w:szCs w:val="28"/>
        </w:rPr>
        <w:t xml:space="preserve">Облачные сервисы.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Деятельность в сети Интернет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Социальная информатика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 xml:space="preserve">Социальные сети – организация коллективного взаимодействия и обмена данными. </w:t>
      </w:r>
      <w:r w:rsidRPr="008417D2">
        <w:rPr>
          <w:i/>
          <w:iCs/>
          <w:color w:val="auto"/>
          <w:sz w:val="28"/>
          <w:szCs w:val="28"/>
        </w:rPr>
        <w:t xml:space="preserve">Сетевой этикет: правила поведения в киберпространстве.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color w:val="auto"/>
          <w:sz w:val="28"/>
          <w:szCs w:val="28"/>
        </w:rPr>
        <w:t>Проблема подлинности полученной информации</w:t>
      </w:r>
      <w:r w:rsidRPr="008417D2">
        <w:rPr>
          <w:i/>
          <w:iCs/>
          <w:color w:val="auto"/>
          <w:sz w:val="28"/>
          <w:szCs w:val="28"/>
        </w:rPr>
        <w:t xml:space="preserve">. Информационная культура. Государственные электронные сервисы и услуги. </w:t>
      </w:r>
      <w:r w:rsidRPr="008417D2">
        <w:rPr>
          <w:color w:val="auto"/>
          <w:sz w:val="28"/>
          <w:szCs w:val="28"/>
        </w:rPr>
        <w:t>Мобильные приложения. Открытые образовательные ресурсы</w:t>
      </w:r>
      <w:r w:rsidRPr="008417D2">
        <w:rPr>
          <w:i/>
          <w:iCs/>
          <w:color w:val="auto"/>
          <w:sz w:val="28"/>
          <w:szCs w:val="28"/>
        </w:rPr>
        <w:t xml:space="preserve">. </w:t>
      </w:r>
    </w:p>
    <w:p w:rsidR="00890360" w:rsidRPr="008417D2" w:rsidRDefault="00890360" w:rsidP="008417D2">
      <w:pPr>
        <w:pStyle w:val="Default"/>
        <w:spacing w:line="276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8417D2">
        <w:rPr>
          <w:b/>
          <w:bCs/>
          <w:color w:val="auto"/>
          <w:sz w:val="28"/>
          <w:szCs w:val="28"/>
        </w:rPr>
        <w:t xml:space="preserve">Информационная безопасность </w:t>
      </w:r>
    </w:p>
    <w:p w:rsidR="00890360" w:rsidRPr="008417D2" w:rsidRDefault="00890360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863FF4" w:rsidRPr="008417D2" w:rsidRDefault="00890360" w:rsidP="008417D2">
      <w:pPr>
        <w:tabs>
          <w:tab w:val="left" w:pos="323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D2">
        <w:rPr>
          <w:rFonts w:ascii="Times New Roman" w:hAnsi="Times New Roman" w:cs="Times New Roman"/>
          <w:sz w:val="28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bookmarkEnd w:id="0"/>
    <w:p w:rsidR="00825CCF" w:rsidRDefault="00825CCF" w:rsidP="00863FF4">
      <w:pPr>
        <w:rPr>
          <w:rFonts w:ascii="Times New Roman" w:hAnsi="Times New Roman" w:cs="Times New Roman"/>
          <w:sz w:val="24"/>
          <w:szCs w:val="28"/>
        </w:rPr>
        <w:sectPr w:rsidR="00825CCF" w:rsidSect="00825CC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90360" w:rsidRPr="005C402B" w:rsidRDefault="00863FF4" w:rsidP="005C402B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402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EB23B0" w:rsidRPr="00EB23B0" w:rsidRDefault="00EB23B0" w:rsidP="00EB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951"/>
        <w:gridCol w:w="10064"/>
        <w:gridCol w:w="2835"/>
      </w:tblGrid>
      <w:tr w:rsidR="00EB23B0" w:rsidRPr="00EB23B0" w:rsidTr="00EB23B0">
        <w:tc>
          <w:tcPr>
            <w:tcW w:w="1951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0064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</w:t>
            </w: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учебника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информации в электронных таблицах – 12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 процессор.  Некоторые приемы ввода и редактирования данных. Копирование и перемещение данных в электронных таблицах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 (1, 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 и  форматирование  в  табличном процессоре Практическая работа «Некоторые приемы ввода, редактирования и форматирования в электронных таблицах»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 функции  и  их  использование. Математические и статистические функции.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«Математические, статистические и логические функции. Обработка большого массива данных»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 (1, 2) 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обрабатывать числовую информацию в электронных таблицах.  Решение задач типа 9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функции. Практическая работа «Финансовые функции».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функции. Практическая работа «Текстовые функции»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§3(5)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 анализа  данных. Диаграммы.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диаграмм для иллюстрации статистических данных».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«Построение графиков функций»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данных. Фильтрация данных.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сортировку типа 26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форматирование. Подбор параметра. Практическая работа «Подбор параметра»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§4(4, 5)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«Обработка информации в электронных таблицах» (урок-практикум)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§1–4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«Обработка информации в электронных таблицах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Алгоритмы и элементы программирования – 20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алгоритма. Свойства алгоритма. Способы записи алгоритма. Понятие сложности алгоритма.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 (1, 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 структуры. Следование. Ветвление.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5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§6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Циклическая алгоритмическая конструкция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решение задач типа 12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№1 «Алгоритмы и исполнители».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5-6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структуры данных.  Основные сведения о языке программирования Паскаль. Примеры записи  алгоритмов  на  языке программирования Паскаль. Программа нахождения простых чисел.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перебором задач типа 6 КЕГЭ-21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решения задач типа 14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решения задач типа 17 КЕГЭ-21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№2 «Запись  алгоритмов  на  языке программирования Паскаль»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 с помощью трассировочных таблиц. Функциональный подход к анализу программ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(3, 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№3 «Анализ алгоритмов».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анализировать алгоритм, содержащий ветвление и цикл. Решения задач типа 22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Структурированные  типы  данных.  Массивы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элементов с заданными свойствами в одномерном массиве. Проверка соответствия элементов массива некоторому условию.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№4 «Способы заполнения и типовые приёмы обработки одномерных массивов»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удаление. Вставку и перестановку элементов массива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(4, 5)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массива.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(6)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№5 «Решение задач по обработке массивов»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создавать собственные программы (10–20 строк) для обработки символьной информации. Решение простых задач типа 24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 создавать собственные программы (10–20 строк) для обработки целочисленной информации. Решение простых задач типа 25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 обрабатывать целочисленную информацию с использованием сортировки. Программирование решения простых задач типа 26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 программирование. Вспомогательные алгоритмы.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Рекурсивные алгоритмы. Самостоятельная работа №6 «Рекурсивные алгоритмы».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рекуррентных выражений. Решение задач типа 16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(3, 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«Алгоритмы и элементы программирования» (урок-практикум)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§5–9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моделирование – 16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 и  моделирование. Компьютерное моделирование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Списки, графы, деревья и таблицы.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представлять и считывать данные в разных типах информационных моделей. Решение задач типа 1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 на  графах.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23 КЕГЭ-21.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18 КЕГЭ-21 в электронных таблицах.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№7 «Пути в графе»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представлять и считывать данные в разных типах информационных моделей. Решение задач типа 13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теорией игр. Самостоятельная работа №8 «Дерево игры»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19, 20, 21 КЕГЭ-21 в электронных таблицах.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об информационных системах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 данных  как  модель  предметной  области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Реляционные базы данных. Технологии хранения, поиска и сортировки информации в реляционных базах данных.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3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§12(4)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№9 «Информация в таблицах»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программной среде СУБД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базы данных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базы данных. Практическая работа «Система управления базами данных»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«Информационное моделирование» (урок-семинар)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§10–13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«Информационное моделирование»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§10–13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Сетевые информационные технологии – 9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сети, их аппаратное и программное обеспечение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(1, 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Интернет. Самостоятельная работа № 10 «Основы построения компьютерных сетей»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(4)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службы  Интернета.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службы Интернета. Сетевой этикет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 как  глобальная  информационная  система.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веб-сайта»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9 «Поисковые запросы в сети Интернет». Достоверность информации, представленной в сети.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«Сетевые информационные технологии» (урок-семинар)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§14–16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«Сетевые информационные технологии»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§14–16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социальной информатики – 5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 общество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 право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§18.1–18.3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безопасность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§18.4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§17–18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«Основы социальной информатики»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§17–18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идеи и понятия курса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§1–18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учебного времени – 4 часа</w:t>
            </w:r>
          </w:p>
        </w:tc>
      </w:tr>
    </w:tbl>
    <w:p w:rsidR="00863FF4" w:rsidRPr="00863FF4" w:rsidRDefault="00863FF4" w:rsidP="00EB23B0">
      <w:pPr>
        <w:ind w:firstLine="708"/>
        <w:rPr>
          <w:rFonts w:ascii="Times New Roman" w:hAnsi="Times New Roman" w:cs="Times New Roman"/>
          <w:sz w:val="24"/>
          <w:szCs w:val="28"/>
        </w:rPr>
      </w:pPr>
    </w:p>
    <w:sectPr w:rsidR="00863FF4" w:rsidRPr="00863FF4" w:rsidSect="005971C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67" w:rsidRDefault="00022C67" w:rsidP="005971C6">
      <w:pPr>
        <w:spacing w:after="0" w:line="240" w:lineRule="auto"/>
      </w:pPr>
      <w:r>
        <w:separator/>
      </w:r>
    </w:p>
  </w:endnote>
  <w:endnote w:type="continuationSeparator" w:id="0">
    <w:p w:rsidR="00022C67" w:rsidRDefault="00022C67" w:rsidP="0059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67" w:rsidRDefault="00022C67" w:rsidP="005971C6">
      <w:pPr>
        <w:spacing w:after="0" w:line="240" w:lineRule="auto"/>
      </w:pPr>
      <w:r>
        <w:separator/>
      </w:r>
    </w:p>
  </w:footnote>
  <w:footnote w:type="continuationSeparator" w:id="0">
    <w:p w:rsidR="00022C67" w:rsidRDefault="00022C67" w:rsidP="0059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B4F"/>
    <w:multiLevelType w:val="hybridMultilevel"/>
    <w:tmpl w:val="6472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B36262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D7170C"/>
    <w:multiLevelType w:val="hybridMultilevel"/>
    <w:tmpl w:val="9644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2372E"/>
    <w:multiLevelType w:val="hybridMultilevel"/>
    <w:tmpl w:val="389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F7CE1"/>
    <w:multiLevelType w:val="hybridMultilevel"/>
    <w:tmpl w:val="2E8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0"/>
    <w:rsid w:val="00022C67"/>
    <w:rsid w:val="000273DF"/>
    <w:rsid w:val="000808BF"/>
    <w:rsid w:val="000D5F2A"/>
    <w:rsid w:val="001430FE"/>
    <w:rsid w:val="001C033A"/>
    <w:rsid w:val="00312B89"/>
    <w:rsid w:val="003B3571"/>
    <w:rsid w:val="00412D40"/>
    <w:rsid w:val="00455B41"/>
    <w:rsid w:val="004822A7"/>
    <w:rsid w:val="00496A7B"/>
    <w:rsid w:val="005544C6"/>
    <w:rsid w:val="005971C6"/>
    <w:rsid w:val="005C402B"/>
    <w:rsid w:val="005C5DF3"/>
    <w:rsid w:val="00607BAA"/>
    <w:rsid w:val="00750888"/>
    <w:rsid w:val="007A7DC7"/>
    <w:rsid w:val="00825CCF"/>
    <w:rsid w:val="008417D2"/>
    <w:rsid w:val="00850490"/>
    <w:rsid w:val="00857C6B"/>
    <w:rsid w:val="00863FF4"/>
    <w:rsid w:val="00890360"/>
    <w:rsid w:val="009361DF"/>
    <w:rsid w:val="009D24B3"/>
    <w:rsid w:val="00AF6D1A"/>
    <w:rsid w:val="00BC626C"/>
    <w:rsid w:val="00BF67FC"/>
    <w:rsid w:val="00C449A7"/>
    <w:rsid w:val="00D103E7"/>
    <w:rsid w:val="00D91D66"/>
    <w:rsid w:val="00D97616"/>
    <w:rsid w:val="00DB4ACC"/>
    <w:rsid w:val="00DF5D32"/>
    <w:rsid w:val="00EA311E"/>
    <w:rsid w:val="00E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EF3F3A-C73A-4359-A1FA-5E04B66D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0808BF"/>
    <w:pPr>
      <w:ind w:left="720"/>
      <w:contextualSpacing/>
    </w:pPr>
  </w:style>
  <w:style w:type="table" w:styleId="a4">
    <w:name w:val="Table Grid"/>
    <w:basedOn w:val="a1"/>
    <w:uiPriority w:val="59"/>
    <w:rsid w:val="0082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971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971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71C6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E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A0B312E-ADD1-4B44-BC33-33035D61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Анатольевна</cp:lastModifiedBy>
  <cp:revision>5</cp:revision>
  <dcterms:created xsi:type="dcterms:W3CDTF">2022-10-12T05:41:00Z</dcterms:created>
  <dcterms:modified xsi:type="dcterms:W3CDTF">2022-12-21T08:29:00Z</dcterms:modified>
</cp:coreProperties>
</file>