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FD5" w:rsidRPr="00696453" w:rsidRDefault="001B7E06" w:rsidP="00FB1501">
      <w:pPr>
        <w:spacing w:after="0" w:line="240" w:lineRule="auto"/>
        <w:ind w:left="120"/>
        <w:jc w:val="center"/>
        <w:rPr>
          <w:lang w:val="ru-RU"/>
        </w:rPr>
      </w:pPr>
      <w:bookmarkStart w:id="0" w:name="block-15971874"/>
      <w:r w:rsidRPr="00696453">
        <w:rPr>
          <w:rFonts w:ascii="Times New Roman" w:hAnsi="Times New Roman"/>
          <w:b/>
          <w:color w:val="000000"/>
          <w:sz w:val="28"/>
          <w:lang w:val="ru-RU"/>
        </w:rPr>
        <w:t>МИНИСТЕРСТВО ПРОСВЕЩЕНИЯ РОССИЙСКОЙ ФЕДЕРАЦИИ</w:t>
      </w:r>
    </w:p>
    <w:p w:rsidR="00A54FD5" w:rsidRPr="00696453" w:rsidRDefault="001B7E06" w:rsidP="00FB1501">
      <w:pPr>
        <w:spacing w:after="0" w:line="240" w:lineRule="auto"/>
        <w:ind w:left="120"/>
        <w:jc w:val="center"/>
        <w:rPr>
          <w:lang w:val="ru-RU"/>
        </w:rPr>
      </w:pPr>
      <w:r w:rsidRPr="00696453">
        <w:rPr>
          <w:rFonts w:ascii="Times New Roman" w:hAnsi="Times New Roman"/>
          <w:b/>
          <w:color w:val="000000"/>
          <w:sz w:val="28"/>
          <w:lang w:val="ru-RU"/>
        </w:rPr>
        <w:t>‌</w:t>
      </w:r>
      <w:bookmarkStart w:id="1" w:name="37ac6180-0491-4e51-bcdc-02f177e3ca02"/>
      <w:r w:rsidRPr="00696453">
        <w:rPr>
          <w:rFonts w:ascii="Times New Roman" w:hAnsi="Times New Roman"/>
          <w:b/>
          <w:color w:val="000000"/>
          <w:sz w:val="28"/>
          <w:lang w:val="ru-RU"/>
        </w:rPr>
        <w:t>Департамент образования и молодежной политики ХМАО</w:t>
      </w:r>
      <w:bookmarkEnd w:id="1"/>
      <w:r w:rsidRPr="00696453">
        <w:rPr>
          <w:rFonts w:ascii="Times New Roman" w:hAnsi="Times New Roman"/>
          <w:b/>
          <w:color w:val="000000"/>
          <w:sz w:val="28"/>
          <w:lang w:val="ru-RU"/>
        </w:rPr>
        <w:t xml:space="preserve">‌‌ </w:t>
      </w:r>
    </w:p>
    <w:p w:rsidR="00A54FD5" w:rsidRDefault="001B7E06" w:rsidP="00FB1501">
      <w:pPr>
        <w:spacing w:after="0" w:line="240" w:lineRule="auto"/>
        <w:ind w:left="120"/>
        <w:jc w:val="center"/>
      </w:pPr>
      <w:r>
        <w:rPr>
          <w:rFonts w:ascii="Times New Roman" w:hAnsi="Times New Roman"/>
          <w:b/>
          <w:color w:val="000000"/>
          <w:sz w:val="28"/>
        </w:rPr>
        <w:t>‌</w:t>
      </w:r>
      <w:bookmarkStart w:id="2" w:name="8ada58fd-6609-4cda-9277-f572cdc08664"/>
      <w:r>
        <w:rPr>
          <w:rFonts w:ascii="Times New Roman" w:hAnsi="Times New Roman"/>
          <w:b/>
          <w:color w:val="000000"/>
          <w:sz w:val="28"/>
        </w:rPr>
        <w:t>Администрация березовского района</w:t>
      </w:r>
      <w:bookmarkEnd w:id="2"/>
      <w:r>
        <w:rPr>
          <w:rFonts w:ascii="Times New Roman" w:hAnsi="Times New Roman"/>
          <w:b/>
          <w:color w:val="000000"/>
          <w:sz w:val="28"/>
        </w:rPr>
        <w:t>‌</w:t>
      </w:r>
      <w:r>
        <w:rPr>
          <w:rFonts w:ascii="Times New Roman" w:hAnsi="Times New Roman"/>
          <w:color w:val="000000"/>
          <w:sz w:val="28"/>
        </w:rPr>
        <w:t>​</w:t>
      </w:r>
    </w:p>
    <w:p w:rsidR="00A54FD5" w:rsidRPr="00696453" w:rsidRDefault="001B7E06" w:rsidP="00FB1501">
      <w:pPr>
        <w:spacing w:after="0" w:line="240" w:lineRule="auto"/>
        <w:ind w:left="120"/>
        <w:jc w:val="center"/>
        <w:rPr>
          <w:lang w:val="ru-RU"/>
        </w:rPr>
      </w:pPr>
      <w:r w:rsidRPr="00696453">
        <w:rPr>
          <w:rFonts w:ascii="Times New Roman" w:hAnsi="Times New Roman"/>
          <w:b/>
          <w:color w:val="000000"/>
          <w:sz w:val="28"/>
          <w:lang w:val="ru-RU"/>
        </w:rPr>
        <w:t>МБОУ Игримская СОШ имени Героя Советского Союза Собянина Г.</w:t>
      </w:r>
      <w:r w:rsidR="00696453">
        <w:rPr>
          <w:rFonts w:ascii="Times New Roman" w:hAnsi="Times New Roman"/>
          <w:b/>
          <w:color w:val="000000"/>
          <w:sz w:val="28"/>
          <w:lang w:val="ru-RU"/>
        </w:rPr>
        <w:t>Е</w:t>
      </w:r>
      <w:r w:rsidRPr="00696453">
        <w:rPr>
          <w:rFonts w:ascii="Times New Roman" w:hAnsi="Times New Roman"/>
          <w:b/>
          <w:color w:val="000000"/>
          <w:sz w:val="28"/>
          <w:lang w:val="ru-RU"/>
        </w:rPr>
        <w:t>.</w:t>
      </w:r>
    </w:p>
    <w:p w:rsidR="00A54FD5" w:rsidRPr="00696453" w:rsidRDefault="00A54FD5" w:rsidP="00FB1501">
      <w:pPr>
        <w:spacing w:after="0" w:line="240" w:lineRule="auto"/>
        <w:ind w:left="120"/>
        <w:rPr>
          <w:lang w:val="ru-RU"/>
        </w:rPr>
      </w:pPr>
    </w:p>
    <w:p w:rsidR="00A54FD5" w:rsidRPr="00696453" w:rsidRDefault="00A54FD5" w:rsidP="00FB1501">
      <w:pPr>
        <w:spacing w:after="0" w:line="240" w:lineRule="auto"/>
        <w:ind w:left="120"/>
        <w:rPr>
          <w:lang w:val="ru-RU"/>
        </w:rPr>
      </w:pPr>
    </w:p>
    <w:p w:rsidR="00A54FD5" w:rsidRPr="00696453" w:rsidRDefault="00A54FD5" w:rsidP="00FB1501">
      <w:pPr>
        <w:spacing w:after="0" w:line="240" w:lineRule="auto"/>
        <w:ind w:left="120"/>
        <w:rPr>
          <w:lang w:val="ru-RU"/>
        </w:rPr>
      </w:pPr>
    </w:p>
    <w:p w:rsidR="00A54FD5" w:rsidRPr="00696453" w:rsidRDefault="00A54FD5" w:rsidP="00FB1501">
      <w:pPr>
        <w:spacing w:after="0" w:line="240" w:lineRule="auto"/>
        <w:ind w:left="120"/>
        <w:rPr>
          <w:lang w:val="ru-RU"/>
        </w:rPr>
      </w:pPr>
    </w:p>
    <w:p w:rsidR="00A54FD5" w:rsidRDefault="00696453" w:rsidP="00FB1501">
      <w:pPr>
        <w:spacing w:after="0" w:line="240" w:lineRule="auto"/>
        <w:ind w:left="120"/>
      </w:pPr>
      <w:r w:rsidRPr="007052CB">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130.5pt" o:ole="">
            <v:imagedata r:id="rId5" o:title="" croptop="11611f" cropbottom="43542f" cropright="123f"/>
          </v:shape>
          <o:OLEObject Type="Embed" ProgID="FoxitReader.Document" ShapeID="_x0000_i1025" DrawAspect="Content" ObjectID="_1758637865" r:id="rId6"/>
        </w:object>
      </w:r>
    </w:p>
    <w:p w:rsidR="00A54FD5" w:rsidRDefault="001B7E06" w:rsidP="00FB1501">
      <w:pPr>
        <w:spacing w:after="0" w:line="240" w:lineRule="auto"/>
        <w:ind w:left="120"/>
      </w:pPr>
      <w:r>
        <w:rPr>
          <w:rFonts w:ascii="Times New Roman" w:hAnsi="Times New Roman"/>
          <w:color w:val="000000"/>
          <w:sz w:val="28"/>
        </w:rPr>
        <w:t>‌</w:t>
      </w:r>
    </w:p>
    <w:p w:rsidR="00A54FD5" w:rsidRDefault="00A54FD5" w:rsidP="00FB1501">
      <w:pPr>
        <w:spacing w:after="0" w:line="240" w:lineRule="auto"/>
        <w:ind w:left="120"/>
      </w:pPr>
    </w:p>
    <w:p w:rsidR="00A54FD5" w:rsidRDefault="00A54FD5" w:rsidP="00FB1501">
      <w:pPr>
        <w:spacing w:after="0" w:line="240" w:lineRule="auto"/>
        <w:ind w:left="120"/>
      </w:pPr>
    </w:p>
    <w:p w:rsidR="00A54FD5" w:rsidRDefault="00A54FD5" w:rsidP="00FB1501">
      <w:pPr>
        <w:spacing w:after="0" w:line="240" w:lineRule="auto"/>
        <w:ind w:left="120"/>
      </w:pPr>
      <w:bookmarkStart w:id="3" w:name="_GoBack"/>
      <w:bookmarkEnd w:id="3"/>
    </w:p>
    <w:p w:rsidR="00A54FD5" w:rsidRDefault="001B7E06" w:rsidP="00FB1501">
      <w:pPr>
        <w:spacing w:after="0" w:line="240" w:lineRule="auto"/>
        <w:ind w:left="120"/>
        <w:jc w:val="center"/>
      </w:pPr>
      <w:r>
        <w:rPr>
          <w:rFonts w:ascii="Times New Roman" w:hAnsi="Times New Roman"/>
          <w:b/>
          <w:color w:val="000000"/>
          <w:sz w:val="28"/>
        </w:rPr>
        <w:t>РАБОЧАЯ ПРОГРАММА</w:t>
      </w:r>
    </w:p>
    <w:p w:rsidR="00A54FD5" w:rsidRDefault="001B7E06" w:rsidP="00FB1501">
      <w:pPr>
        <w:spacing w:after="0" w:line="240" w:lineRule="auto"/>
        <w:ind w:left="120"/>
        <w:jc w:val="center"/>
      </w:pPr>
      <w:r>
        <w:rPr>
          <w:rFonts w:ascii="Times New Roman" w:hAnsi="Times New Roman"/>
          <w:color w:val="000000"/>
          <w:sz w:val="28"/>
        </w:rPr>
        <w:t>(ID 2155744)</w:t>
      </w:r>
    </w:p>
    <w:p w:rsidR="00A54FD5" w:rsidRDefault="00A54FD5" w:rsidP="00FB1501">
      <w:pPr>
        <w:spacing w:after="0" w:line="240" w:lineRule="auto"/>
        <w:ind w:left="120"/>
        <w:jc w:val="center"/>
      </w:pPr>
    </w:p>
    <w:p w:rsidR="00A54FD5" w:rsidRPr="00696453" w:rsidRDefault="001B7E06" w:rsidP="00FB1501">
      <w:pPr>
        <w:spacing w:after="0" w:line="240" w:lineRule="auto"/>
        <w:ind w:left="120"/>
        <w:jc w:val="center"/>
        <w:rPr>
          <w:lang w:val="ru-RU"/>
        </w:rPr>
      </w:pPr>
      <w:r w:rsidRPr="00696453">
        <w:rPr>
          <w:rFonts w:ascii="Times New Roman" w:hAnsi="Times New Roman"/>
          <w:b/>
          <w:color w:val="000000"/>
          <w:sz w:val="28"/>
          <w:lang w:val="ru-RU"/>
        </w:rPr>
        <w:t>учебного предмета «Химия. Базовый уровень»</w:t>
      </w:r>
    </w:p>
    <w:p w:rsidR="00A54FD5" w:rsidRPr="00696453" w:rsidRDefault="001B7E06" w:rsidP="00FB1501">
      <w:pPr>
        <w:spacing w:after="0" w:line="240" w:lineRule="auto"/>
        <w:ind w:left="120"/>
        <w:jc w:val="center"/>
        <w:rPr>
          <w:lang w:val="ru-RU"/>
        </w:rPr>
      </w:pPr>
      <w:r w:rsidRPr="00696453">
        <w:rPr>
          <w:rFonts w:ascii="Times New Roman" w:hAnsi="Times New Roman"/>
          <w:color w:val="000000"/>
          <w:sz w:val="28"/>
          <w:lang w:val="ru-RU"/>
        </w:rPr>
        <w:t xml:space="preserve">для обучающихся 8 </w:t>
      </w:r>
      <w:r w:rsidRPr="00696453">
        <w:rPr>
          <w:rFonts w:ascii="Calibri" w:hAnsi="Calibri"/>
          <w:color w:val="000000"/>
          <w:sz w:val="28"/>
          <w:lang w:val="ru-RU"/>
        </w:rPr>
        <w:t xml:space="preserve">– </w:t>
      </w:r>
      <w:r w:rsidRPr="00696453">
        <w:rPr>
          <w:rFonts w:ascii="Times New Roman" w:hAnsi="Times New Roman"/>
          <w:color w:val="000000"/>
          <w:sz w:val="28"/>
          <w:lang w:val="ru-RU"/>
        </w:rPr>
        <w:t xml:space="preserve">9 классов </w:t>
      </w:r>
    </w:p>
    <w:p w:rsidR="00A54FD5" w:rsidRPr="00696453" w:rsidRDefault="00A54FD5" w:rsidP="00FB1501">
      <w:pPr>
        <w:spacing w:after="0" w:line="240" w:lineRule="auto"/>
        <w:ind w:left="120"/>
        <w:jc w:val="center"/>
        <w:rPr>
          <w:lang w:val="ru-RU"/>
        </w:rPr>
      </w:pPr>
    </w:p>
    <w:p w:rsidR="00A54FD5" w:rsidRPr="00696453" w:rsidRDefault="00A54FD5" w:rsidP="00FB1501">
      <w:pPr>
        <w:spacing w:after="0" w:line="240" w:lineRule="auto"/>
        <w:ind w:left="120"/>
        <w:jc w:val="center"/>
        <w:rPr>
          <w:lang w:val="ru-RU"/>
        </w:rPr>
      </w:pPr>
    </w:p>
    <w:p w:rsidR="00A54FD5" w:rsidRPr="00696453" w:rsidRDefault="00A54FD5" w:rsidP="00FB1501">
      <w:pPr>
        <w:spacing w:after="0" w:line="240" w:lineRule="auto"/>
        <w:ind w:left="120"/>
        <w:jc w:val="center"/>
        <w:rPr>
          <w:lang w:val="ru-RU"/>
        </w:rPr>
      </w:pPr>
    </w:p>
    <w:p w:rsidR="00A54FD5" w:rsidRPr="00696453" w:rsidRDefault="00A54FD5" w:rsidP="00FB1501">
      <w:pPr>
        <w:spacing w:after="0" w:line="240" w:lineRule="auto"/>
        <w:ind w:left="120"/>
        <w:jc w:val="center"/>
        <w:rPr>
          <w:lang w:val="ru-RU"/>
        </w:rPr>
      </w:pPr>
    </w:p>
    <w:p w:rsidR="00A54FD5" w:rsidRPr="00696453" w:rsidRDefault="00A54FD5" w:rsidP="00FB1501">
      <w:pPr>
        <w:spacing w:after="0" w:line="240" w:lineRule="auto"/>
        <w:ind w:left="120"/>
        <w:jc w:val="center"/>
        <w:rPr>
          <w:lang w:val="ru-RU"/>
        </w:rPr>
      </w:pPr>
    </w:p>
    <w:p w:rsidR="00A54FD5" w:rsidRPr="00696453" w:rsidRDefault="00A54FD5" w:rsidP="00FB1501">
      <w:pPr>
        <w:spacing w:after="0" w:line="240" w:lineRule="auto"/>
        <w:ind w:left="120"/>
        <w:jc w:val="center"/>
        <w:rPr>
          <w:lang w:val="ru-RU"/>
        </w:rPr>
      </w:pPr>
    </w:p>
    <w:p w:rsidR="00A54FD5" w:rsidRPr="00696453" w:rsidRDefault="00A54FD5" w:rsidP="00FB1501">
      <w:pPr>
        <w:spacing w:after="0" w:line="240" w:lineRule="auto"/>
        <w:ind w:left="120"/>
        <w:jc w:val="center"/>
        <w:rPr>
          <w:lang w:val="ru-RU"/>
        </w:rPr>
      </w:pPr>
    </w:p>
    <w:p w:rsidR="00A54FD5" w:rsidRPr="00696453" w:rsidRDefault="00A54FD5" w:rsidP="00FB1501">
      <w:pPr>
        <w:spacing w:after="0" w:line="240" w:lineRule="auto"/>
        <w:rPr>
          <w:lang w:val="ru-RU"/>
        </w:rPr>
      </w:pPr>
    </w:p>
    <w:p w:rsidR="00610AAF" w:rsidRPr="00696453" w:rsidRDefault="00610AAF" w:rsidP="00FB1501">
      <w:pPr>
        <w:spacing w:after="0" w:line="240" w:lineRule="auto"/>
        <w:rPr>
          <w:lang w:val="ru-RU"/>
        </w:rPr>
      </w:pPr>
    </w:p>
    <w:p w:rsidR="00610AAF" w:rsidRPr="00696453" w:rsidRDefault="00610AAF" w:rsidP="00FB1501">
      <w:pPr>
        <w:spacing w:after="0" w:line="240" w:lineRule="auto"/>
        <w:rPr>
          <w:lang w:val="ru-RU"/>
        </w:rPr>
      </w:pPr>
    </w:p>
    <w:p w:rsidR="00610AAF" w:rsidRPr="00696453" w:rsidRDefault="00610AAF" w:rsidP="00FB1501">
      <w:pPr>
        <w:spacing w:after="0" w:line="240" w:lineRule="auto"/>
        <w:rPr>
          <w:lang w:val="ru-RU"/>
        </w:rPr>
      </w:pPr>
    </w:p>
    <w:p w:rsidR="00610AAF" w:rsidRPr="00696453" w:rsidRDefault="00610AAF" w:rsidP="00FB1501">
      <w:pPr>
        <w:spacing w:after="0" w:line="240" w:lineRule="auto"/>
        <w:rPr>
          <w:lang w:val="ru-RU"/>
        </w:rPr>
      </w:pPr>
    </w:p>
    <w:p w:rsidR="00610AAF" w:rsidRPr="00696453" w:rsidRDefault="00610AAF" w:rsidP="00FB1501">
      <w:pPr>
        <w:spacing w:after="0" w:line="240" w:lineRule="auto"/>
        <w:rPr>
          <w:lang w:val="ru-RU"/>
        </w:rPr>
      </w:pPr>
    </w:p>
    <w:p w:rsidR="00610AAF" w:rsidRPr="00696453" w:rsidRDefault="00610AAF" w:rsidP="00FB1501">
      <w:pPr>
        <w:spacing w:after="0" w:line="240" w:lineRule="auto"/>
        <w:rPr>
          <w:lang w:val="ru-RU"/>
        </w:rPr>
      </w:pPr>
    </w:p>
    <w:p w:rsidR="00610AAF" w:rsidRPr="00696453" w:rsidRDefault="00610AAF" w:rsidP="00FB1501">
      <w:pPr>
        <w:spacing w:after="0" w:line="240" w:lineRule="auto"/>
        <w:rPr>
          <w:lang w:val="ru-RU"/>
        </w:rPr>
      </w:pPr>
    </w:p>
    <w:p w:rsidR="00610AAF" w:rsidRPr="00696453" w:rsidRDefault="00610AAF" w:rsidP="00FB1501">
      <w:pPr>
        <w:spacing w:after="0" w:line="240" w:lineRule="auto"/>
        <w:rPr>
          <w:lang w:val="ru-RU"/>
        </w:rPr>
      </w:pPr>
    </w:p>
    <w:p w:rsidR="00610AAF" w:rsidRPr="00696453" w:rsidRDefault="00610AAF" w:rsidP="00FB1501">
      <w:pPr>
        <w:spacing w:after="0" w:line="240" w:lineRule="auto"/>
        <w:rPr>
          <w:lang w:val="ru-RU"/>
        </w:rPr>
      </w:pPr>
    </w:p>
    <w:p w:rsidR="00610AAF" w:rsidRPr="00696453" w:rsidRDefault="00610AAF" w:rsidP="00FB1501">
      <w:pPr>
        <w:spacing w:after="0" w:line="240" w:lineRule="auto"/>
        <w:rPr>
          <w:lang w:val="ru-RU"/>
        </w:rPr>
      </w:pPr>
    </w:p>
    <w:p w:rsidR="00610AAF" w:rsidRPr="00696453" w:rsidRDefault="00610AAF" w:rsidP="00FB1501">
      <w:pPr>
        <w:spacing w:after="0" w:line="240" w:lineRule="auto"/>
        <w:rPr>
          <w:lang w:val="ru-RU"/>
        </w:rPr>
      </w:pPr>
    </w:p>
    <w:p w:rsidR="00A54FD5" w:rsidRPr="00696453" w:rsidRDefault="00A54FD5" w:rsidP="00FB1501">
      <w:pPr>
        <w:spacing w:after="0" w:line="240" w:lineRule="auto"/>
        <w:ind w:left="120"/>
        <w:jc w:val="center"/>
        <w:rPr>
          <w:lang w:val="ru-RU"/>
        </w:rPr>
      </w:pPr>
    </w:p>
    <w:p w:rsidR="00A54FD5" w:rsidRPr="00696453" w:rsidRDefault="001B7E06" w:rsidP="00FB1501">
      <w:pPr>
        <w:spacing w:after="0" w:line="240" w:lineRule="auto"/>
        <w:ind w:left="120"/>
        <w:jc w:val="center"/>
        <w:rPr>
          <w:lang w:val="ru-RU"/>
        </w:rPr>
      </w:pPr>
      <w:r w:rsidRPr="00696453">
        <w:rPr>
          <w:rFonts w:ascii="Times New Roman" w:hAnsi="Times New Roman"/>
          <w:color w:val="000000"/>
          <w:sz w:val="28"/>
          <w:lang w:val="ru-RU"/>
        </w:rPr>
        <w:t>​</w:t>
      </w:r>
      <w:bookmarkStart w:id="4" w:name="ea1153b0-1c57-4e3e-bd72-9418d6c953dd"/>
      <w:r w:rsidRPr="00696453">
        <w:rPr>
          <w:rFonts w:ascii="Times New Roman" w:hAnsi="Times New Roman"/>
          <w:b/>
          <w:color w:val="000000"/>
          <w:sz w:val="28"/>
          <w:lang w:val="ru-RU"/>
        </w:rPr>
        <w:t>Игрим</w:t>
      </w:r>
      <w:bookmarkEnd w:id="4"/>
      <w:r w:rsidRPr="00696453">
        <w:rPr>
          <w:rFonts w:ascii="Times New Roman" w:hAnsi="Times New Roman"/>
          <w:b/>
          <w:color w:val="000000"/>
          <w:sz w:val="28"/>
          <w:lang w:val="ru-RU"/>
        </w:rPr>
        <w:t xml:space="preserve">‌ </w:t>
      </w:r>
      <w:bookmarkStart w:id="5" w:name="ae8dfc76-3a09-41e0-9709-3fc2ade1ca6e"/>
      <w:r w:rsidRPr="00696453">
        <w:rPr>
          <w:rFonts w:ascii="Times New Roman" w:hAnsi="Times New Roman"/>
          <w:b/>
          <w:color w:val="000000"/>
          <w:sz w:val="28"/>
          <w:lang w:val="ru-RU"/>
        </w:rPr>
        <w:t>2023</w:t>
      </w:r>
      <w:bookmarkEnd w:id="5"/>
      <w:r w:rsidRPr="00696453">
        <w:rPr>
          <w:rFonts w:ascii="Times New Roman" w:hAnsi="Times New Roman"/>
          <w:b/>
          <w:color w:val="000000"/>
          <w:sz w:val="28"/>
          <w:lang w:val="ru-RU"/>
        </w:rPr>
        <w:t>‌</w:t>
      </w:r>
      <w:r w:rsidRPr="00696453">
        <w:rPr>
          <w:rFonts w:ascii="Times New Roman" w:hAnsi="Times New Roman"/>
          <w:color w:val="000000"/>
          <w:sz w:val="28"/>
          <w:lang w:val="ru-RU"/>
        </w:rPr>
        <w:t>​</w:t>
      </w:r>
    </w:p>
    <w:p w:rsidR="00A54FD5" w:rsidRPr="00696453" w:rsidRDefault="00A54FD5" w:rsidP="00FB1501">
      <w:pPr>
        <w:spacing w:after="0" w:line="240" w:lineRule="auto"/>
        <w:ind w:left="120"/>
        <w:rPr>
          <w:lang w:val="ru-RU"/>
        </w:rPr>
      </w:pPr>
    </w:p>
    <w:p w:rsidR="00A54FD5" w:rsidRPr="00696453" w:rsidRDefault="00A54FD5" w:rsidP="00FB1501">
      <w:pPr>
        <w:spacing w:after="0" w:line="240" w:lineRule="auto"/>
        <w:rPr>
          <w:lang w:val="ru-RU"/>
        </w:rPr>
        <w:sectPr w:rsidR="00A54FD5" w:rsidRPr="00696453">
          <w:pgSz w:w="11906" w:h="16383"/>
          <w:pgMar w:top="1134" w:right="850" w:bottom="1134" w:left="1701" w:header="720" w:footer="720" w:gutter="0"/>
          <w:cols w:space="720"/>
        </w:sectPr>
      </w:pPr>
    </w:p>
    <w:p w:rsidR="00A54FD5" w:rsidRPr="00696453" w:rsidRDefault="001B7E06" w:rsidP="00FB1501">
      <w:pPr>
        <w:spacing w:after="0" w:line="240" w:lineRule="auto"/>
        <w:ind w:left="120"/>
        <w:jc w:val="both"/>
        <w:rPr>
          <w:lang w:val="ru-RU"/>
        </w:rPr>
      </w:pPr>
      <w:bookmarkStart w:id="6" w:name="block-15971875"/>
      <w:bookmarkEnd w:id="0"/>
      <w:r w:rsidRPr="00696453">
        <w:rPr>
          <w:rFonts w:ascii="Times New Roman" w:hAnsi="Times New Roman"/>
          <w:b/>
          <w:color w:val="000000"/>
          <w:sz w:val="28"/>
          <w:lang w:val="ru-RU"/>
        </w:rPr>
        <w:lastRenderedPageBreak/>
        <w:t>ПОЯСНИТЕЛЬНАЯ ЗАПИСКА</w:t>
      </w:r>
    </w:p>
    <w:p w:rsidR="00A54FD5" w:rsidRPr="00696453" w:rsidRDefault="001B7E06" w:rsidP="00FB1501">
      <w:pPr>
        <w:spacing w:after="0" w:line="240" w:lineRule="auto"/>
        <w:ind w:left="120"/>
        <w:jc w:val="both"/>
        <w:rPr>
          <w:lang w:val="ru-RU"/>
        </w:rPr>
      </w:pPr>
      <w:r w:rsidRPr="00696453">
        <w:rPr>
          <w:rFonts w:ascii="Times New Roman" w:hAnsi="Times New Roman"/>
          <w:color w:val="000000"/>
          <w:sz w:val="28"/>
          <w:lang w:val="ru-RU"/>
        </w:rPr>
        <w:t>​</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 xml:space="preserve">Изучение химии: </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 xml:space="preserve">Данные направления в обучении химии обеспечиваются спецификой содержания учебного предмета, который является педагогически </w:t>
      </w:r>
      <w:r w:rsidRPr="00696453">
        <w:rPr>
          <w:rFonts w:ascii="Times New Roman" w:hAnsi="Times New Roman"/>
          <w:color w:val="000000"/>
          <w:sz w:val="28"/>
          <w:lang w:val="ru-RU"/>
        </w:rPr>
        <w:lastRenderedPageBreak/>
        <w:t>адаптированным отражением базовой науки химии на определённом этапе её развития.</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A54FD5" w:rsidRPr="00696453" w:rsidRDefault="001B7E06" w:rsidP="00FB1501">
      <w:pPr>
        <w:spacing w:after="0" w:line="240" w:lineRule="auto"/>
        <w:ind w:firstLine="600"/>
        <w:jc w:val="both"/>
        <w:rPr>
          <w:lang w:val="ru-RU"/>
        </w:rPr>
      </w:pPr>
      <w:r w:rsidRPr="00696453">
        <w:rPr>
          <w:rFonts w:ascii="Calibri" w:hAnsi="Calibri"/>
          <w:color w:val="000000"/>
          <w:sz w:val="28"/>
          <w:lang w:val="ru-RU"/>
        </w:rPr>
        <w:t>–</w:t>
      </w:r>
      <w:r w:rsidRPr="00696453">
        <w:rPr>
          <w:rFonts w:ascii="Times New Roman" w:hAnsi="Times New Roman"/>
          <w:color w:val="000000"/>
          <w:sz w:val="28"/>
          <w:lang w:val="ru-RU"/>
        </w:rPr>
        <w:t xml:space="preserve"> атомно­-молекулярного учения как основы всего естествознания;</w:t>
      </w:r>
    </w:p>
    <w:p w:rsidR="00A54FD5" w:rsidRPr="00696453" w:rsidRDefault="001B7E06" w:rsidP="00FB1501">
      <w:pPr>
        <w:spacing w:after="0" w:line="240" w:lineRule="auto"/>
        <w:ind w:firstLine="600"/>
        <w:jc w:val="both"/>
        <w:rPr>
          <w:lang w:val="ru-RU"/>
        </w:rPr>
      </w:pPr>
      <w:r w:rsidRPr="00696453">
        <w:rPr>
          <w:rFonts w:ascii="Calibri" w:hAnsi="Calibri"/>
          <w:color w:val="000000"/>
          <w:sz w:val="28"/>
          <w:lang w:val="ru-RU"/>
        </w:rPr>
        <w:t>–</w:t>
      </w:r>
      <w:r w:rsidRPr="00696453">
        <w:rPr>
          <w:rFonts w:ascii="Times New Roman" w:hAnsi="Times New Roman"/>
          <w:color w:val="000000"/>
          <w:sz w:val="28"/>
          <w:lang w:val="ru-RU"/>
        </w:rPr>
        <w:t xml:space="preserve"> Периодического закона Д. И. Менделеева как основного закона химии;</w:t>
      </w:r>
    </w:p>
    <w:p w:rsidR="00A54FD5" w:rsidRPr="00696453" w:rsidRDefault="001B7E06" w:rsidP="00FB1501">
      <w:pPr>
        <w:spacing w:after="0" w:line="240" w:lineRule="auto"/>
        <w:ind w:firstLine="600"/>
        <w:jc w:val="both"/>
        <w:rPr>
          <w:lang w:val="ru-RU"/>
        </w:rPr>
      </w:pPr>
      <w:r w:rsidRPr="00696453">
        <w:rPr>
          <w:rFonts w:ascii="Calibri" w:hAnsi="Calibri"/>
          <w:color w:val="000000"/>
          <w:sz w:val="28"/>
          <w:lang w:val="ru-RU"/>
        </w:rPr>
        <w:t>–</w:t>
      </w:r>
      <w:r w:rsidRPr="00696453">
        <w:rPr>
          <w:rFonts w:ascii="Times New Roman" w:hAnsi="Times New Roman"/>
          <w:color w:val="000000"/>
          <w:sz w:val="28"/>
          <w:lang w:val="ru-RU"/>
        </w:rPr>
        <w:t xml:space="preserve"> учения о строении атома и химической связи;</w:t>
      </w:r>
    </w:p>
    <w:p w:rsidR="00A54FD5" w:rsidRPr="00696453" w:rsidRDefault="001B7E06" w:rsidP="00FB1501">
      <w:pPr>
        <w:spacing w:after="0" w:line="240" w:lineRule="auto"/>
        <w:ind w:firstLine="600"/>
        <w:jc w:val="both"/>
        <w:rPr>
          <w:lang w:val="ru-RU"/>
        </w:rPr>
      </w:pPr>
      <w:r w:rsidRPr="00696453">
        <w:rPr>
          <w:rFonts w:ascii="Calibri" w:hAnsi="Calibri"/>
          <w:color w:val="000000"/>
          <w:sz w:val="28"/>
          <w:lang w:val="ru-RU"/>
        </w:rPr>
        <w:t>–</w:t>
      </w:r>
      <w:r w:rsidRPr="00696453">
        <w:rPr>
          <w:rFonts w:ascii="Times New Roman" w:hAnsi="Times New Roman"/>
          <w:color w:val="000000"/>
          <w:sz w:val="28"/>
          <w:lang w:val="ru-RU"/>
        </w:rPr>
        <w:t xml:space="preserve"> представлений об электролитической диссоциации веществ в растворах.</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A54FD5" w:rsidRPr="00696453" w:rsidRDefault="001B7E06" w:rsidP="00FB1501">
      <w:pPr>
        <w:spacing w:after="0" w:line="240" w:lineRule="auto"/>
        <w:ind w:firstLine="600"/>
        <w:jc w:val="both"/>
        <w:rPr>
          <w:lang w:val="ru-RU"/>
        </w:rPr>
      </w:pPr>
      <w:r w:rsidRPr="00696453">
        <w:rPr>
          <w:rFonts w:ascii="Calibri" w:hAnsi="Calibri"/>
          <w:color w:val="000000"/>
          <w:sz w:val="28"/>
          <w:lang w:val="ru-RU"/>
        </w:rPr>
        <w:lastRenderedPageBreak/>
        <w:t>–</w:t>
      </w:r>
      <w:r w:rsidRPr="00696453">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4FD5" w:rsidRPr="00696453" w:rsidRDefault="001B7E06" w:rsidP="00FB1501">
      <w:pPr>
        <w:spacing w:after="0" w:line="240" w:lineRule="auto"/>
        <w:ind w:firstLine="600"/>
        <w:jc w:val="both"/>
        <w:rPr>
          <w:lang w:val="ru-RU"/>
        </w:rPr>
      </w:pPr>
      <w:r w:rsidRPr="00696453">
        <w:rPr>
          <w:rFonts w:ascii="Calibri" w:hAnsi="Calibri"/>
          <w:color w:val="000000"/>
          <w:sz w:val="28"/>
          <w:lang w:val="ru-RU"/>
        </w:rPr>
        <w:t>–</w:t>
      </w:r>
      <w:r w:rsidRPr="00696453">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A54FD5" w:rsidRPr="00696453" w:rsidRDefault="001B7E06" w:rsidP="00FB1501">
      <w:pPr>
        <w:spacing w:after="0" w:line="240" w:lineRule="auto"/>
        <w:ind w:firstLine="600"/>
        <w:jc w:val="both"/>
        <w:rPr>
          <w:lang w:val="ru-RU"/>
        </w:rPr>
      </w:pPr>
      <w:r w:rsidRPr="00696453">
        <w:rPr>
          <w:rFonts w:ascii="Calibri" w:hAnsi="Calibri"/>
          <w:color w:val="000000"/>
          <w:sz w:val="28"/>
          <w:lang w:val="ru-RU"/>
        </w:rPr>
        <w:t>–</w:t>
      </w:r>
      <w:r w:rsidRPr="00696453">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4FD5" w:rsidRPr="00696453" w:rsidRDefault="001B7E06" w:rsidP="00FB1501">
      <w:pPr>
        <w:spacing w:after="0" w:line="240" w:lineRule="auto"/>
        <w:ind w:firstLine="600"/>
        <w:jc w:val="both"/>
        <w:rPr>
          <w:lang w:val="ru-RU"/>
        </w:rPr>
      </w:pPr>
      <w:r w:rsidRPr="00696453">
        <w:rPr>
          <w:rFonts w:ascii="Calibri" w:hAnsi="Calibri"/>
          <w:color w:val="000000"/>
          <w:sz w:val="28"/>
          <w:lang w:val="ru-RU"/>
        </w:rPr>
        <w:t>–</w:t>
      </w:r>
      <w:r w:rsidRPr="00696453">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A54FD5" w:rsidRPr="00696453" w:rsidRDefault="001B7E06" w:rsidP="00FB1501">
      <w:pPr>
        <w:spacing w:after="0" w:line="240" w:lineRule="auto"/>
        <w:ind w:firstLine="600"/>
        <w:jc w:val="both"/>
        <w:rPr>
          <w:lang w:val="ru-RU"/>
        </w:rPr>
      </w:pPr>
      <w:r w:rsidRPr="00696453">
        <w:rPr>
          <w:rFonts w:ascii="Calibri" w:hAnsi="Calibri"/>
          <w:color w:val="000000"/>
          <w:sz w:val="28"/>
          <w:lang w:val="ru-RU"/>
        </w:rPr>
        <w:t>–</w:t>
      </w:r>
      <w:r w:rsidRPr="00696453">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4FD5" w:rsidRPr="00696453" w:rsidRDefault="001B7E06" w:rsidP="00FB1501">
      <w:pPr>
        <w:spacing w:after="0" w:line="240" w:lineRule="auto"/>
        <w:ind w:firstLine="600"/>
        <w:jc w:val="both"/>
        <w:rPr>
          <w:lang w:val="ru-RU"/>
        </w:rPr>
      </w:pPr>
      <w:r w:rsidRPr="00696453">
        <w:rPr>
          <w:rFonts w:ascii="Calibri" w:hAnsi="Calibri"/>
          <w:color w:val="333333"/>
          <w:sz w:val="28"/>
          <w:lang w:val="ru-RU"/>
        </w:rPr>
        <w:t>–</w:t>
      </w:r>
      <w:r w:rsidRPr="00696453">
        <w:rPr>
          <w:rFonts w:ascii="Times New Roman" w:hAnsi="Times New Roman"/>
          <w:color w:val="333333"/>
          <w:sz w:val="28"/>
          <w:lang w:val="ru-RU"/>
        </w:rPr>
        <w:t xml:space="preserve"> </w:t>
      </w:r>
      <w:r w:rsidRPr="00696453">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w:t>
      </w:r>
      <w:bookmarkStart w:id="7" w:name="9012e5c9-2e66-40e9-9799-caf6f2595164"/>
      <w:r w:rsidRPr="00696453">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7"/>
      <w:r w:rsidRPr="00696453">
        <w:rPr>
          <w:rFonts w:ascii="Times New Roman" w:hAnsi="Times New Roman"/>
          <w:color w:val="000000"/>
          <w:sz w:val="28"/>
          <w:lang w:val="ru-RU"/>
        </w:rPr>
        <w:t>‌‌</w:t>
      </w:r>
    </w:p>
    <w:p w:rsidR="00A54FD5" w:rsidRPr="00696453" w:rsidRDefault="001B7E06" w:rsidP="00FB1501">
      <w:pPr>
        <w:spacing w:after="0" w:line="240" w:lineRule="auto"/>
        <w:ind w:left="120"/>
        <w:jc w:val="both"/>
        <w:rPr>
          <w:lang w:val="ru-RU"/>
        </w:rPr>
      </w:pPr>
      <w:r w:rsidRPr="00696453">
        <w:rPr>
          <w:rFonts w:ascii="Times New Roman" w:hAnsi="Times New Roman"/>
          <w:color w:val="000000"/>
          <w:sz w:val="28"/>
          <w:lang w:val="ru-RU"/>
        </w:rPr>
        <w:t>​</w:t>
      </w:r>
    </w:p>
    <w:p w:rsidR="00A54FD5" w:rsidRPr="00696453" w:rsidRDefault="001B7E06" w:rsidP="00FB1501">
      <w:pPr>
        <w:spacing w:after="0" w:line="240" w:lineRule="auto"/>
        <w:ind w:left="120"/>
        <w:jc w:val="both"/>
        <w:rPr>
          <w:lang w:val="ru-RU"/>
        </w:rPr>
      </w:pPr>
      <w:r w:rsidRPr="00696453">
        <w:rPr>
          <w:rFonts w:ascii="Times New Roman" w:hAnsi="Times New Roman"/>
          <w:color w:val="000000"/>
          <w:sz w:val="28"/>
          <w:lang w:val="ru-RU"/>
        </w:rPr>
        <w:t>‌</w:t>
      </w:r>
    </w:p>
    <w:p w:rsidR="00A54FD5" w:rsidRPr="00696453" w:rsidRDefault="00A54FD5" w:rsidP="00FB1501">
      <w:pPr>
        <w:spacing w:after="0" w:line="240" w:lineRule="auto"/>
        <w:rPr>
          <w:lang w:val="ru-RU"/>
        </w:rPr>
        <w:sectPr w:rsidR="00A54FD5" w:rsidRPr="00696453">
          <w:pgSz w:w="11906" w:h="16383"/>
          <w:pgMar w:top="1134" w:right="850" w:bottom="1134" w:left="1701" w:header="720" w:footer="720" w:gutter="0"/>
          <w:cols w:space="720"/>
        </w:sectPr>
      </w:pPr>
    </w:p>
    <w:p w:rsidR="00A54FD5" w:rsidRPr="00696453" w:rsidRDefault="001B7E06" w:rsidP="00FB1501">
      <w:pPr>
        <w:spacing w:after="0" w:line="240" w:lineRule="auto"/>
        <w:ind w:left="120"/>
        <w:jc w:val="both"/>
        <w:rPr>
          <w:lang w:val="ru-RU"/>
        </w:rPr>
      </w:pPr>
      <w:bookmarkStart w:id="8" w:name="block-15971876"/>
      <w:bookmarkEnd w:id="6"/>
      <w:r w:rsidRPr="00696453">
        <w:rPr>
          <w:rFonts w:ascii="Times New Roman" w:hAnsi="Times New Roman"/>
          <w:color w:val="000000"/>
          <w:sz w:val="28"/>
          <w:lang w:val="ru-RU"/>
        </w:rPr>
        <w:lastRenderedPageBreak/>
        <w:t>​</w:t>
      </w:r>
      <w:r w:rsidRPr="00696453">
        <w:rPr>
          <w:rFonts w:ascii="Times New Roman" w:hAnsi="Times New Roman"/>
          <w:b/>
          <w:color w:val="000000"/>
          <w:sz w:val="28"/>
          <w:lang w:val="ru-RU"/>
        </w:rPr>
        <w:t>СОДЕРЖАНИЕ ОБУЧЕНИЯ</w:t>
      </w:r>
    </w:p>
    <w:p w:rsidR="00A54FD5" w:rsidRPr="00696453" w:rsidRDefault="001B7E06" w:rsidP="00FB1501">
      <w:pPr>
        <w:spacing w:after="0" w:line="240" w:lineRule="auto"/>
        <w:ind w:left="120"/>
        <w:jc w:val="both"/>
        <w:rPr>
          <w:lang w:val="ru-RU"/>
        </w:rPr>
      </w:pPr>
      <w:r w:rsidRPr="00696453">
        <w:rPr>
          <w:rFonts w:ascii="Times New Roman" w:hAnsi="Times New Roman"/>
          <w:color w:val="000000"/>
          <w:sz w:val="28"/>
          <w:lang w:val="ru-RU"/>
        </w:rPr>
        <w:t>​</w:t>
      </w:r>
    </w:p>
    <w:p w:rsidR="00A54FD5" w:rsidRPr="00696453" w:rsidRDefault="001B7E06" w:rsidP="00FB1501">
      <w:pPr>
        <w:spacing w:after="0" w:line="240" w:lineRule="auto"/>
        <w:ind w:firstLine="600"/>
        <w:jc w:val="both"/>
        <w:rPr>
          <w:lang w:val="ru-RU"/>
        </w:rPr>
      </w:pPr>
      <w:r w:rsidRPr="00696453">
        <w:rPr>
          <w:rFonts w:ascii="Times New Roman" w:hAnsi="Times New Roman"/>
          <w:b/>
          <w:color w:val="000000"/>
          <w:sz w:val="28"/>
          <w:lang w:val="ru-RU"/>
        </w:rPr>
        <w:t>8 КЛАСС</w:t>
      </w:r>
    </w:p>
    <w:p w:rsidR="00A54FD5" w:rsidRPr="00696453" w:rsidRDefault="001B7E06" w:rsidP="00FB1501">
      <w:pPr>
        <w:spacing w:after="0" w:line="240" w:lineRule="auto"/>
        <w:ind w:firstLine="600"/>
        <w:jc w:val="both"/>
        <w:rPr>
          <w:lang w:val="ru-RU"/>
        </w:rPr>
      </w:pPr>
      <w:r w:rsidRPr="00696453">
        <w:rPr>
          <w:rFonts w:ascii="Times New Roman" w:hAnsi="Times New Roman"/>
          <w:b/>
          <w:color w:val="000000"/>
          <w:sz w:val="28"/>
          <w:lang w:val="ru-RU"/>
        </w:rPr>
        <w:t>Первоначальные химические понятия</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4FD5" w:rsidRPr="00696453" w:rsidRDefault="001B7E06" w:rsidP="00FB1501">
      <w:pPr>
        <w:spacing w:after="0" w:line="240" w:lineRule="auto"/>
        <w:ind w:firstLine="600"/>
        <w:jc w:val="both"/>
        <w:rPr>
          <w:lang w:val="ru-RU"/>
        </w:rPr>
      </w:pPr>
      <w:r w:rsidRPr="00696453">
        <w:rPr>
          <w:rFonts w:ascii="Times New Roman" w:hAnsi="Times New Roman"/>
          <w:b/>
          <w:i/>
          <w:color w:val="000000"/>
          <w:sz w:val="28"/>
          <w:lang w:val="ru-RU"/>
        </w:rPr>
        <w:t>Химический эксперимент</w:t>
      </w:r>
      <w:r w:rsidRPr="00696453">
        <w:rPr>
          <w:rFonts w:ascii="Times New Roman" w:hAnsi="Times New Roman"/>
          <w:b/>
          <w:color w:val="000000"/>
          <w:sz w:val="28"/>
          <w:lang w:val="ru-RU"/>
        </w:rPr>
        <w:t>:</w:t>
      </w:r>
      <w:r w:rsidRPr="00696453">
        <w:rPr>
          <w:rFonts w:ascii="Times New Roman" w:hAnsi="Times New Roman"/>
          <w:color w:val="000000"/>
          <w:sz w:val="28"/>
          <w:lang w:val="ru-RU"/>
        </w:rPr>
        <w:t xml:space="preserve"> </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696453">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696453">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4FD5" w:rsidRPr="00696453" w:rsidRDefault="001B7E06" w:rsidP="00FB1501">
      <w:pPr>
        <w:spacing w:after="0" w:line="240" w:lineRule="auto"/>
        <w:ind w:firstLine="600"/>
        <w:jc w:val="both"/>
        <w:rPr>
          <w:lang w:val="ru-RU"/>
        </w:rPr>
      </w:pPr>
      <w:r w:rsidRPr="00696453">
        <w:rPr>
          <w:rFonts w:ascii="Times New Roman" w:hAnsi="Times New Roman"/>
          <w:b/>
          <w:color w:val="000000"/>
          <w:sz w:val="28"/>
          <w:lang w:val="ru-RU"/>
        </w:rPr>
        <w:t>Важнейшие представители неорганических веществ</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Молярный объём газов. Расчёты по химическим уравнениям.</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Соли. Номенклатура солей. Физические и химические свойства солей. Получение солей.</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Генетическая связь между классами неорганических соединений.</w:t>
      </w:r>
    </w:p>
    <w:p w:rsidR="00A54FD5" w:rsidRPr="00696453" w:rsidRDefault="001B7E06" w:rsidP="00FB1501">
      <w:pPr>
        <w:spacing w:after="0" w:line="240" w:lineRule="auto"/>
        <w:ind w:firstLine="600"/>
        <w:jc w:val="both"/>
        <w:rPr>
          <w:lang w:val="ru-RU"/>
        </w:rPr>
      </w:pPr>
      <w:r w:rsidRPr="00696453">
        <w:rPr>
          <w:rFonts w:ascii="Times New Roman" w:hAnsi="Times New Roman"/>
          <w:b/>
          <w:i/>
          <w:color w:val="000000"/>
          <w:sz w:val="28"/>
          <w:lang w:val="ru-RU"/>
        </w:rPr>
        <w:t>Химический эксперимент</w:t>
      </w:r>
      <w:r w:rsidRPr="00696453">
        <w:rPr>
          <w:rFonts w:ascii="Times New Roman" w:hAnsi="Times New Roman"/>
          <w:b/>
          <w:color w:val="000000"/>
          <w:sz w:val="28"/>
          <w:lang w:val="ru-RU"/>
        </w:rPr>
        <w:t>:</w:t>
      </w:r>
      <w:r w:rsidRPr="00696453">
        <w:rPr>
          <w:rFonts w:ascii="Times New Roman" w:hAnsi="Times New Roman"/>
          <w:color w:val="000000"/>
          <w:sz w:val="28"/>
          <w:lang w:val="ru-RU"/>
        </w:rPr>
        <w:t xml:space="preserve"> </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696453">
        <w:rPr>
          <w:rFonts w:ascii="Times New Roman" w:hAnsi="Times New Roman"/>
          <w:color w:val="000000"/>
          <w:sz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696453">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54FD5" w:rsidRPr="00696453" w:rsidRDefault="001B7E06" w:rsidP="00FB1501">
      <w:pPr>
        <w:spacing w:after="0" w:line="240" w:lineRule="auto"/>
        <w:ind w:firstLine="600"/>
        <w:jc w:val="both"/>
        <w:rPr>
          <w:lang w:val="ru-RU"/>
        </w:rPr>
      </w:pPr>
      <w:r w:rsidRPr="00696453">
        <w:rPr>
          <w:rFonts w:ascii="Times New Roman" w:hAnsi="Times New Roman"/>
          <w:b/>
          <w:color w:val="000000"/>
          <w:sz w:val="28"/>
          <w:lang w:val="ru-RU"/>
        </w:rPr>
        <w:lastRenderedPageBreak/>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4FD5" w:rsidRPr="00696453" w:rsidRDefault="001B7E06" w:rsidP="00FB1501">
      <w:pPr>
        <w:spacing w:after="0" w:line="240" w:lineRule="auto"/>
        <w:ind w:firstLine="600"/>
        <w:jc w:val="both"/>
        <w:rPr>
          <w:lang w:val="ru-RU"/>
        </w:rPr>
      </w:pPr>
      <w:r w:rsidRPr="00696453">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A54FD5" w:rsidRDefault="001B7E06" w:rsidP="00FB1501">
      <w:pPr>
        <w:spacing w:after="0" w:line="240" w:lineRule="auto"/>
        <w:ind w:firstLine="600"/>
        <w:jc w:val="both"/>
      </w:pPr>
      <w:r>
        <w:rPr>
          <w:rFonts w:ascii="Times New Roman" w:hAnsi="Times New Roman"/>
          <w:color w:val="000000"/>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4FD5" w:rsidRDefault="001B7E06" w:rsidP="00FB1501">
      <w:pPr>
        <w:spacing w:after="0" w:line="240" w:lineRule="auto"/>
        <w:ind w:firstLine="600"/>
        <w:jc w:val="both"/>
      </w:pPr>
      <w:r>
        <w:rPr>
          <w:rFonts w:ascii="Times New Roman" w:hAnsi="Times New Roman"/>
          <w:color w:val="000000"/>
          <w:sz w:val="28"/>
        </w:rPr>
        <w:t>Химическая связь. Ковалентная (полярная и неполярная) связь. Электроотрицательность химических элементов. Ионная связь.</w:t>
      </w:r>
    </w:p>
    <w:p w:rsidR="00A54FD5" w:rsidRDefault="001B7E06" w:rsidP="00FB1501">
      <w:pPr>
        <w:spacing w:after="0" w:line="240" w:lineRule="auto"/>
        <w:ind w:firstLine="600"/>
        <w:jc w:val="both"/>
      </w:pPr>
      <w:r>
        <w:rPr>
          <w:rFonts w:ascii="Times New Roman" w:hAnsi="Times New Roman"/>
          <w:color w:val="000000"/>
          <w:sz w:val="28"/>
        </w:rPr>
        <w:t>Степень окисления. Окислительно­-восстановительные реакции. Процессы окисления и восстановления. Окислители и восстановители.</w:t>
      </w:r>
    </w:p>
    <w:p w:rsidR="00A54FD5" w:rsidRDefault="001B7E06" w:rsidP="00FB1501">
      <w:pPr>
        <w:spacing w:after="0" w:line="240" w:lineRule="auto"/>
        <w:ind w:firstLine="600"/>
        <w:jc w:val="both"/>
      </w:pPr>
      <w:r>
        <w:rPr>
          <w:rFonts w:ascii="Times New Roman" w:hAnsi="Times New Roman"/>
          <w:b/>
          <w:i/>
          <w:color w:val="000000"/>
          <w:sz w:val="28"/>
        </w:rPr>
        <w:t>Химический эксперимент</w:t>
      </w:r>
      <w:r>
        <w:rPr>
          <w:rFonts w:ascii="Times New Roman" w:hAnsi="Times New Roman"/>
          <w:b/>
          <w:color w:val="000000"/>
          <w:sz w:val="28"/>
        </w:rPr>
        <w:t>:</w:t>
      </w:r>
      <w:r>
        <w:rPr>
          <w:rFonts w:ascii="Times New Roman" w:hAnsi="Times New Roman"/>
          <w:color w:val="000000"/>
          <w:sz w:val="28"/>
        </w:rPr>
        <w:t xml:space="preserve"> </w:t>
      </w:r>
    </w:p>
    <w:p w:rsidR="00A54FD5" w:rsidRDefault="001B7E06" w:rsidP="00FB1501">
      <w:pPr>
        <w:spacing w:after="0" w:line="240" w:lineRule="auto"/>
        <w:ind w:firstLine="600"/>
        <w:jc w:val="both"/>
      </w:pPr>
      <w:r>
        <w:rPr>
          <w:rFonts w:ascii="Times New Roman" w:hAnsi="Times New Roman"/>
          <w:color w:val="000000"/>
          <w:sz w:val="28"/>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4FD5" w:rsidRDefault="001B7E06" w:rsidP="00FB1501">
      <w:pPr>
        <w:spacing w:after="0" w:line="240" w:lineRule="auto"/>
        <w:ind w:firstLine="600"/>
        <w:jc w:val="both"/>
      </w:pPr>
      <w:r>
        <w:rPr>
          <w:rFonts w:ascii="Times New Roman" w:hAnsi="Times New Roman"/>
          <w:b/>
          <w:i/>
          <w:color w:val="000000"/>
          <w:sz w:val="28"/>
        </w:rPr>
        <w:t>Межпредметные связи</w:t>
      </w:r>
    </w:p>
    <w:p w:rsidR="00A54FD5" w:rsidRDefault="001B7E06" w:rsidP="00FB1501">
      <w:pPr>
        <w:spacing w:after="0" w:line="240" w:lineRule="auto"/>
        <w:ind w:firstLine="600"/>
        <w:jc w:val="both"/>
      </w:pPr>
      <w:r>
        <w:rPr>
          <w:rFonts w:ascii="Times New Roman" w:hAnsi="Times New Roman"/>
          <w:color w:val="000000"/>
          <w:sz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4FD5" w:rsidRDefault="001B7E06" w:rsidP="00FB1501">
      <w:pPr>
        <w:spacing w:after="0" w:line="240" w:lineRule="auto"/>
        <w:ind w:firstLine="600"/>
        <w:jc w:val="both"/>
      </w:pPr>
      <w:r>
        <w:rPr>
          <w:rFonts w:ascii="Times New Roman" w:hAnsi="Times New Roman"/>
          <w:color w:val="000000"/>
          <w:sz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4FD5" w:rsidRDefault="001B7E06" w:rsidP="00FB1501">
      <w:pPr>
        <w:spacing w:after="0" w:line="240" w:lineRule="auto"/>
        <w:ind w:firstLine="600"/>
        <w:jc w:val="both"/>
      </w:pPr>
      <w:r>
        <w:rPr>
          <w:rFonts w:ascii="Times New Roman" w:hAnsi="Times New Roman"/>
          <w:color w:val="000000"/>
          <w:sz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4FD5" w:rsidRDefault="001B7E06" w:rsidP="00FB1501">
      <w:pPr>
        <w:spacing w:after="0" w:line="240" w:lineRule="auto"/>
        <w:ind w:firstLine="600"/>
        <w:jc w:val="both"/>
      </w:pPr>
      <w:r>
        <w:rPr>
          <w:rFonts w:ascii="Times New Roman" w:hAnsi="Times New Roman"/>
          <w:color w:val="000000"/>
          <w:sz w:val="28"/>
        </w:rPr>
        <w:t>Биология: фотосинтез, дыхание, биосфера.</w:t>
      </w:r>
    </w:p>
    <w:p w:rsidR="00A54FD5" w:rsidRDefault="001B7E06" w:rsidP="00FB1501">
      <w:pPr>
        <w:spacing w:after="0" w:line="240" w:lineRule="auto"/>
        <w:ind w:firstLine="600"/>
        <w:jc w:val="both"/>
      </w:pPr>
      <w:r>
        <w:rPr>
          <w:rFonts w:ascii="Times New Roman" w:hAnsi="Times New Roman"/>
          <w:color w:val="000000"/>
          <w:sz w:val="28"/>
        </w:rPr>
        <w:lastRenderedPageBreak/>
        <w:t>География: атмосфера, гидросфера, минералы, горные породы, полезные ископаемые, топливо, водные ресурсы.</w:t>
      </w:r>
    </w:p>
    <w:p w:rsidR="00A54FD5" w:rsidRDefault="001B7E06" w:rsidP="00FB1501">
      <w:pPr>
        <w:spacing w:after="0" w:line="240" w:lineRule="auto"/>
        <w:ind w:firstLine="600"/>
        <w:jc w:val="both"/>
      </w:pPr>
      <w:r>
        <w:rPr>
          <w:rFonts w:ascii="Times New Roman" w:hAnsi="Times New Roman"/>
          <w:b/>
          <w:color w:val="000000"/>
          <w:sz w:val="28"/>
        </w:rPr>
        <w:t>9 КЛАСС</w:t>
      </w:r>
    </w:p>
    <w:p w:rsidR="00A54FD5" w:rsidRDefault="001B7E06" w:rsidP="00FB1501">
      <w:pPr>
        <w:spacing w:after="0" w:line="240" w:lineRule="auto"/>
        <w:ind w:firstLine="600"/>
        <w:jc w:val="both"/>
      </w:pPr>
      <w:r>
        <w:rPr>
          <w:rFonts w:ascii="Times New Roman" w:hAnsi="Times New Roman"/>
          <w:b/>
          <w:color w:val="000000"/>
          <w:sz w:val="28"/>
        </w:rPr>
        <w:t>Вещество и химическая реакция</w:t>
      </w:r>
    </w:p>
    <w:p w:rsidR="00A54FD5" w:rsidRDefault="001B7E06" w:rsidP="00FB1501">
      <w:pPr>
        <w:spacing w:after="0" w:line="240" w:lineRule="auto"/>
        <w:ind w:firstLine="600"/>
        <w:jc w:val="both"/>
      </w:pPr>
      <w:r>
        <w:rPr>
          <w:rFonts w:ascii="Times New Roman" w:hAnsi="Times New Roman"/>
          <w:color w:val="000000"/>
          <w:sz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4FD5" w:rsidRDefault="001B7E06" w:rsidP="00FB1501">
      <w:pPr>
        <w:spacing w:after="0" w:line="240" w:lineRule="auto"/>
        <w:ind w:firstLine="600"/>
        <w:jc w:val="both"/>
      </w:pPr>
      <w:r>
        <w:rPr>
          <w:rFonts w:ascii="Times New Roman" w:hAnsi="Times New Roman"/>
          <w:color w:val="000000"/>
          <w:sz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4FD5" w:rsidRDefault="001B7E06" w:rsidP="00FB1501">
      <w:pPr>
        <w:spacing w:after="0" w:line="240" w:lineRule="auto"/>
        <w:ind w:firstLine="600"/>
        <w:jc w:val="both"/>
      </w:pPr>
      <w:r>
        <w:rPr>
          <w:rFonts w:ascii="Times New Roman" w:hAnsi="Times New Roman"/>
          <w:color w:val="000000"/>
          <w:sz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A54FD5" w:rsidRDefault="001B7E06" w:rsidP="00FB1501">
      <w:pPr>
        <w:spacing w:after="0" w:line="240" w:lineRule="auto"/>
        <w:ind w:firstLine="600"/>
        <w:jc w:val="both"/>
      </w:pPr>
      <w:r>
        <w:rPr>
          <w:rFonts w:ascii="Times New Roman" w:hAnsi="Times New Roman"/>
          <w:color w:val="000000"/>
          <w:sz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4FD5" w:rsidRDefault="001B7E06" w:rsidP="00FB1501">
      <w:pPr>
        <w:spacing w:after="0" w:line="240" w:lineRule="auto"/>
        <w:ind w:firstLine="600"/>
        <w:jc w:val="both"/>
      </w:pPr>
      <w:r>
        <w:rPr>
          <w:rFonts w:ascii="Times New Roman" w:hAnsi="Times New Roman"/>
          <w:color w:val="000000"/>
          <w:sz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A54FD5" w:rsidRDefault="001B7E06" w:rsidP="00FB1501">
      <w:pPr>
        <w:spacing w:after="0" w:line="240" w:lineRule="auto"/>
        <w:ind w:firstLine="600"/>
        <w:jc w:val="both"/>
      </w:pPr>
      <w:r>
        <w:rPr>
          <w:rFonts w:ascii="Times New Roman" w:hAnsi="Times New Roman"/>
          <w:color w:val="000000"/>
          <w:sz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4FD5" w:rsidRDefault="001B7E06" w:rsidP="00FB1501">
      <w:pPr>
        <w:spacing w:after="0" w:line="240" w:lineRule="auto"/>
        <w:ind w:firstLine="600"/>
        <w:jc w:val="both"/>
      </w:pPr>
      <w:r>
        <w:rPr>
          <w:rFonts w:ascii="Times New Roman" w:hAnsi="Times New Roman"/>
          <w:color w:val="000000"/>
          <w:sz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4FD5" w:rsidRDefault="001B7E06" w:rsidP="00FB1501">
      <w:pPr>
        <w:spacing w:after="0" w:line="240" w:lineRule="auto"/>
        <w:ind w:firstLine="600"/>
        <w:jc w:val="both"/>
      </w:pPr>
      <w:r>
        <w:rPr>
          <w:rFonts w:ascii="Times New Roman" w:hAnsi="Times New Roman"/>
          <w:color w:val="000000"/>
          <w:sz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54FD5" w:rsidRDefault="001B7E06" w:rsidP="00FB1501">
      <w:pPr>
        <w:spacing w:after="0" w:line="240" w:lineRule="auto"/>
        <w:ind w:firstLine="600"/>
        <w:jc w:val="both"/>
      </w:pPr>
      <w:r>
        <w:rPr>
          <w:rFonts w:ascii="Times New Roman" w:hAnsi="Times New Roman"/>
          <w:b/>
          <w:i/>
          <w:color w:val="000000"/>
          <w:sz w:val="28"/>
        </w:rPr>
        <w:t>Химический эксперимент</w:t>
      </w:r>
      <w:r>
        <w:rPr>
          <w:rFonts w:ascii="Times New Roman" w:hAnsi="Times New Roman"/>
          <w:b/>
          <w:color w:val="000000"/>
          <w:sz w:val="28"/>
        </w:rPr>
        <w:t>:</w:t>
      </w:r>
      <w:r>
        <w:rPr>
          <w:rFonts w:ascii="Times New Roman" w:hAnsi="Times New Roman"/>
          <w:color w:val="000000"/>
          <w:sz w:val="28"/>
        </w:rPr>
        <w:t xml:space="preserve"> </w:t>
      </w:r>
    </w:p>
    <w:p w:rsidR="00A54FD5" w:rsidRDefault="001B7E06" w:rsidP="00FB1501">
      <w:pPr>
        <w:spacing w:after="0" w:line="240" w:lineRule="auto"/>
        <w:ind w:firstLine="600"/>
        <w:jc w:val="both"/>
      </w:pPr>
      <w:r>
        <w:rPr>
          <w:rFonts w:ascii="Times New Roman" w:hAnsi="Times New Roman"/>
          <w:color w:val="000000"/>
          <w:sz w:val="28"/>
        </w:rPr>
        <w:t xml:space="preserve">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w:t>
      </w:r>
      <w:r>
        <w:rPr>
          <w:rFonts w:ascii="Times New Roman" w:hAnsi="Times New Roman"/>
          <w:color w:val="000000"/>
          <w:sz w:val="28"/>
        </w:rPr>
        <w:lastRenderedPageBreak/>
        <w:t>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4FD5" w:rsidRDefault="001B7E06" w:rsidP="00FB1501">
      <w:pPr>
        <w:spacing w:after="0" w:line="240" w:lineRule="auto"/>
        <w:ind w:firstLine="600"/>
        <w:jc w:val="both"/>
      </w:pPr>
      <w:r>
        <w:rPr>
          <w:rFonts w:ascii="Times New Roman" w:hAnsi="Times New Roman"/>
          <w:b/>
          <w:color w:val="000000"/>
          <w:sz w:val="28"/>
        </w:rPr>
        <w:t>Неметаллы и их соединения</w:t>
      </w:r>
    </w:p>
    <w:p w:rsidR="00A54FD5" w:rsidRDefault="001B7E06" w:rsidP="00FB1501">
      <w:pPr>
        <w:spacing w:after="0" w:line="240" w:lineRule="auto"/>
        <w:ind w:firstLine="600"/>
        <w:jc w:val="both"/>
      </w:pPr>
      <w:r>
        <w:rPr>
          <w:rFonts w:ascii="Times New Roman" w:hAnsi="Times New Roman"/>
          <w:color w:val="000000"/>
          <w:sz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4FD5" w:rsidRDefault="001B7E06" w:rsidP="00FB1501">
      <w:pPr>
        <w:spacing w:after="0" w:line="240" w:lineRule="auto"/>
        <w:ind w:firstLine="600"/>
        <w:jc w:val="both"/>
      </w:pPr>
      <w:r>
        <w:rPr>
          <w:rFonts w:ascii="Times New Roman" w:hAnsi="Times New Roman"/>
          <w:color w:val="000000"/>
          <w:sz w:val="28"/>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4FD5" w:rsidRDefault="001B7E06" w:rsidP="00FB1501">
      <w:pPr>
        <w:spacing w:after="0" w:line="240" w:lineRule="auto"/>
        <w:ind w:firstLine="600"/>
        <w:jc w:val="both"/>
      </w:pPr>
      <w:r>
        <w:rPr>
          <w:rFonts w:ascii="Times New Roman" w:hAnsi="Times New Roman"/>
          <w:color w:val="000000"/>
          <w:sz w:val="28"/>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A54FD5" w:rsidRDefault="001B7E06" w:rsidP="00FB1501">
      <w:pPr>
        <w:spacing w:after="0" w:line="240" w:lineRule="auto"/>
        <w:ind w:firstLine="600"/>
        <w:jc w:val="both"/>
      </w:pPr>
      <w:r>
        <w:rPr>
          <w:rFonts w:ascii="Times New Roman" w:hAnsi="Times New Roman"/>
          <w:color w:val="000000"/>
          <w:sz w:val="28"/>
        </w:rPr>
        <w:t xml:space="preserve">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w:t>
      </w:r>
      <w:r>
        <w:rPr>
          <w:rFonts w:ascii="Times New Roman" w:hAnsi="Times New Roman"/>
          <w:color w:val="000000"/>
          <w:sz w:val="28"/>
        </w:rPr>
        <w:lastRenderedPageBreak/>
        <w:t>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4FD5" w:rsidRDefault="001B7E06" w:rsidP="00FB1501">
      <w:pPr>
        <w:spacing w:after="0" w:line="240" w:lineRule="auto"/>
        <w:ind w:firstLine="600"/>
        <w:jc w:val="both"/>
      </w:pPr>
      <w:r>
        <w:rPr>
          <w:rFonts w:ascii="Times New Roman" w:hAnsi="Times New Roman"/>
          <w:color w:val="000000"/>
          <w:sz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54FD5" w:rsidRDefault="001B7E06" w:rsidP="00FB1501">
      <w:pPr>
        <w:spacing w:after="0" w:line="240" w:lineRule="auto"/>
        <w:ind w:firstLine="600"/>
        <w:jc w:val="both"/>
      </w:pPr>
      <w:r>
        <w:rPr>
          <w:rFonts w:ascii="Times New Roman" w:hAnsi="Times New Roman"/>
          <w:color w:val="000000"/>
          <w:sz w:val="28"/>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4FD5" w:rsidRDefault="001B7E06" w:rsidP="00FB1501">
      <w:pPr>
        <w:spacing w:after="0" w:line="240" w:lineRule="auto"/>
        <w:ind w:firstLine="600"/>
        <w:jc w:val="both"/>
      </w:pPr>
      <w:r>
        <w:rPr>
          <w:rFonts w:ascii="Times New Roman" w:hAnsi="Times New Roman"/>
          <w:b/>
          <w:i/>
          <w:color w:val="000000"/>
          <w:sz w:val="28"/>
        </w:rPr>
        <w:t>Химический эксперимент</w:t>
      </w:r>
      <w:r>
        <w:rPr>
          <w:rFonts w:ascii="Times New Roman" w:hAnsi="Times New Roman"/>
          <w:b/>
          <w:color w:val="000000"/>
          <w:sz w:val="28"/>
        </w:rPr>
        <w:t>:</w:t>
      </w:r>
      <w:r>
        <w:rPr>
          <w:rFonts w:ascii="Times New Roman" w:hAnsi="Times New Roman"/>
          <w:color w:val="000000"/>
          <w:sz w:val="28"/>
        </w:rPr>
        <w:t xml:space="preserve"> </w:t>
      </w:r>
    </w:p>
    <w:p w:rsidR="00A54FD5" w:rsidRDefault="001B7E06" w:rsidP="00FB1501">
      <w:pPr>
        <w:spacing w:after="0" w:line="240" w:lineRule="auto"/>
        <w:ind w:firstLine="600"/>
        <w:jc w:val="both"/>
      </w:pPr>
      <w:r>
        <w:rPr>
          <w:rFonts w:ascii="Times New Roman" w:hAnsi="Times New Roman"/>
          <w:color w:val="000000"/>
          <w:sz w:val="28"/>
        </w:rPr>
        <w:t xml:space="preserve">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w:t>
      </w:r>
      <w:r>
        <w:rPr>
          <w:rFonts w:ascii="Times New Roman" w:hAnsi="Times New Roman"/>
          <w:color w:val="000000"/>
          <w:sz w:val="28"/>
        </w:rPr>
        <w:lastRenderedPageBreak/>
        <w:t>продукцией силикатной промышленности, решение экспериментальных задач по теме «Важнейшие неметаллы и их соединения».</w:t>
      </w:r>
    </w:p>
    <w:p w:rsidR="00A54FD5" w:rsidRDefault="001B7E06" w:rsidP="00FB1501">
      <w:pPr>
        <w:spacing w:after="0" w:line="240" w:lineRule="auto"/>
        <w:ind w:firstLine="600"/>
        <w:jc w:val="both"/>
      </w:pPr>
      <w:r>
        <w:rPr>
          <w:rFonts w:ascii="Times New Roman" w:hAnsi="Times New Roman"/>
          <w:b/>
          <w:color w:val="000000"/>
          <w:sz w:val="28"/>
        </w:rPr>
        <w:t>Металлы и их соединения</w:t>
      </w:r>
    </w:p>
    <w:p w:rsidR="00A54FD5" w:rsidRDefault="001B7E06" w:rsidP="00FB1501">
      <w:pPr>
        <w:spacing w:after="0" w:line="240" w:lineRule="auto"/>
        <w:ind w:firstLine="600"/>
        <w:jc w:val="both"/>
      </w:pPr>
      <w:r>
        <w:rPr>
          <w:rFonts w:ascii="Times New Roman" w:hAnsi="Times New Roman"/>
          <w:color w:val="000000"/>
          <w:sz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4FD5" w:rsidRDefault="001B7E06" w:rsidP="00FB1501">
      <w:pPr>
        <w:spacing w:after="0" w:line="240" w:lineRule="auto"/>
        <w:ind w:firstLine="600"/>
        <w:jc w:val="both"/>
      </w:pPr>
      <w:r>
        <w:rPr>
          <w:rFonts w:ascii="Times New Roman" w:hAnsi="Times New Roman"/>
          <w:color w:val="000000"/>
          <w:sz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4FD5" w:rsidRDefault="001B7E06" w:rsidP="00FB1501">
      <w:pPr>
        <w:spacing w:after="0" w:line="240" w:lineRule="auto"/>
        <w:ind w:firstLine="600"/>
        <w:jc w:val="both"/>
      </w:pPr>
      <w:r>
        <w:rPr>
          <w:rFonts w:ascii="Times New Roman" w:hAnsi="Times New Roman"/>
          <w:color w:val="000000"/>
          <w:sz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4FD5" w:rsidRDefault="001B7E06" w:rsidP="00FB1501">
      <w:pPr>
        <w:spacing w:after="0" w:line="240" w:lineRule="auto"/>
        <w:ind w:firstLine="600"/>
        <w:jc w:val="both"/>
      </w:pPr>
      <w:r>
        <w:rPr>
          <w:rFonts w:ascii="Times New Roman" w:hAnsi="Times New Roman"/>
          <w:color w:val="000000"/>
          <w:sz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4FD5" w:rsidRDefault="001B7E06" w:rsidP="00FB1501">
      <w:pPr>
        <w:spacing w:after="0" w:line="240" w:lineRule="auto"/>
        <w:ind w:firstLine="600"/>
        <w:jc w:val="both"/>
      </w:pPr>
      <w:r>
        <w:rPr>
          <w:rFonts w:ascii="Times New Roman" w:hAnsi="Times New Roman"/>
          <w:color w:val="000000"/>
          <w:sz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A54FD5" w:rsidRDefault="001B7E06" w:rsidP="00FB1501">
      <w:pPr>
        <w:spacing w:after="0" w:line="240" w:lineRule="auto"/>
        <w:ind w:firstLine="600"/>
        <w:jc w:val="both"/>
      </w:pPr>
      <w:r>
        <w:rPr>
          <w:rFonts w:ascii="Times New Roman" w:hAnsi="Times New Roman"/>
          <w:b/>
          <w:i/>
          <w:color w:val="000000"/>
          <w:sz w:val="28"/>
        </w:rPr>
        <w:t>Химический эксперимент</w:t>
      </w:r>
      <w:r>
        <w:rPr>
          <w:rFonts w:ascii="Times New Roman" w:hAnsi="Times New Roman"/>
          <w:b/>
          <w:color w:val="000000"/>
          <w:sz w:val="28"/>
        </w:rPr>
        <w:t>:</w:t>
      </w:r>
      <w:r>
        <w:rPr>
          <w:rFonts w:ascii="Times New Roman" w:hAnsi="Times New Roman"/>
          <w:color w:val="000000"/>
          <w:sz w:val="28"/>
        </w:rPr>
        <w:t xml:space="preserve"> </w:t>
      </w:r>
    </w:p>
    <w:p w:rsidR="00A54FD5" w:rsidRDefault="001B7E06" w:rsidP="00FB1501">
      <w:pPr>
        <w:spacing w:after="0" w:line="240" w:lineRule="auto"/>
        <w:ind w:firstLine="600"/>
        <w:jc w:val="both"/>
      </w:pPr>
      <w:r>
        <w:rPr>
          <w:rFonts w:ascii="Times New Roman" w:hAnsi="Times New Roman"/>
          <w:color w:val="000000"/>
          <w:sz w:val="28"/>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4FD5" w:rsidRDefault="001B7E06" w:rsidP="00FB1501">
      <w:pPr>
        <w:spacing w:after="0" w:line="240" w:lineRule="auto"/>
        <w:ind w:firstLine="600"/>
        <w:jc w:val="both"/>
      </w:pPr>
      <w:r>
        <w:rPr>
          <w:rFonts w:ascii="Times New Roman" w:hAnsi="Times New Roman"/>
          <w:b/>
          <w:color w:val="000000"/>
          <w:sz w:val="28"/>
        </w:rPr>
        <w:t>Химия и окружающая среда</w:t>
      </w:r>
    </w:p>
    <w:p w:rsidR="00A54FD5" w:rsidRDefault="001B7E06" w:rsidP="00FB1501">
      <w:pPr>
        <w:spacing w:after="0" w:line="240" w:lineRule="auto"/>
        <w:ind w:firstLine="600"/>
        <w:jc w:val="both"/>
      </w:pPr>
      <w:r>
        <w:rPr>
          <w:rFonts w:ascii="Times New Roman" w:hAnsi="Times New Roman"/>
          <w:color w:val="000000"/>
          <w:sz w:val="28"/>
        </w:rPr>
        <w:lastRenderedPageBreak/>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A54FD5" w:rsidRDefault="001B7E06" w:rsidP="00FB1501">
      <w:pPr>
        <w:spacing w:after="0" w:line="240" w:lineRule="auto"/>
        <w:ind w:firstLine="600"/>
        <w:jc w:val="both"/>
      </w:pPr>
      <w:r>
        <w:rPr>
          <w:rFonts w:ascii="Times New Roman" w:hAnsi="Times New Roman"/>
          <w:color w:val="000000"/>
          <w:sz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A54FD5" w:rsidRDefault="001B7E06" w:rsidP="00FB1501">
      <w:pPr>
        <w:spacing w:after="0" w:line="240" w:lineRule="auto"/>
        <w:ind w:firstLine="600"/>
        <w:jc w:val="both"/>
      </w:pPr>
      <w:r>
        <w:rPr>
          <w:rFonts w:ascii="Times New Roman" w:hAnsi="Times New Roman"/>
          <w:b/>
          <w:i/>
          <w:color w:val="000000"/>
          <w:sz w:val="28"/>
        </w:rPr>
        <w:t>Химический эксперимент:</w:t>
      </w:r>
      <w:r>
        <w:rPr>
          <w:rFonts w:ascii="Times New Roman" w:hAnsi="Times New Roman"/>
          <w:color w:val="000000"/>
          <w:sz w:val="28"/>
        </w:rPr>
        <w:t xml:space="preserve"> </w:t>
      </w:r>
    </w:p>
    <w:p w:rsidR="00A54FD5" w:rsidRDefault="001B7E06" w:rsidP="00FB1501">
      <w:pPr>
        <w:spacing w:after="0" w:line="240" w:lineRule="auto"/>
        <w:ind w:firstLine="600"/>
        <w:jc w:val="both"/>
      </w:pPr>
      <w:r>
        <w:rPr>
          <w:rFonts w:ascii="Times New Roman" w:hAnsi="Times New Roman"/>
          <w:color w:val="000000"/>
          <w:sz w:val="28"/>
        </w:rPr>
        <w:t>изучение образцов материалов (стекло, сплавы металлов, полимерные материалы).</w:t>
      </w:r>
    </w:p>
    <w:p w:rsidR="00A54FD5" w:rsidRDefault="001B7E06" w:rsidP="00FB1501">
      <w:pPr>
        <w:spacing w:after="0" w:line="240" w:lineRule="auto"/>
        <w:ind w:firstLine="600"/>
        <w:jc w:val="both"/>
      </w:pPr>
      <w:r>
        <w:rPr>
          <w:rFonts w:ascii="Times New Roman" w:hAnsi="Times New Roman"/>
          <w:b/>
          <w:i/>
          <w:color w:val="000000"/>
          <w:sz w:val="28"/>
        </w:rPr>
        <w:t>Межпредметные связи</w:t>
      </w:r>
    </w:p>
    <w:p w:rsidR="00A54FD5" w:rsidRDefault="001B7E06" w:rsidP="00FB1501">
      <w:pPr>
        <w:spacing w:after="0" w:line="240" w:lineRule="auto"/>
        <w:ind w:firstLine="600"/>
        <w:jc w:val="both"/>
      </w:pPr>
      <w:r>
        <w:rPr>
          <w:rFonts w:ascii="Times New Roman" w:hAnsi="Times New Roman"/>
          <w:color w:val="000000"/>
          <w:sz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4FD5" w:rsidRDefault="001B7E06" w:rsidP="00FB1501">
      <w:pPr>
        <w:spacing w:after="0" w:line="240" w:lineRule="auto"/>
        <w:ind w:firstLine="600"/>
        <w:jc w:val="both"/>
      </w:pPr>
      <w:r>
        <w:rPr>
          <w:rFonts w:ascii="Times New Roman" w:hAnsi="Times New Roman"/>
          <w:color w:val="000000"/>
          <w:sz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A54FD5" w:rsidRDefault="001B7E06" w:rsidP="00FB1501">
      <w:pPr>
        <w:spacing w:after="0" w:line="240" w:lineRule="auto"/>
        <w:ind w:firstLine="600"/>
        <w:jc w:val="both"/>
      </w:pPr>
      <w:r>
        <w:rPr>
          <w:rFonts w:ascii="Times New Roman" w:hAnsi="Times New Roman"/>
          <w:color w:val="000000"/>
          <w:sz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4FD5" w:rsidRDefault="001B7E06" w:rsidP="00FB1501">
      <w:pPr>
        <w:spacing w:after="0" w:line="240" w:lineRule="auto"/>
        <w:ind w:firstLine="600"/>
        <w:jc w:val="both"/>
      </w:pPr>
      <w:r>
        <w:rPr>
          <w:rFonts w:ascii="Times New Roman" w:hAnsi="Times New Roman"/>
          <w:color w:val="000000"/>
          <w:sz w:val="28"/>
        </w:rPr>
        <w:t>Биология: фотосинтез, дыхание, биосфера, экосистема, минеральные удобрения, микроэлементы, макроэлементы, питательные вещества.</w:t>
      </w:r>
    </w:p>
    <w:p w:rsidR="00A54FD5" w:rsidRDefault="001B7E06" w:rsidP="00FB1501">
      <w:pPr>
        <w:spacing w:after="0" w:line="240" w:lineRule="auto"/>
        <w:ind w:firstLine="600"/>
        <w:jc w:val="both"/>
      </w:pPr>
      <w:r>
        <w:rPr>
          <w:rFonts w:ascii="Times New Roman" w:hAnsi="Times New Roman"/>
          <w:color w:val="000000"/>
          <w:sz w:val="28"/>
        </w:rPr>
        <w:t>География: атмосфера, гидросфера, минералы, горные породы, полезные ископаемые, топливо, водные ресурсы.</w:t>
      </w:r>
    </w:p>
    <w:p w:rsidR="00A54FD5" w:rsidRDefault="00A54FD5" w:rsidP="00FB1501">
      <w:pPr>
        <w:spacing w:after="0" w:line="240" w:lineRule="auto"/>
        <w:sectPr w:rsidR="00A54FD5">
          <w:pgSz w:w="11906" w:h="16383"/>
          <w:pgMar w:top="1134" w:right="850" w:bottom="1134" w:left="1701" w:header="720" w:footer="720" w:gutter="0"/>
          <w:cols w:space="720"/>
        </w:sectPr>
      </w:pPr>
    </w:p>
    <w:p w:rsidR="00A54FD5" w:rsidRDefault="001B7E06" w:rsidP="00FB1501">
      <w:pPr>
        <w:spacing w:after="0" w:line="240" w:lineRule="auto"/>
        <w:ind w:left="120"/>
        <w:jc w:val="both"/>
      </w:pPr>
      <w:bookmarkStart w:id="9" w:name="block-15971878"/>
      <w:bookmarkEnd w:id="8"/>
      <w:r>
        <w:rPr>
          <w:rFonts w:ascii="Times New Roman" w:hAnsi="Times New Roman"/>
          <w:b/>
          <w:color w:val="000000"/>
          <w:sz w:val="28"/>
        </w:rPr>
        <w:lastRenderedPageBreak/>
        <w:t>ПЛАНИРУЕМЫЕ РЕЗУЛЬТАТЫ ОСВОЕНИЯ ПРОГРАММЫ ПО ХИМИИ НА УРОВНЕ ОСНОВНОГО ОБЩЕГО ОБРАЗОВАНИЯ</w:t>
      </w:r>
    </w:p>
    <w:p w:rsidR="00A54FD5" w:rsidRDefault="00A54FD5" w:rsidP="00FB1501">
      <w:pPr>
        <w:spacing w:after="0" w:line="240" w:lineRule="auto"/>
        <w:ind w:left="120"/>
        <w:jc w:val="both"/>
      </w:pPr>
    </w:p>
    <w:p w:rsidR="00A54FD5" w:rsidRDefault="001B7E06" w:rsidP="00FB1501">
      <w:pPr>
        <w:spacing w:after="0" w:line="240" w:lineRule="auto"/>
        <w:ind w:firstLine="600"/>
        <w:jc w:val="both"/>
      </w:pPr>
      <w:r>
        <w:rPr>
          <w:rFonts w:ascii="Times New Roman" w:hAnsi="Times New Roman"/>
          <w:b/>
          <w:color w:val="000000"/>
          <w:sz w:val="28"/>
        </w:rPr>
        <w:t>ЛИЧНОСТНЫЕ РЕЗУЛЬТАТЫ</w:t>
      </w:r>
    </w:p>
    <w:p w:rsidR="00A54FD5" w:rsidRDefault="001B7E06" w:rsidP="00FB1501">
      <w:pPr>
        <w:spacing w:after="0" w:line="240" w:lineRule="auto"/>
        <w:ind w:firstLine="600"/>
        <w:jc w:val="both"/>
      </w:pPr>
      <w:r>
        <w:rPr>
          <w:rFonts w:ascii="Times New Roman" w:hAnsi="Times New Roman"/>
          <w:color w:val="000000"/>
          <w:sz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A54FD5" w:rsidRDefault="001B7E06" w:rsidP="00FB1501">
      <w:pPr>
        <w:spacing w:after="0" w:line="240" w:lineRule="auto"/>
        <w:ind w:firstLine="600"/>
        <w:jc w:val="both"/>
      </w:pPr>
      <w:r>
        <w:rPr>
          <w:rFonts w:ascii="Times New Roman" w:hAnsi="Times New Roman"/>
          <w:color w:val="000000"/>
          <w:sz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A54FD5" w:rsidRDefault="001B7E06" w:rsidP="00FB1501">
      <w:pPr>
        <w:spacing w:after="0" w:line="240"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r>
        <w:rPr>
          <w:rFonts w:ascii="Times New Roman" w:hAnsi="Times New Roman"/>
          <w:color w:val="000000"/>
          <w:sz w:val="28"/>
        </w:rPr>
        <w:t>:</w:t>
      </w:r>
    </w:p>
    <w:p w:rsidR="00A54FD5" w:rsidRDefault="001B7E06" w:rsidP="00FB1501">
      <w:pPr>
        <w:spacing w:after="0" w:line="240" w:lineRule="auto"/>
        <w:ind w:firstLine="600"/>
        <w:jc w:val="both"/>
      </w:pPr>
      <w:r>
        <w:rPr>
          <w:rFonts w:ascii="Times New Roman" w:hAnsi="Times New Roman"/>
          <w:color w:val="000000"/>
          <w:sz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4FD5" w:rsidRDefault="001B7E06" w:rsidP="00FB1501">
      <w:pPr>
        <w:spacing w:after="0" w:line="240" w:lineRule="auto"/>
        <w:ind w:firstLine="60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A54FD5" w:rsidRDefault="001B7E06" w:rsidP="00FB1501">
      <w:pPr>
        <w:spacing w:after="0" w:line="240" w:lineRule="auto"/>
        <w:ind w:firstLine="600"/>
        <w:jc w:val="both"/>
      </w:pPr>
      <w:r>
        <w:rPr>
          <w:rFonts w:ascii="Times New Roman" w:hAnsi="Times New Roman"/>
          <w:color w:val="000000"/>
          <w:sz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4FD5" w:rsidRDefault="001B7E06" w:rsidP="00FB1501">
      <w:pPr>
        <w:spacing w:after="0" w:line="240" w:lineRule="auto"/>
        <w:ind w:firstLine="60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r>
        <w:rPr>
          <w:rFonts w:ascii="Times New Roman" w:hAnsi="Times New Roman"/>
          <w:color w:val="000000"/>
          <w:sz w:val="28"/>
        </w:rPr>
        <w:t>:</w:t>
      </w:r>
    </w:p>
    <w:p w:rsidR="00A54FD5" w:rsidRDefault="001B7E06" w:rsidP="00FB1501">
      <w:pPr>
        <w:spacing w:after="0" w:line="240" w:lineRule="auto"/>
        <w:ind w:firstLine="600"/>
        <w:jc w:val="both"/>
      </w:pPr>
      <w:r>
        <w:rPr>
          <w:rFonts w:ascii="Times New Roman" w:hAnsi="Times New Roman"/>
          <w:color w:val="000000"/>
          <w:sz w:val="28"/>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A54FD5" w:rsidRDefault="001B7E06" w:rsidP="00FB1501">
      <w:pPr>
        <w:spacing w:after="0" w:line="240" w:lineRule="auto"/>
        <w:ind w:firstLine="600"/>
        <w:jc w:val="both"/>
      </w:pPr>
      <w:r>
        <w:rPr>
          <w:rFonts w:ascii="Times New Roman" w:hAnsi="Times New Roman"/>
          <w:color w:val="000000"/>
          <w:sz w:val="28"/>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4FD5" w:rsidRDefault="001B7E06" w:rsidP="00FB1501">
      <w:pPr>
        <w:spacing w:after="0" w:line="240" w:lineRule="auto"/>
        <w:ind w:firstLine="600"/>
        <w:jc w:val="both"/>
      </w:pPr>
      <w:r>
        <w:rPr>
          <w:rFonts w:ascii="Times New Roman" w:hAnsi="Times New Roman"/>
          <w:color w:val="000000"/>
          <w:sz w:val="28"/>
        </w:rPr>
        <w:t xml:space="preserve">интерес к обучению и познанию, любознательность, готовность и способность к самообразованию, проектной и исследовательской </w:t>
      </w:r>
      <w:r>
        <w:rPr>
          <w:rFonts w:ascii="Times New Roman" w:hAnsi="Times New Roman"/>
          <w:color w:val="000000"/>
          <w:sz w:val="28"/>
        </w:rPr>
        <w:lastRenderedPageBreak/>
        <w:t>деятельности, к осознанному выбору направленности и уровня обучения в дальнейшем;</w:t>
      </w:r>
    </w:p>
    <w:p w:rsidR="00A54FD5" w:rsidRDefault="001B7E06" w:rsidP="00FB1501">
      <w:pPr>
        <w:spacing w:after="0" w:line="240" w:lineRule="auto"/>
        <w:ind w:firstLine="600"/>
        <w:jc w:val="both"/>
      </w:pPr>
      <w:bookmarkStart w:id="10" w:name="_Toc138318759"/>
      <w:bookmarkEnd w:id="10"/>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формирования культуры здоровья</w:t>
      </w:r>
      <w:r>
        <w:rPr>
          <w:rFonts w:ascii="Times New Roman" w:hAnsi="Times New Roman"/>
          <w:color w:val="000000"/>
          <w:sz w:val="28"/>
        </w:rPr>
        <w:t>:</w:t>
      </w:r>
    </w:p>
    <w:p w:rsidR="00A54FD5" w:rsidRDefault="001B7E06" w:rsidP="00FB1501">
      <w:pPr>
        <w:spacing w:after="0" w:line="240" w:lineRule="auto"/>
        <w:ind w:firstLine="600"/>
        <w:jc w:val="both"/>
      </w:pPr>
      <w:r>
        <w:rPr>
          <w:rFonts w:ascii="Times New Roman" w:hAnsi="Times New Roman"/>
          <w:color w:val="000000"/>
          <w:sz w:val="28"/>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4FD5" w:rsidRDefault="001B7E06" w:rsidP="00FB1501">
      <w:pPr>
        <w:spacing w:after="0" w:line="240" w:lineRule="auto"/>
        <w:ind w:firstLine="60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A54FD5" w:rsidRDefault="001B7E06" w:rsidP="00FB1501">
      <w:pPr>
        <w:spacing w:after="0" w:line="240" w:lineRule="auto"/>
        <w:ind w:firstLine="600"/>
        <w:jc w:val="both"/>
      </w:pPr>
      <w:r>
        <w:rPr>
          <w:rFonts w:ascii="Times New Roman" w:hAnsi="Times New Roman"/>
          <w:color w:val="000000"/>
          <w:sz w:val="28"/>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4FD5" w:rsidRDefault="001B7E06" w:rsidP="00FB1501">
      <w:pPr>
        <w:spacing w:after="0" w:line="240" w:lineRule="auto"/>
        <w:ind w:firstLine="60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A54FD5" w:rsidRDefault="001B7E06" w:rsidP="00FB1501">
      <w:pPr>
        <w:spacing w:after="0" w:line="240" w:lineRule="auto"/>
        <w:ind w:firstLine="600"/>
        <w:jc w:val="both"/>
      </w:pPr>
      <w:r>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A54FD5" w:rsidRDefault="001B7E06" w:rsidP="00FB1501">
      <w:pPr>
        <w:spacing w:after="0" w:line="240" w:lineRule="auto"/>
        <w:ind w:firstLine="600"/>
        <w:jc w:val="both"/>
      </w:pPr>
      <w:r>
        <w:rPr>
          <w:rFonts w:ascii="Times New Roman" w:hAnsi="Times New Roman"/>
          <w:color w:val="000000"/>
          <w:sz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A54FD5" w:rsidRDefault="001B7E06" w:rsidP="00FB1501">
      <w:pPr>
        <w:spacing w:after="0" w:line="240" w:lineRule="auto"/>
        <w:ind w:firstLine="600"/>
        <w:jc w:val="both"/>
      </w:pPr>
      <w:r>
        <w:rPr>
          <w:rFonts w:ascii="Times New Roman" w:hAnsi="Times New Roman"/>
          <w:b/>
          <w:color w:val="000000"/>
          <w:sz w:val="28"/>
        </w:rPr>
        <w:t>МЕТАПРЕДМЕТНЫЕ РЕЗУЛЬТАТЫ</w:t>
      </w:r>
    </w:p>
    <w:p w:rsidR="00A54FD5" w:rsidRDefault="001B7E06" w:rsidP="00FB1501">
      <w:pPr>
        <w:spacing w:after="0" w:line="240" w:lineRule="auto"/>
        <w:ind w:firstLine="600"/>
        <w:jc w:val="both"/>
      </w:pPr>
      <w:r>
        <w:rPr>
          <w:rFonts w:ascii="Times New Roman" w:hAnsi="Times New Roman"/>
          <w:color w:val="000000"/>
          <w:sz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A54FD5" w:rsidRDefault="001B7E06" w:rsidP="00FB1501">
      <w:pPr>
        <w:spacing w:after="0" w:line="240" w:lineRule="auto"/>
        <w:ind w:firstLine="600"/>
        <w:jc w:val="both"/>
      </w:pPr>
      <w:r>
        <w:rPr>
          <w:rFonts w:ascii="Times New Roman" w:hAnsi="Times New Roman"/>
          <w:b/>
          <w:color w:val="000000"/>
          <w:sz w:val="28"/>
        </w:rPr>
        <w:t>Познавательные универсальные учебные действия</w:t>
      </w:r>
    </w:p>
    <w:p w:rsidR="00A54FD5" w:rsidRDefault="001B7E06" w:rsidP="00FB1501">
      <w:pPr>
        <w:spacing w:after="0" w:line="240" w:lineRule="auto"/>
        <w:ind w:firstLine="600"/>
        <w:jc w:val="both"/>
      </w:pPr>
      <w:r>
        <w:rPr>
          <w:rFonts w:ascii="Times New Roman" w:hAnsi="Times New Roman"/>
          <w:b/>
          <w:color w:val="000000"/>
          <w:sz w:val="28"/>
        </w:rPr>
        <w:t>Базовые логические действия:</w:t>
      </w:r>
    </w:p>
    <w:p w:rsidR="00A54FD5" w:rsidRDefault="001B7E06" w:rsidP="00FB1501">
      <w:pPr>
        <w:spacing w:after="0" w:line="240" w:lineRule="auto"/>
        <w:ind w:firstLine="600"/>
        <w:jc w:val="both"/>
      </w:pPr>
      <w:r>
        <w:rPr>
          <w:rFonts w:ascii="Times New Roman" w:hAnsi="Times New Roman"/>
          <w:color w:val="000000"/>
          <w:sz w:val="28"/>
        </w:rPr>
        <w:t xml:space="preserve">умения использовать приёмы логического мышления при освоении знаний: раскрывать смысл химических понятий (выделять их характерные </w:t>
      </w:r>
      <w:r>
        <w:rPr>
          <w:rFonts w:ascii="Times New Roman" w:hAnsi="Times New Roman"/>
          <w:color w:val="000000"/>
          <w:sz w:val="28"/>
        </w:rPr>
        <w:lastRenderedPageBreak/>
        <w:t>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4FD5" w:rsidRDefault="001B7E06" w:rsidP="00FB1501">
      <w:pPr>
        <w:spacing w:after="0" w:line="240" w:lineRule="auto"/>
        <w:ind w:firstLine="600"/>
        <w:jc w:val="both"/>
      </w:pPr>
      <w:r>
        <w:rPr>
          <w:rFonts w:ascii="Times New Roman" w:hAnsi="Times New Roman"/>
          <w:color w:val="000000"/>
          <w:sz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A54FD5" w:rsidRDefault="001B7E06" w:rsidP="00FB1501">
      <w:pPr>
        <w:spacing w:after="0" w:line="240" w:lineRule="auto"/>
        <w:ind w:firstLine="60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A54FD5" w:rsidRDefault="001B7E06" w:rsidP="00FB1501">
      <w:pPr>
        <w:spacing w:after="0" w:line="240" w:lineRule="auto"/>
        <w:ind w:firstLine="600"/>
        <w:jc w:val="both"/>
      </w:pPr>
      <w:r>
        <w:rPr>
          <w:rFonts w:ascii="Times New Roman" w:hAnsi="Times New Roman"/>
          <w:color w:val="000000"/>
          <w:sz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4FD5" w:rsidRDefault="001B7E06" w:rsidP="00FB1501">
      <w:pPr>
        <w:spacing w:after="0" w:line="240" w:lineRule="auto"/>
        <w:ind w:firstLine="600"/>
        <w:jc w:val="both"/>
      </w:pPr>
      <w:r>
        <w:rPr>
          <w:rFonts w:ascii="Times New Roman" w:hAnsi="Times New Roman"/>
          <w:color w:val="000000"/>
          <w:sz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4FD5" w:rsidRDefault="001B7E06" w:rsidP="00FB1501">
      <w:pPr>
        <w:spacing w:after="0" w:line="240" w:lineRule="auto"/>
        <w:ind w:firstLine="600"/>
        <w:jc w:val="both"/>
      </w:pPr>
      <w:r>
        <w:rPr>
          <w:rFonts w:ascii="Times New Roman" w:hAnsi="Times New Roman"/>
          <w:b/>
          <w:color w:val="000000"/>
          <w:sz w:val="28"/>
        </w:rPr>
        <w:t>Работа с информацией:</w:t>
      </w:r>
    </w:p>
    <w:p w:rsidR="00A54FD5" w:rsidRDefault="001B7E06" w:rsidP="00FB1501">
      <w:pPr>
        <w:spacing w:after="0" w:line="240" w:lineRule="auto"/>
        <w:ind w:firstLine="600"/>
        <w:jc w:val="both"/>
      </w:pPr>
      <w:r>
        <w:rPr>
          <w:rFonts w:ascii="Times New Roman" w:hAnsi="Times New Roman"/>
          <w:color w:val="000000"/>
          <w:sz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4FD5" w:rsidRDefault="001B7E06" w:rsidP="00FB1501">
      <w:pPr>
        <w:spacing w:after="0" w:line="240" w:lineRule="auto"/>
        <w:ind w:firstLine="600"/>
        <w:jc w:val="both"/>
      </w:pPr>
      <w:r>
        <w:rPr>
          <w:rFonts w:ascii="Times New Roman" w:hAnsi="Times New Roman"/>
          <w:color w:val="000000"/>
          <w:sz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4FD5" w:rsidRDefault="001B7E06" w:rsidP="00FB1501">
      <w:pPr>
        <w:spacing w:after="0" w:line="240" w:lineRule="auto"/>
        <w:ind w:firstLine="600"/>
        <w:jc w:val="both"/>
      </w:pPr>
      <w:r>
        <w:rPr>
          <w:rFonts w:ascii="Times New Roman" w:hAnsi="Times New Roman"/>
          <w:color w:val="000000"/>
          <w:sz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4FD5" w:rsidRDefault="001B7E06" w:rsidP="00FB1501">
      <w:pPr>
        <w:spacing w:after="0" w:line="240" w:lineRule="auto"/>
        <w:ind w:firstLine="600"/>
        <w:jc w:val="both"/>
      </w:pPr>
      <w:r>
        <w:rPr>
          <w:rFonts w:ascii="Times New Roman" w:hAnsi="Times New Roman"/>
          <w:b/>
          <w:color w:val="000000"/>
          <w:sz w:val="28"/>
        </w:rPr>
        <w:t>Коммуникативные универсальные учебные действия:</w:t>
      </w:r>
    </w:p>
    <w:p w:rsidR="00A54FD5" w:rsidRDefault="001B7E06" w:rsidP="00FB1501">
      <w:pPr>
        <w:spacing w:after="0" w:line="240" w:lineRule="auto"/>
        <w:ind w:firstLine="600"/>
        <w:jc w:val="both"/>
      </w:pPr>
      <w:r>
        <w:rPr>
          <w:rFonts w:ascii="Times New Roman" w:hAnsi="Times New Roman"/>
          <w:color w:val="000000"/>
          <w:sz w:val="28"/>
        </w:rPr>
        <w:lastRenderedPageBreak/>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54FD5" w:rsidRDefault="001B7E06" w:rsidP="00FB1501">
      <w:pPr>
        <w:spacing w:after="0" w:line="240" w:lineRule="auto"/>
        <w:ind w:firstLine="600"/>
        <w:jc w:val="both"/>
      </w:pPr>
      <w:r>
        <w:rPr>
          <w:rFonts w:ascii="Times New Roman" w:hAnsi="Times New Roman"/>
          <w:color w:val="000000"/>
          <w:sz w:val="28"/>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4FD5" w:rsidRDefault="001B7E06" w:rsidP="00FB1501">
      <w:pPr>
        <w:spacing w:after="0" w:line="240" w:lineRule="auto"/>
        <w:ind w:firstLine="600"/>
        <w:jc w:val="both"/>
      </w:pPr>
      <w:r>
        <w:rPr>
          <w:rFonts w:ascii="Times New Roman" w:hAnsi="Times New Roman"/>
          <w:color w:val="000000"/>
          <w:sz w:val="28"/>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A54FD5" w:rsidRDefault="001B7E06" w:rsidP="00FB1501">
      <w:pPr>
        <w:spacing w:after="0" w:line="240" w:lineRule="auto"/>
        <w:ind w:firstLine="600"/>
        <w:jc w:val="both"/>
      </w:pPr>
      <w:r>
        <w:rPr>
          <w:rFonts w:ascii="Times New Roman" w:hAnsi="Times New Roman"/>
          <w:b/>
          <w:color w:val="000000"/>
          <w:sz w:val="28"/>
        </w:rPr>
        <w:t>Регулятивные универсальные учебные действия:</w:t>
      </w:r>
    </w:p>
    <w:p w:rsidR="00A54FD5" w:rsidRDefault="001B7E06" w:rsidP="00FB1501">
      <w:pPr>
        <w:spacing w:after="0" w:line="240" w:lineRule="auto"/>
        <w:ind w:firstLine="600"/>
        <w:jc w:val="both"/>
      </w:pPr>
      <w:r>
        <w:rPr>
          <w:rFonts w:ascii="Times New Roman" w:hAnsi="Times New Roman"/>
          <w:color w:val="000000"/>
          <w:sz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1" w:name="_Toc138318760"/>
      <w:bookmarkStart w:id="12" w:name="_Toc134720971"/>
      <w:bookmarkEnd w:id="11"/>
      <w:bookmarkEnd w:id="12"/>
    </w:p>
    <w:p w:rsidR="00A54FD5" w:rsidRDefault="001B7E06" w:rsidP="00FB1501">
      <w:pPr>
        <w:spacing w:after="0" w:line="240" w:lineRule="auto"/>
        <w:ind w:firstLine="600"/>
        <w:jc w:val="both"/>
      </w:pPr>
      <w:r>
        <w:rPr>
          <w:rFonts w:ascii="Times New Roman" w:hAnsi="Times New Roman"/>
          <w:b/>
          <w:color w:val="000000"/>
          <w:sz w:val="28"/>
        </w:rPr>
        <w:t>ПРЕДМЕТНЫЕ РЕЗУЛЬТАТЫ</w:t>
      </w:r>
    </w:p>
    <w:p w:rsidR="00A54FD5" w:rsidRDefault="001B7E06" w:rsidP="00FB1501">
      <w:pPr>
        <w:spacing w:after="0" w:line="240" w:lineRule="auto"/>
        <w:ind w:firstLine="600"/>
        <w:jc w:val="both"/>
      </w:pPr>
      <w:r>
        <w:rPr>
          <w:rFonts w:ascii="Times New Roman" w:hAnsi="Times New Roman"/>
          <w:color w:val="000000"/>
          <w:sz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A54FD5" w:rsidRDefault="001B7E06" w:rsidP="00FB1501">
      <w:pPr>
        <w:spacing w:after="0" w:line="240" w:lineRule="auto"/>
        <w:ind w:firstLine="600"/>
        <w:jc w:val="both"/>
      </w:pPr>
      <w:r>
        <w:rPr>
          <w:rFonts w:ascii="Times New Roman" w:hAnsi="Times New Roman"/>
          <w:color w:val="000000"/>
          <w:sz w:val="28"/>
        </w:rPr>
        <w:t>К концу обучения в</w:t>
      </w:r>
      <w:r>
        <w:rPr>
          <w:rFonts w:ascii="Times New Roman" w:hAnsi="Times New Roman"/>
          <w:b/>
          <w:color w:val="000000"/>
          <w:sz w:val="28"/>
        </w:rPr>
        <w:t xml:space="preserve"> 8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A54FD5" w:rsidRDefault="001B7E06" w:rsidP="00FB1501">
      <w:pPr>
        <w:numPr>
          <w:ilvl w:val="0"/>
          <w:numId w:val="1"/>
        </w:numPr>
        <w:spacing w:after="0" w:line="240" w:lineRule="auto"/>
        <w:jc w:val="both"/>
      </w:pPr>
      <w:r>
        <w:rPr>
          <w:rFonts w:ascii="Times New Roman" w:hAnsi="Times New Roman"/>
          <w:color w:val="000000"/>
          <w:sz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w:t>
      </w:r>
      <w:r>
        <w:rPr>
          <w:rFonts w:ascii="Times New Roman" w:hAnsi="Times New Roman"/>
          <w:color w:val="000000"/>
          <w:sz w:val="28"/>
        </w:rPr>
        <w:lastRenderedPageBreak/>
        <w:t>ионная связь, ион, катион, анион, раствор, массовая доля вещества (процентная концентрация) в растворе;</w:t>
      </w:r>
    </w:p>
    <w:p w:rsidR="00A54FD5" w:rsidRDefault="001B7E06" w:rsidP="00FB1501">
      <w:pPr>
        <w:numPr>
          <w:ilvl w:val="0"/>
          <w:numId w:val="1"/>
        </w:numPr>
        <w:spacing w:after="0" w:line="240" w:lineRule="auto"/>
        <w:jc w:val="both"/>
      </w:pPr>
      <w:r>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rsidR="00A54FD5" w:rsidRDefault="001B7E06" w:rsidP="00FB1501">
      <w:pPr>
        <w:numPr>
          <w:ilvl w:val="0"/>
          <w:numId w:val="1"/>
        </w:numPr>
        <w:spacing w:after="0" w:line="240" w:lineRule="auto"/>
        <w:jc w:val="both"/>
      </w:pPr>
      <w:r>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rsidR="00A54FD5" w:rsidRDefault="001B7E06" w:rsidP="00FB1501">
      <w:pPr>
        <w:numPr>
          <w:ilvl w:val="0"/>
          <w:numId w:val="1"/>
        </w:numPr>
        <w:spacing w:after="0" w:line="240" w:lineRule="auto"/>
        <w:jc w:val="both"/>
      </w:pPr>
      <w:r>
        <w:rPr>
          <w:rFonts w:ascii="Times New Roman" w:hAnsi="Times New Roman"/>
          <w:color w:val="000000"/>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4FD5" w:rsidRDefault="001B7E06" w:rsidP="00FB1501">
      <w:pPr>
        <w:numPr>
          <w:ilvl w:val="0"/>
          <w:numId w:val="1"/>
        </w:numPr>
        <w:spacing w:after="0" w:line="240" w:lineRule="auto"/>
        <w:jc w:val="both"/>
      </w:pPr>
      <w:r>
        <w:rPr>
          <w:rFonts w:ascii="Times New Roman" w:hAnsi="Times New Roman"/>
          <w:color w:val="000000"/>
          <w:sz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A54FD5" w:rsidRDefault="001B7E06" w:rsidP="00FB1501">
      <w:pPr>
        <w:numPr>
          <w:ilvl w:val="0"/>
          <w:numId w:val="1"/>
        </w:numPr>
        <w:spacing w:after="0" w:line="240" w:lineRule="auto"/>
        <w:jc w:val="both"/>
      </w:pPr>
      <w:r>
        <w:rPr>
          <w:rFonts w:ascii="Times New Roman" w:hAnsi="Times New Roman"/>
          <w:color w:val="000000"/>
          <w:sz w:val="28"/>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4FD5" w:rsidRDefault="001B7E06" w:rsidP="00FB1501">
      <w:pPr>
        <w:numPr>
          <w:ilvl w:val="0"/>
          <w:numId w:val="1"/>
        </w:numPr>
        <w:spacing w:after="0" w:line="240" w:lineRule="auto"/>
        <w:jc w:val="both"/>
      </w:pPr>
      <w:r>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A54FD5" w:rsidRDefault="001B7E06" w:rsidP="00FB1501">
      <w:pPr>
        <w:numPr>
          <w:ilvl w:val="0"/>
          <w:numId w:val="1"/>
        </w:numPr>
        <w:spacing w:after="0" w:line="240" w:lineRule="auto"/>
        <w:jc w:val="both"/>
      </w:pPr>
      <w:r>
        <w:rPr>
          <w:rFonts w:ascii="Times New Roman" w:hAnsi="Times New Roman"/>
          <w:color w:val="000000"/>
          <w:sz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4FD5" w:rsidRDefault="001B7E06" w:rsidP="00FB1501">
      <w:pPr>
        <w:numPr>
          <w:ilvl w:val="0"/>
          <w:numId w:val="1"/>
        </w:numPr>
        <w:spacing w:after="0" w:line="240" w:lineRule="auto"/>
        <w:jc w:val="both"/>
      </w:pPr>
      <w:r>
        <w:rPr>
          <w:rFonts w:ascii="Times New Roman" w:hAnsi="Times New Roman"/>
          <w:color w:val="000000"/>
          <w:sz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54FD5" w:rsidRDefault="001B7E06" w:rsidP="00FB1501">
      <w:pPr>
        <w:numPr>
          <w:ilvl w:val="0"/>
          <w:numId w:val="1"/>
        </w:numPr>
        <w:spacing w:after="0" w:line="240" w:lineRule="auto"/>
        <w:jc w:val="both"/>
      </w:pPr>
      <w:r>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4FD5" w:rsidRDefault="001B7E06" w:rsidP="00FB1501">
      <w:pPr>
        <w:numPr>
          <w:ilvl w:val="0"/>
          <w:numId w:val="1"/>
        </w:numPr>
        <w:spacing w:after="0" w:line="240" w:lineRule="auto"/>
        <w:jc w:val="both"/>
      </w:pPr>
      <w:r>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4FD5" w:rsidRDefault="001B7E06" w:rsidP="00FB1501">
      <w:pPr>
        <w:numPr>
          <w:ilvl w:val="0"/>
          <w:numId w:val="1"/>
        </w:numPr>
        <w:spacing w:after="0" w:line="240" w:lineRule="auto"/>
        <w:jc w:val="both"/>
      </w:pPr>
      <w:r>
        <w:rPr>
          <w:rFonts w:ascii="Times New Roman" w:hAnsi="Times New Roman"/>
          <w:color w:val="000000"/>
          <w:sz w:val="28"/>
        </w:rP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A54FD5" w:rsidRDefault="001B7E06" w:rsidP="00FB1501">
      <w:pPr>
        <w:spacing w:after="0" w:line="240" w:lineRule="auto"/>
        <w:ind w:firstLine="600"/>
        <w:jc w:val="both"/>
      </w:pPr>
      <w:r>
        <w:rPr>
          <w:rFonts w:ascii="Times New Roman" w:hAnsi="Times New Roman"/>
          <w:color w:val="000000"/>
          <w:sz w:val="28"/>
        </w:rPr>
        <w:t>К концу обучения в</w:t>
      </w:r>
      <w:r>
        <w:rPr>
          <w:rFonts w:ascii="Times New Roman" w:hAnsi="Times New Roman"/>
          <w:b/>
          <w:color w:val="000000"/>
          <w:sz w:val="28"/>
        </w:rPr>
        <w:t xml:space="preserve"> 9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A54FD5" w:rsidRDefault="001B7E06" w:rsidP="00FB1501">
      <w:pPr>
        <w:numPr>
          <w:ilvl w:val="0"/>
          <w:numId w:val="2"/>
        </w:numPr>
        <w:spacing w:after="0" w:line="240" w:lineRule="auto"/>
        <w:jc w:val="both"/>
      </w:pPr>
      <w:r>
        <w:rPr>
          <w:rFonts w:ascii="Times New Roman" w:hAnsi="Times New Roman"/>
          <w:color w:val="000000"/>
          <w:sz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4FD5" w:rsidRDefault="001B7E06" w:rsidP="00FB1501">
      <w:pPr>
        <w:numPr>
          <w:ilvl w:val="0"/>
          <w:numId w:val="2"/>
        </w:numPr>
        <w:spacing w:after="0" w:line="240" w:lineRule="auto"/>
        <w:jc w:val="both"/>
      </w:pPr>
      <w:r>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rsidR="00A54FD5" w:rsidRDefault="001B7E06" w:rsidP="00FB1501">
      <w:pPr>
        <w:numPr>
          <w:ilvl w:val="0"/>
          <w:numId w:val="2"/>
        </w:numPr>
        <w:spacing w:after="0" w:line="240" w:lineRule="auto"/>
        <w:jc w:val="both"/>
      </w:pPr>
      <w:r>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rsidR="00A54FD5" w:rsidRDefault="001B7E06" w:rsidP="00FB1501">
      <w:pPr>
        <w:numPr>
          <w:ilvl w:val="0"/>
          <w:numId w:val="2"/>
        </w:numPr>
        <w:spacing w:after="0" w:line="240" w:lineRule="auto"/>
        <w:jc w:val="both"/>
      </w:pPr>
      <w:r>
        <w:rPr>
          <w:rFonts w:ascii="Times New Roman" w:hAnsi="Times New Roman"/>
          <w:color w:val="000000"/>
          <w:sz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4FD5" w:rsidRDefault="001B7E06" w:rsidP="00FB1501">
      <w:pPr>
        <w:numPr>
          <w:ilvl w:val="0"/>
          <w:numId w:val="2"/>
        </w:numPr>
        <w:spacing w:after="0" w:line="240" w:lineRule="auto"/>
        <w:jc w:val="both"/>
      </w:pPr>
      <w:r>
        <w:rPr>
          <w:rFonts w:ascii="Times New Roman" w:hAnsi="Times New Roman"/>
          <w:color w:val="000000"/>
          <w:sz w:val="28"/>
        </w:rPr>
        <w:t xml:space="preserve">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w:t>
      </w:r>
      <w:r>
        <w:rPr>
          <w:rFonts w:ascii="Times New Roman" w:hAnsi="Times New Roman"/>
          <w:color w:val="000000"/>
          <w:sz w:val="28"/>
        </w:rPr>
        <w:lastRenderedPageBreak/>
        <w:t>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4FD5" w:rsidRDefault="001B7E06" w:rsidP="00FB1501">
      <w:pPr>
        <w:numPr>
          <w:ilvl w:val="0"/>
          <w:numId w:val="2"/>
        </w:numPr>
        <w:spacing w:after="0" w:line="240" w:lineRule="auto"/>
        <w:jc w:val="both"/>
      </w:pPr>
      <w:r>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4FD5" w:rsidRDefault="001B7E06" w:rsidP="00FB1501">
      <w:pPr>
        <w:numPr>
          <w:ilvl w:val="0"/>
          <w:numId w:val="2"/>
        </w:numPr>
        <w:spacing w:after="0" w:line="240" w:lineRule="auto"/>
        <w:jc w:val="both"/>
      </w:pPr>
      <w:r>
        <w:rPr>
          <w:rFonts w:ascii="Times New Roman" w:hAnsi="Times New Roman"/>
          <w:color w:val="000000"/>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4FD5" w:rsidRDefault="001B7E06" w:rsidP="00FB1501">
      <w:pPr>
        <w:numPr>
          <w:ilvl w:val="0"/>
          <w:numId w:val="2"/>
        </w:numPr>
        <w:spacing w:after="0" w:line="240" w:lineRule="auto"/>
        <w:jc w:val="both"/>
      </w:pPr>
      <w:r>
        <w:rPr>
          <w:rFonts w:ascii="Times New Roman" w:hAnsi="Times New Roman"/>
          <w:color w:val="000000"/>
          <w:sz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4FD5" w:rsidRDefault="001B7E06" w:rsidP="00FB1501">
      <w:pPr>
        <w:numPr>
          <w:ilvl w:val="0"/>
          <w:numId w:val="2"/>
        </w:numPr>
        <w:spacing w:after="0" w:line="240" w:lineRule="auto"/>
        <w:jc w:val="both"/>
      </w:pPr>
      <w:r>
        <w:rPr>
          <w:rFonts w:ascii="Times New Roman" w:hAnsi="Times New Roman"/>
          <w:color w:val="000000"/>
          <w:sz w:val="28"/>
        </w:rPr>
        <w:t>раскрывать сущность окислительно-восстановительных реакций посредством составления электронного баланса этих реакций;</w:t>
      </w:r>
    </w:p>
    <w:p w:rsidR="00A54FD5" w:rsidRDefault="001B7E06" w:rsidP="00FB1501">
      <w:pPr>
        <w:numPr>
          <w:ilvl w:val="0"/>
          <w:numId w:val="2"/>
        </w:numPr>
        <w:spacing w:after="0" w:line="240" w:lineRule="auto"/>
        <w:jc w:val="both"/>
      </w:pPr>
      <w:r>
        <w:rPr>
          <w:rFonts w:ascii="Times New Roman" w:hAnsi="Times New Roman"/>
          <w:color w:val="000000"/>
          <w:sz w:val="28"/>
        </w:rPr>
        <w:t>прогнозировать свойства веществ в зависимости от их строения, возможности протекания химических превращений в различных условиях;</w:t>
      </w:r>
    </w:p>
    <w:p w:rsidR="00A54FD5" w:rsidRDefault="001B7E06" w:rsidP="00FB1501">
      <w:pPr>
        <w:numPr>
          <w:ilvl w:val="0"/>
          <w:numId w:val="2"/>
        </w:numPr>
        <w:spacing w:after="0" w:line="240" w:lineRule="auto"/>
        <w:jc w:val="both"/>
      </w:pPr>
      <w:r>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4FD5" w:rsidRDefault="001B7E06" w:rsidP="00FB1501">
      <w:pPr>
        <w:numPr>
          <w:ilvl w:val="0"/>
          <w:numId w:val="2"/>
        </w:numPr>
        <w:spacing w:after="0" w:line="240" w:lineRule="auto"/>
        <w:jc w:val="both"/>
      </w:pPr>
      <w:r>
        <w:rPr>
          <w:rFonts w:ascii="Times New Roman" w:hAnsi="Times New Roman"/>
          <w:color w:val="000000"/>
          <w:sz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4FD5" w:rsidRDefault="001B7E06" w:rsidP="00FB1501">
      <w:pPr>
        <w:numPr>
          <w:ilvl w:val="0"/>
          <w:numId w:val="2"/>
        </w:numPr>
        <w:spacing w:after="0" w:line="240" w:lineRule="auto"/>
        <w:jc w:val="both"/>
      </w:pPr>
      <w:r>
        <w:rPr>
          <w:rFonts w:ascii="Times New Roman" w:hAnsi="Times New Roman"/>
          <w:color w:val="000000"/>
          <w:sz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4FD5" w:rsidRDefault="001B7E06" w:rsidP="00FB1501">
      <w:pPr>
        <w:numPr>
          <w:ilvl w:val="0"/>
          <w:numId w:val="2"/>
        </w:numPr>
        <w:spacing w:after="0" w:line="240" w:lineRule="auto"/>
        <w:jc w:val="both"/>
      </w:pPr>
      <w:r>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4FD5" w:rsidRDefault="00A54FD5" w:rsidP="00FB1501">
      <w:pPr>
        <w:spacing w:after="0" w:line="240" w:lineRule="auto"/>
        <w:sectPr w:rsidR="00A54FD5">
          <w:pgSz w:w="11906" w:h="16383"/>
          <w:pgMar w:top="1134" w:right="850" w:bottom="1134" w:left="1701" w:header="720" w:footer="720" w:gutter="0"/>
          <w:cols w:space="720"/>
        </w:sectPr>
      </w:pPr>
    </w:p>
    <w:p w:rsidR="00A54FD5" w:rsidRDefault="001B7E06" w:rsidP="00FB1501">
      <w:pPr>
        <w:spacing w:after="0" w:line="240" w:lineRule="auto"/>
        <w:ind w:left="120"/>
      </w:pPr>
      <w:bookmarkStart w:id="13" w:name="block-15971873"/>
      <w:bookmarkEnd w:id="9"/>
      <w:r>
        <w:rPr>
          <w:rFonts w:ascii="Times New Roman" w:hAnsi="Times New Roman"/>
          <w:b/>
          <w:color w:val="000000"/>
          <w:sz w:val="28"/>
        </w:rPr>
        <w:lastRenderedPageBreak/>
        <w:t xml:space="preserve"> ТЕМАТИЧЕСКОЕ ПЛАНИРОВАНИЕ </w:t>
      </w:r>
    </w:p>
    <w:p w:rsidR="00A54FD5" w:rsidRDefault="001B7E06" w:rsidP="00FB1501">
      <w:pPr>
        <w:spacing w:after="0" w:line="240" w:lineRule="auto"/>
        <w:ind w:left="120"/>
      </w:pPr>
      <w:r>
        <w:rPr>
          <w:rFonts w:ascii="Times New Roman" w:hAnsi="Times New Roman"/>
          <w:b/>
          <w:color w:val="000000"/>
          <w:sz w:val="28"/>
        </w:rPr>
        <w:t xml:space="preserve"> 8 КЛАСС </w:t>
      </w:r>
    </w:p>
    <w:tbl>
      <w:tblPr>
        <w:tblW w:w="1441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8"/>
        <w:gridCol w:w="5475"/>
        <w:gridCol w:w="993"/>
        <w:gridCol w:w="1846"/>
        <w:gridCol w:w="1985"/>
        <w:gridCol w:w="3260"/>
      </w:tblGrid>
      <w:tr w:rsidR="00A54FD5" w:rsidTr="00610AAF">
        <w:trPr>
          <w:trHeight w:val="144"/>
          <w:tblCellSpacing w:w="20" w:type="nil"/>
        </w:trPr>
        <w:tc>
          <w:tcPr>
            <w:tcW w:w="858" w:type="dxa"/>
            <w:vMerge w:val="restart"/>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 п/п </w:t>
            </w:r>
          </w:p>
          <w:p w:rsidR="00A54FD5" w:rsidRDefault="00A54FD5" w:rsidP="00FB1501">
            <w:pPr>
              <w:spacing w:after="0" w:line="240" w:lineRule="auto"/>
              <w:ind w:left="135"/>
            </w:pPr>
          </w:p>
        </w:tc>
        <w:tc>
          <w:tcPr>
            <w:tcW w:w="5475" w:type="dxa"/>
            <w:vMerge w:val="restart"/>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Наименование разделов и тем программы </w:t>
            </w:r>
          </w:p>
          <w:p w:rsidR="00A54FD5" w:rsidRDefault="00A54FD5" w:rsidP="00FB1501">
            <w:pPr>
              <w:spacing w:after="0" w:line="240" w:lineRule="auto"/>
              <w:ind w:left="135"/>
            </w:pPr>
          </w:p>
        </w:tc>
        <w:tc>
          <w:tcPr>
            <w:tcW w:w="4824" w:type="dxa"/>
            <w:gridSpan w:val="3"/>
            <w:tcMar>
              <w:top w:w="50" w:type="dxa"/>
              <w:left w:w="100" w:type="dxa"/>
            </w:tcMar>
            <w:vAlign w:val="center"/>
          </w:tcPr>
          <w:p w:rsidR="00A54FD5" w:rsidRDefault="001B7E06" w:rsidP="00FB1501">
            <w:pPr>
              <w:spacing w:after="0" w:line="240" w:lineRule="auto"/>
            </w:pPr>
            <w:r>
              <w:rPr>
                <w:rFonts w:ascii="Times New Roman" w:hAnsi="Times New Roman"/>
                <w:b/>
                <w:color w:val="000000"/>
                <w:sz w:val="24"/>
              </w:rPr>
              <w:t>Количество часов</w:t>
            </w:r>
          </w:p>
        </w:tc>
        <w:tc>
          <w:tcPr>
            <w:tcW w:w="3260" w:type="dxa"/>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A54FD5" w:rsidRDefault="00A54FD5" w:rsidP="00FB1501">
            <w:pPr>
              <w:spacing w:after="0" w:line="240" w:lineRule="auto"/>
              <w:ind w:left="135"/>
            </w:pPr>
          </w:p>
        </w:tc>
      </w:tr>
      <w:tr w:rsidR="00A54FD5" w:rsidTr="00610AAF">
        <w:trPr>
          <w:trHeight w:val="144"/>
          <w:tblCellSpacing w:w="20" w:type="nil"/>
        </w:trPr>
        <w:tc>
          <w:tcPr>
            <w:tcW w:w="0" w:type="auto"/>
            <w:vMerge/>
            <w:tcBorders>
              <w:top w:val="nil"/>
            </w:tcBorders>
            <w:tcMar>
              <w:top w:w="50" w:type="dxa"/>
              <w:left w:w="100" w:type="dxa"/>
            </w:tcMar>
          </w:tcPr>
          <w:p w:rsidR="00A54FD5" w:rsidRDefault="00A54FD5" w:rsidP="00FB1501">
            <w:pPr>
              <w:spacing w:after="0" w:line="240" w:lineRule="auto"/>
            </w:pPr>
          </w:p>
        </w:tc>
        <w:tc>
          <w:tcPr>
            <w:tcW w:w="5475" w:type="dxa"/>
            <w:vMerge/>
            <w:tcBorders>
              <w:top w:val="nil"/>
            </w:tcBorders>
            <w:tcMar>
              <w:top w:w="50" w:type="dxa"/>
              <w:left w:w="100" w:type="dxa"/>
            </w:tcMar>
          </w:tcPr>
          <w:p w:rsidR="00A54FD5" w:rsidRDefault="00A54FD5" w:rsidP="00FB1501">
            <w:pPr>
              <w:spacing w:after="0" w:line="240" w:lineRule="auto"/>
            </w:pPr>
          </w:p>
        </w:tc>
        <w:tc>
          <w:tcPr>
            <w:tcW w:w="993" w:type="dxa"/>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Всего </w:t>
            </w:r>
          </w:p>
          <w:p w:rsidR="00A54FD5" w:rsidRDefault="00A54FD5" w:rsidP="00FB1501">
            <w:pPr>
              <w:spacing w:after="0" w:line="240" w:lineRule="auto"/>
              <w:ind w:left="135"/>
            </w:pPr>
          </w:p>
        </w:tc>
        <w:tc>
          <w:tcPr>
            <w:tcW w:w="1846" w:type="dxa"/>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Контрольные работы </w:t>
            </w:r>
          </w:p>
          <w:p w:rsidR="00A54FD5" w:rsidRDefault="00A54FD5" w:rsidP="00FB1501">
            <w:pPr>
              <w:spacing w:after="0" w:line="240" w:lineRule="auto"/>
              <w:ind w:left="135"/>
            </w:pPr>
          </w:p>
        </w:tc>
        <w:tc>
          <w:tcPr>
            <w:tcW w:w="1985" w:type="dxa"/>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Практические работы </w:t>
            </w:r>
          </w:p>
          <w:p w:rsidR="00A54FD5" w:rsidRDefault="00A54FD5" w:rsidP="00FB1501">
            <w:pPr>
              <w:spacing w:after="0" w:line="240" w:lineRule="auto"/>
              <w:ind w:left="135"/>
            </w:pPr>
          </w:p>
        </w:tc>
        <w:tc>
          <w:tcPr>
            <w:tcW w:w="3260" w:type="dxa"/>
            <w:tcBorders>
              <w:top w:val="nil"/>
            </w:tcBorders>
            <w:tcMar>
              <w:top w:w="50" w:type="dxa"/>
              <w:left w:w="100" w:type="dxa"/>
            </w:tcMar>
          </w:tcPr>
          <w:p w:rsidR="00A54FD5" w:rsidRDefault="00A54FD5" w:rsidP="00FB1501">
            <w:pPr>
              <w:spacing w:after="0" w:line="240" w:lineRule="auto"/>
            </w:pPr>
          </w:p>
        </w:tc>
      </w:tr>
      <w:tr w:rsidR="00A54FD5" w:rsidTr="00610AAF">
        <w:trPr>
          <w:trHeight w:val="144"/>
          <w:tblCellSpacing w:w="20" w:type="nil"/>
        </w:trPr>
        <w:tc>
          <w:tcPr>
            <w:tcW w:w="14417" w:type="dxa"/>
            <w:gridSpan w:val="6"/>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A54FD5" w:rsidTr="00610AAF">
        <w:trPr>
          <w:trHeight w:val="144"/>
          <w:tblCellSpacing w:w="20" w:type="nil"/>
        </w:trPr>
        <w:tc>
          <w:tcPr>
            <w:tcW w:w="858"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1.1</w:t>
            </w:r>
          </w:p>
        </w:tc>
        <w:tc>
          <w:tcPr>
            <w:tcW w:w="547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Химия — важная область естествознания и практической деятельности человека</w:t>
            </w:r>
          </w:p>
        </w:tc>
        <w:tc>
          <w:tcPr>
            <w:tcW w:w="993"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5 </w:t>
            </w:r>
          </w:p>
        </w:tc>
        <w:tc>
          <w:tcPr>
            <w:tcW w:w="184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2 </w:t>
            </w:r>
          </w:p>
        </w:tc>
        <w:tc>
          <w:tcPr>
            <w:tcW w:w="3260"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https://m.edsoo.ru/7f41837c</w:t>
              </w:r>
            </w:hyperlink>
          </w:p>
        </w:tc>
      </w:tr>
      <w:tr w:rsidR="00A54FD5" w:rsidTr="00610AAF">
        <w:trPr>
          <w:trHeight w:val="144"/>
          <w:tblCellSpacing w:w="20" w:type="nil"/>
        </w:trPr>
        <w:tc>
          <w:tcPr>
            <w:tcW w:w="858"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1.2</w:t>
            </w:r>
          </w:p>
        </w:tc>
        <w:tc>
          <w:tcPr>
            <w:tcW w:w="547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Вещества и химические реакции</w:t>
            </w:r>
          </w:p>
        </w:tc>
        <w:tc>
          <w:tcPr>
            <w:tcW w:w="993"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15 </w:t>
            </w:r>
          </w:p>
        </w:tc>
        <w:tc>
          <w:tcPr>
            <w:tcW w:w="184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3260"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https://m.edsoo.ru/7f41837c</w:t>
              </w:r>
            </w:hyperlink>
          </w:p>
        </w:tc>
      </w:tr>
      <w:tr w:rsidR="00A54FD5" w:rsidTr="00610AAF">
        <w:trPr>
          <w:trHeight w:val="144"/>
          <w:tblCellSpacing w:w="20" w:type="nil"/>
        </w:trPr>
        <w:tc>
          <w:tcPr>
            <w:tcW w:w="6333" w:type="dxa"/>
            <w:gridSpan w:val="2"/>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Итого по разделу</w:t>
            </w:r>
          </w:p>
        </w:tc>
        <w:tc>
          <w:tcPr>
            <w:tcW w:w="993"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20 </w:t>
            </w:r>
          </w:p>
        </w:tc>
        <w:tc>
          <w:tcPr>
            <w:tcW w:w="7091" w:type="dxa"/>
            <w:gridSpan w:val="3"/>
            <w:tcMar>
              <w:top w:w="50" w:type="dxa"/>
              <w:left w:w="100" w:type="dxa"/>
            </w:tcMar>
            <w:vAlign w:val="center"/>
          </w:tcPr>
          <w:p w:rsidR="00A54FD5" w:rsidRDefault="00A54FD5" w:rsidP="00FB1501">
            <w:pPr>
              <w:spacing w:after="0" w:line="240" w:lineRule="auto"/>
            </w:pPr>
          </w:p>
        </w:tc>
      </w:tr>
      <w:tr w:rsidR="00A54FD5" w:rsidTr="00610AAF">
        <w:trPr>
          <w:trHeight w:val="144"/>
          <w:tblCellSpacing w:w="20" w:type="nil"/>
        </w:trPr>
        <w:tc>
          <w:tcPr>
            <w:tcW w:w="14417" w:type="dxa"/>
            <w:gridSpan w:val="6"/>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Важнейшие представители неорганических веществ</w:t>
            </w:r>
          </w:p>
        </w:tc>
      </w:tr>
      <w:tr w:rsidR="00A54FD5" w:rsidTr="00610AAF">
        <w:trPr>
          <w:trHeight w:val="144"/>
          <w:tblCellSpacing w:w="20" w:type="nil"/>
        </w:trPr>
        <w:tc>
          <w:tcPr>
            <w:tcW w:w="858"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2.1</w:t>
            </w:r>
          </w:p>
        </w:tc>
        <w:tc>
          <w:tcPr>
            <w:tcW w:w="547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Воздух. Кислород. Понятие об оксидах</w:t>
            </w:r>
          </w:p>
        </w:tc>
        <w:tc>
          <w:tcPr>
            <w:tcW w:w="993"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6 </w:t>
            </w:r>
          </w:p>
        </w:tc>
        <w:tc>
          <w:tcPr>
            <w:tcW w:w="184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3260"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https://m.edsoo.ru/7f41837c</w:t>
              </w:r>
            </w:hyperlink>
          </w:p>
        </w:tc>
      </w:tr>
      <w:tr w:rsidR="00A54FD5" w:rsidTr="00610AAF">
        <w:trPr>
          <w:trHeight w:val="144"/>
          <w:tblCellSpacing w:w="20" w:type="nil"/>
        </w:trPr>
        <w:tc>
          <w:tcPr>
            <w:tcW w:w="858"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2.2</w:t>
            </w:r>
          </w:p>
        </w:tc>
        <w:tc>
          <w:tcPr>
            <w:tcW w:w="547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Водород.Понятие о кислотах и солях</w:t>
            </w:r>
          </w:p>
        </w:tc>
        <w:tc>
          <w:tcPr>
            <w:tcW w:w="993"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8 </w:t>
            </w:r>
          </w:p>
        </w:tc>
        <w:tc>
          <w:tcPr>
            <w:tcW w:w="184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https://m.edsoo.ru/7f41837c</w:t>
              </w:r>
            </w:hyperlink>
          </w:p>
        </w:tc>
      </w:tr>
      <w:tr w:rsidR="00A54FD5" w:rsidTr="00610AAF">
        <w:trPr>
          <w:trHeight w:val="144"/>
          <w:tblCellSpacing w:w="20" w:type="nil"/>
        </w:trPr>
        <w:tc>
          <w:tcPr>
            <w:tcW w:w="858"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2.3</w:t>
            </w:r>
          </w:p>
        </w:tc>
        <w:tc>
          <w:tcPr>
            <w:tcW w:w="547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Вода. Растворы. Понятие об основаниях</w:t>
            </w:r>
          </w:p>
        </w:tc>
        <w:tc>
          <w:tcPr>
            <w:tcW w:w="993"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5 </w:t>
            </w:r>
          </w:p>
        </w:tc>
        <w:tc>
          <w:tcPr>
            <w:tcW w:w="184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https://m.edsoo.ru/7f41837c</w:t>
              </w:r>
            </w:hyperlink>
          </w:p>
        </w:tc>
      </w:tr>
      <w:tr w:rsidR="00A54FD5" w:rsidTr="00610AAF">
        <w:trPr>
          <w:trHeight w:val="144"/>
          <w:tblCellSpacing w:w="20" w:type="nil"/>
        </w:trPr>
        <w:tc>
          <w:tcPr>
            <w:tcW w:w="858"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2.4</w:t>
            </w:r>
          </w:p>
        </w:tc>
        <w:tc>
          <w:tcPr>
            <w:tcW w:w="547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Основные классы неорганических соединений</w:t>
            </w:r>
          </w:p>
        </w:tc>
        <w:tc>
          <w:tcPr>
            <w:tcW w:w="993"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11 </w:t>
            </w:r>
          </w:p>
        </w:tc>
        <w:tc>
          <w:tcPr>
            <w:tcW w:w="184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https://m.edsoo.ru/7f41837c</w:t>
              </w:r>
            </w:hyperlink>
          </w:p>
        </w:tc>
      </w:tr>
      <w:tr w:rsidR="00A54FD5" w:rsidTr="00610AAF">
        <w:trPr>
          <w:trHeight w:val="144"/>
          <w:tblCellSpacing w:w="20" w:type="nil"/>
        </w:trPr>
        <w:tc>
          <w:tcPr>
            <w:tcW w:w="6333" w:type="dxa"/>
            <w:gridSpan w:val="2"/>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Итого по разделу</w:t>
            </w:r>
          </w:p>
        </w:tc>
        <w:tc>
          <w:tcPr>
            <w:tcW w:w="993"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30 </w:t>
            </w:r>
          </w:p>
        </w:tc>
        <w:tc>
          <w:tcPr>
            <w:tcW w:w="7091" w:type="dxa"/>
            <w:gridSpan w:val="3"/>
            <w:tcMar>
              <w:top w:w="50" w:type="dxa"/>
              <w:left w:w="100" w:type="dxa"/>
            </w:tcMar>
            <w:vAlign w:val="center"/>
          </w:tcPr>
          <w:p w:rsidR="00A54FD5" w:rsidRDefault="00A54FD5" w:rsidP="00FB1501">
            <w:pPr>
              <w:spacing w:after="0" w:line="240" w:lineRule="auto"/>
            </w:pPr>
          </w:p>
        </w:tc>
      </w:tr>
      <w:tr w:rsidR="00A54FD5" w:rsidTr="00610AAF">
        <w:trPr>
          <w:trHeight w:val="144"/>
          <w:tblCellSpacing w:w="20" w:type="nil"/>
        </w:trPr>
        <w:tc>
          <w:tcPr>
            <w:tcW w:w="14417" w:type="dxa"/>
            <w:gridSpan w:val="6"/>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A54FD5" w:rsidTr="00610AAF">
        <w:trPr>
          <w:trHeight w:val="144"/>
          <w:tblCellSpacing w:w="20" w:type="nil"/>
        </w:trPr>
        <w:tc>
          <w:tcPr>
            <w:tcW w:w="858"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3.1</w:t>
            </w:r>
          </w:p>
        </w:tc>
        <w:tc>
          <w:tcPr>
            <w:tcW w:w="547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Периодический закон и Периодическая система химических элементов Д. И. Менделе­ева. Строение атома</w:t>
            </w:r>
          </w:p>
        </w:tc>
        <w:tc>
          <w:tcPr>
            <w:tcW w:w="993"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7 </w:t>
            </w:r>
          </w:p>
        </w:tc>
        <w:tc>
          <w:tcPr>
            <w:tcW w:w="184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3260"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https://m.edsoo.ru/7f41837c</w:t>
              </w:r>
            </w:hyperlink>
          </w:p>
        </w:tc>
      </w:tr>
      <w:tr w:rsidR="00A54FD5" w:rsidTr="00610AAF">
        <w:trPr>
          <w:trHeight w:val="144"/>
          <w:tblCellSpacing w:w="20" w:type="nil"/>
        </w:trPr>
        <w:tc>
          <w:tcPr>
            <w:tcW w:w="858"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3.2</w:t>
            </w:r>
          </w:p>
        </w:tc>
        <w:tc>
          <w:tcPr>
            <w:tcW w:w="547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Химическая связь. Окислительно-восстановительные реакции</w:t>
            </w:r>
          </w:p>
        </w:tc>
        <w:tc>
          <w:tcPr>
            <w:tcW w:w="993"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8 </w:t>
            </w:r>
          </w:p>
        </w:tc>
        <w:tc>
          <w:tcPr>
            <w:tcW w:w="184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3260"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https://m.edsoo.ru/7f41837c</w:t>
              </w:r>
            </w:hyperlink>
          </w:p>
        </w:tc>
      </w:tr>
      <w:tr w:rsidR="00A54FD5" w:rsidTr="00610AAF">
        <w:trPr>
          <w:trHeight w:val="144"/>
          <w:tblCellSpacing w:w="20" w:type="nil"/>
        </w:trPr>
        <w:tc>
          <w:tcPr>
            <w:tcW w:w="6333" w:type="dxa"/>
            <w:gridSpan w:val="2"/>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Итого по разделу</w:t>
            </w:r>
          </w:p>
        </w:tc>
        <w:tc>
          <w:tcPr>
            <w:tcW w:w="993"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15 </w:t>
            </w:r>
          </w:p>
        </w:tc>
        <w:tc>
          <w:tcPr>
            <w:tcW w:w="1846" w:type="dxa"/>
            <w:tcMar>
              <w:top w:w="50" w:type="dxa"/>
              <w:left w:w="100" w:type="dxa"/>
            </w:tcMar>
            <w:vAlign w:val="center"/>
          </w:tcPr>
          <w:p w:rsidR="00A54FD5" w:rsidRDefault="00A54FD5" w:rsidP="00FB1501">
            <w:pPr>
              <w:spacing w:after="0" w:line="240" w:lineRule="auto"/>
            </w:pPr>
          </w:p>
        </w:tc>
        <w:tc>
          <w:tcPr>
            <w:tcW w:w="1985" w:type="dxa"/>
            <w:tcMar>
              <w:top w:w="50" w:type="dxa"/>
              <w:left w:w="100" w:type="dxa"/>
            </w:tcMar>
            <w:vAlign w:val="center"/>
          </w:tcPr>
          <w:p w:rsidR="00A54FD5" w:rsidRDefault="00A54FD5" w:rsidP="00FB1501">
            <w:pPr>
              <w:spacing w:after="0" w:line="240" w:lineRule="auto"/>
            </w:pPr>
          </w:p>
        </w:tc>
        <w:tc>
          <w:tcPr>
            <w:tcW w:w="3260"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https://m.edsoo.ru/7f41837c</w:t>
              </w:r>
            </w:hyperlink>
          </w:p>
        </w:tc>
      </w:tr>
      <w:tr w:rsidR="00A54FD5" w:rsidTr="00610AAF">
        <w:trPr>
          <w:trHeight w:val="144"/>
          <w:tblCellSpacing w:w="20" w:type="nil"/>
        </w:trPr>
        <w:tc>
          <w:tcPr>
            <w:tcW w:w="6333" w:type="dxa"/>
            <w:gridSpan w:val="2"/>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lastRenderedPageBreak/>
              <w:t>Резервное время</w:t>
            </w:r>
          </w:p>
        </w:tc>
        <w:tc>
          <w:tcPr>
            <w:tcW w:w="993"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3 </w:t>
            </w:r>
          </w:p>
        </w:tc>
        <w:tc>
          <w:tcPr>
            <w:tcW w:w="184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985"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3260"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https://m.edsoo.ru/7f41837c</w:t>
              </w:r>
            </w:hyperlink>
          </w:p>
        </w:tc>
      </w:tr>
      <w:tr w:rsidR="00A54FD5" w:rsidTr="00610AAF">
        <w:trPr>
          <w:trHeight w:val="144"/>
          <w:tblCellSpacing w:w="20" w:type="nil"/>
        </w:trPr>
        <w:tc>
          <w:tcPr>
            <w:tcW w:w="6333" w:type="dxa"/>
            <w:gridSpan w:val="2"/>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ОБЩЕЕ КОЛИЧЕСТВО ЧАСОВ ПО ПРОГРАММЕ</w:t>
            </w:r>
          </w:p>
        </w:tc>
        <w:tc>
          <w:tcPr>
            <w:tcW w:w="993"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68 </w:t>
            </w:r>
          </w:p>
        </w:tc>
        <w:tc>
          <w:tcPr>
            <w:tcW w:w="184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4 </w:t>
            </w:r>
          </w:p>
        </w:tc>
        <w:tc>
          <w:tcPr>
            <w:tcW w:w="1985"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5 </w:t>
            </w:r>
          </w:p>
        </w:tc>
        <w:tc>
          <w:tcPr>
            <w:tcW w:w="3260" w:type="dxa"/>
            <w:tcMar>
              <w:top w:w="50" w:type="dxa"/>
              <w:left w:w="100" w:type="dxa"/>
            </w:tcMar>
            <w:vAlign w:val="center"/>
          </w:tcPr>
          <w:p w:rsidR="00A54FD5" w:rsidRDefault="00A54FD5" w:rsidP="00FB1501">
            <w:pPr>
              <w:spacing w:after="0" w:line="240" w:lineRule="auto"/>
            </w:pPr>
          </w:p>
        </w:tc>
      </w:tr>
    </w:tbl>
    <w:p w:rsidR="00A54FD5" w:rsidRDefault="00A54FD5" w:rsidP="00FB1501">
      <w:pPr>
        <w:spacing w:after="0" w:line="240" w:lineRule="auto"/>
        <w:sectPr w:rsidR="00A54FD5">
          <w:pgSz w:w="16383" w:h="11906" w:orient="landscape"/>
          <w:pgMar w:top="1134" w:right="850" w:bottom="1134" w:left="1701" w:header="720" w:footer="720" w:gutter="0"/>
          <w:cols w:space="720"/>
        </w:sectPr>
      </w:pPr>
    </w:p>
    <w:p w:rsidR="00A54FD5" w:rsidRDefault="001B7E06" w:rsidP="00FB1501">
      <w:pPr>
        <w:spacing w:after="0" w:line="240" w:lineRule="auto"/>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A54FD5">
        <w:trPr>
          <w:trHeight w:val="144"/>
          <w:tblCellSpacing w:w="20" w:type="nil"/>
        </w:trPr>
        <w:tc>
          <w:tcPr>
            <w:tcW w:w="492" w:type="dxa"/>
            <w:vMerge w:val="restart"/>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 п/п </w:t>
            </w:r>
          </w:p>
          <w:p w:rsidR="00A54FD5" w:rsidRDefault="00A54FD5" w:rsidP="00FB1501">
            <w:pPr>
              <w:spacing w:after="0" w:line="240" w:lineRule="auto"/>
              <w:ind w:left="135"/>
            </w:pPr>
          </w:p>
        </w:tc>
        <w:tc>
          <w:tcPr>
            <w:tcW w:w="3168" w:type="dxa"/>
            <w:vMerge w:val="restart"/>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Наименование разделов и тем программы </w:t>
            </w:r>
          </w:p>
          <w:p w:rsidR="00A54FD5" w:rsidRDefault="00A54FD5" w:rsidP="00FB1501">
            <w:pPr>
              <w:spacing w:after="0" w:line="240" w:lineRule="auto"/>
              <w:ind w:left="135"/>
            </w:pPr>
          </w:p>
        </w:tc>
        <w:tc>
          <w:tcPr>
            <w:tcW w:w="0" w:type="auto"/>
            <w:gridSpan w:val="3"/>
            <w:tcMar>
              <w:top w:w="50" w:type="dxa"/>
              <w:left w:w="100" w:type="dxa"/>
            </w:tcMar>
            <w:vAlign w:val="center"/>
          </w:tcPr>
          <w:p w:rsidR="00A54FD5" w:rsidRDefault="001B7E06" w:rsidP="00FB1501">
            <w:pPr>
              <w:spacing w:after="0" w:line="240" w:lineRule="auto"/>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A54FD5" w:rsidRDefault="00A54FD5" w:rsidP="00FB1501">
            <w:pPr>
              <w:spacing w:after="0" w:line="240" w:lineRule="auto"/>
              <w:ind w:left="135"/>
            </w:pPr>
          </w:p>
        </w:tc>
      </w:tr>
      <w:tr w:rsidR="00A54FD5">
        <w:trPr>
          <w:trHeight w:val="144"/>
          <w:tblCellSpacing w:w="20" w:type="nil"/>
        </w:trPr>
        <w:tc>
          <w:tcPr>
            <w:tcW w:w="0" w:type="auto"/>
            <w:vMerge/>
            <w:tcBorders>
              <w:top w:val="nil"/>
            </w:tcBorders>
            <w:tcMar>
              <w:top w:w="50" w:type="dxa"/>
              <w:left w:w="100" w:type="dxa"/>
            </w:tcMar>
          </w:tcPr>
          <w:p w:rsidR="00A54FD5" w:rsidRDefault="00A54FD5" w:rsidP="00FB1501">
            <w:pPr>
              <w:spacing w:after="0" w:line="240" w:lineRule="auto"/>
            </w:pPr>
          </w:p>
        </w:tc>
        <w:tc>
          <w:tcPr>
            <w:tcW w:w="0" w:type="auto"/>
            <w:vMerge/>
            <w:tcBorders>
              <w:top w:val="nil"/>
            </w:tcBorders>
            <w:tcMar>
              <w:top w:w="50" w:type="dxa"/>
              <w:left w:w="100" w:type="dxa"/>
            </w:tcMar>
          </w:tcPr>
          <w:p w:rsidR="00A54FD5" w:rsidRDefault="00A54FD5" w:rsidP="00FB1501">
            <w:pPr>
              <w:spacing w:after="0" w:line="240" w:lineRule="auto"/>
            </w:pPr>
          </w:p>
        </w:tc>
        <w:tc>
          <w:tcPr>
            <w:tcW w:w="960" w:type="dxa"/>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Всего </w:t>
            </w:r>
          </w:p>
          <w:p w:rsidR="00A54FD5" w:rsidRDefault="00A54FD5" w:rsidP="00FB1501">
            <w:pPr>
              <w:spacing w:after="0" w:line="240" w:lineRule="auto"/>
              <w:ind w:left="135"/>
            </w:pPr>
          </w:p>
        </w:tc>
        <w:tc>
          <w:tcPr>
            <w:tcW w:w="1680" w:type="dxa"/>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Контрольные работы </w:t>
            </w:r>
          </w:p>
          <w:p w:rsidR="00A54FD5" w:rsidRDefault="00A54FD5" w:rsidP="00FB1501">
            <w:pPr>
              <w:spacing w:after="0" w:line="240" w:lineRule="auto"/>
              <w:ind w:left="135"/>
            </w:pPr>
          </w:p>
        </w:tc>
        <w:tc>
          <w:tcPr>
            <w:tcW w:w="1768" w:type="dxa"/>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Практические работы </w:t>
            </w:r>
          </w:p>
          <w:p w:rsidR="00A54FD5" w:rsidRDefault="00A54FD5" w:rsidP="00FB1501">
            <w:pPr>
              <w:spacing w:after="0" w:line="240" w:lineRule="auto"/>
              <w:ind w:left="135"/>
            </w:pPr>
          </w:p>
        </w:tc>
        <w:tc>
          <w:tcPr>
            <w:tcW w:w="0" w:type="auto"/>
            <w:vMerge/>
            <w:tcBorders>
              <w:top w:val="nil"/>
            </w:tcBorders>
            <w:tcMar>
              <w:top w:w="50" w:type="dxa"/>
              <w:left w:w="100" w:type="dxa"/>
            </w:tcMar>
          </w:tcPr>
          <w:p w:rsidR="00A54FD5" w:rsidRDefault="00A54FD5" w:rsidP="00FB1501">
            <w:pPr>
              <w:spacing w:after="0" w:line="240" w:lineRule="auto"/>
            </w:pPr>
          </w:p>
        </w:tc>
      </w:tr>
      <w:tr w:rsidR="00A54FD5">
        <w:trPr>
          <w:trHeight w:val="144"/>
          <w:tblCellSpacing w:w="20" w:type="nil"/>
        </w:trPr>
        <w:tc>
          <w:tcPr>
            <w:tcW w:w="0" w:type="auto"/>
            <w:gridSpan w:val="6"/>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Вещество и химические реакции</w:t>
            </w:r>
          </w:p>
        </w:tc>
      </w:tr>
      <w:tr w:rsidR="00A54FD5">
        <w:trPr>
          <w:trHeight w:val="144"/>
          <w:tblCellSpacing w:w="20" w:type="nil"/>
        </w:trPr>
        <w:tc>
          <w:tcPr>
            <w:tcW w:w="49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1.1</w:t>
            </w:r>
          </w:p>
        </w:tc>
        <w:tc>
          <w:tcPr>
            <w:tcW w:w="316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Повторение и углубление знаний основных разделов курса 8 класса</w:t>
            </w:r>
          </w:p>
        </w:tc>
        <w:tc>
          <w:tcPr>
            <w:tcW w:w="96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https://m.edsoo.ru/7f41a636</w:t>
              </w:r>
            </w:hyperlink>
          </w:p>
        </w:tc>
      </w:tr>
      <w:tr w:rsidR="00A54FD5">
        <w:trPr>
          <w:trHeight w:val="144"/>
          <w:tblCellSpacing w:w="20" w:type="nil"/>
        </w:trPr>
        <w:tc>
          <w:tcPr>
            <w:tcW w:w="49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1.2</w:t>
            </w:r>
          </w:p>
        </w:tc>
        <w:tc>
          <w:tcPr>
            <w:tcW w:w="316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https://m.edsoo.ru/7f41a636</w:t>
              </w:r>
            </w:hyperlink>
          </w:p>
        </w:tc>
      </w:tr>
      <w:tr w:rsidR="00A54FD5">
        <w:trPr>
          <w:trHeight w:val="144"/>
          <w:tblCellSpacing w:w="20" w:type="nil"/>
        </w:trPr>
        <w:tc>
          <w:tcPr>
            <w:tcW w:w="49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1.3</w:t>
            </w:r>
          </w:p>
        </w:tc>
        <w:tc>
          <w:tcPr>
            <w:tcW w:w="316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Электролитическая диссоциация. Химические реакции в растворах</w:t>
            </w:r>
          </w:p>
        </w:tc>
        <w:tc>
          <w:tcPr>
            <w:tcW w:w="96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8 </w:t>
            </w:r>
          </w:p>
        </w:tc>
        <w:tc>
          <w:tcPr>
            <w:tcW w:w="168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https://m.edsoo.ru/7f41a636</w:t>
              </w:r>
            </w:hyperlink>
          </w:p>
        </w:tc>
      </w:tr>
      <w:tr w:rsidR="00A54FD5">
        <w:trPr>
          <w:trHeight w:val="144"/>
          <w:tblCellSpacing w:w="20" w:type="nil"/>
        </w:trPr>
        <w:tc>
          <w:tcPr>
            <w:tcW w:w="0" w:type="auto"/>
            <w:gridSpan w:val="2"/>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54FD5" w:rsidRDefault="00A54FD5" w:rsidP="00FB1501">
            <w:pPr>
              <w:spacing w:after="0" w:line="240" w:lineRule="auto"/>
            </w:pPr>
          </w:p>
        </w:tc>
      </w:tr>
      <w:tr w:rsidR="00A54FD5">
        <w:trPr>
          <w:trHeight w:val="144"/>
          <w:tblCellSpacing w:w="20" w:type="nil"/>
        </w:trPr>
        <w:tc>
          <w:tcPr>
            <w:tcW w:w="0" w:type="auto"/>
            <w:gridSpan w:val="6"/>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Неметаллы и их соединения</w:t>
            </w:r>
          </w:p>
        </w:tc>
      </w:tr>
      <w:tr w:rsidR="00A54FD5">
        <w:trPr>
          <w:trHeight w:val="144"/>
          <w:tblCellSpacing w:w="20" w:type="nil"/>
        </w:trPr>
        <w:tc>
          <w:tcPr>
            <w:tcW w:w="49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2.1</w:t>
            </w:r>
          </w:p>
        </w:tc>
        <w:tc>
          <w:tcPr>
            <w:tcW w:w="316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Общая характеристика химических элементов VIIА-группы. Галогены</w:t>
            </w:r>
          </w:p>
        </w:tc>
        <w:tc>
          <w:tcPr>
            <w:tcW w:w="96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https://m.edsoo.ru/7f41a636</w:t>
              </w:r>
            </w:hyperlink>
          </w:p>
        </w:tc>
      </w:tr>
      <w:tr w:rsidR="00A54FD5">
        <w:trPr>
          <w:trHeight w:val="144"/>
          <w:tblCellSpacing w:w="20" w:type="nil"/>
        </w:trPr>
        <w:tc>
          <w:tcPr>
            <w:tcW w:w="49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2.2</w:t>
            </w:r>
          </w:p>
        </w:tc>
        <w:tc>
          <w:tcPr>
            <w:tcW w:w="316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Общая характеристика химических элементов VIА-группы. Сера и её соединения</w:t>
            </w:r>
          </w:p>
        </w:tc>
        <w:tc>
          <w:tcPr>
            <w:tcW w:w="96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https://m.edsoo.ru/7f41a636</w:t>
              </w:r>
            </w:hyperlink>
          </w:p>
        </w:tc>
      </w:tr>
      <w:tr w:rsidR="00A54FD5">
        <w:trPr>
          <w:trHeight w:val="144"/>
          <w:tblCellSpacing w:w="20" w:type="nil"/>
        </w:trPr>
        <w:tc>
          <w:tcPr>
            <w:tcW w:w="49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2.3</w:t>
            </w:r>
          </w:p>
        </w:tc>
        <w:tc>
          <w:tcPr>
            <w:tcW w:w="316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Общая характеристика химических элементов VА-группы. Азот, фосфор и их соединения</w:t>
            </w:r>
          </w:p>
        </w:tc>
        <w:tc>
          <w:tcPr>
            <w:tcW w:w="96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https://m.edsoo.ru/7f41a636</w:t>
              </w:r>
            </w:hyperlink>
          </w:p>
        </w:tc>
      </w:tr>
      <w:tr w:rsidR="00A54FD5">
        <w:trPr>
          <w:trHeight w:val="144"/>
          <w:tblCellSpacing w:w="20" w:type="nil"/>
        </w:trPr>
        <w:tc>
          <w:tcPr>
            <w:tcW w:w="49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2.4</w:t>
            </w:r>
          </w:p>
        </w:tc>
        <w:tc>
          <w:tcPr>
            <w:tcW w:w="316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Общая характеристика химических элементов IVА-группы. Углерод и кремний и их соединения</w:t>
            </w:r>
          </w:p>
        </w:tc>
        <w:tc>
          <w:tcPr>
            <w:tcW w:w="96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8 </w:t>
            </w:r>
          </w:p>
        </w:tc>
        <w:tc>
          <w:tcPr>
            <w:tcW w:w="168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https://m.edsoo.ru/7f41a636</w:t>
              </w:r>
            </w:hyperlink>
          </w:p>
        </w:tc>
      </w:tr>
      <w:tr w:rsidR="00A54FD5">
        <w:trPr>
          <w:trHeight w:val="144"/>
          <w:tblCellSpacing w:w="20" w:type="nil"/>
        </w:trPr>
        <w:tc>
          <w:tcPr>
            <w:tcW w:w="0" w:type="auto"/>
            <w:gridSpan w:val="2"/>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A54FD5" w:rsidRDefault="00A54FD5" w:rsidP="00FB1501">
            <w:pPr>
              <w:spacing w:after="0" w:line="240" w:lineRule="auto"/>
            </w:pPr>
          </w:p>
        </w:tc>
      </w:tr>
      <w:tr w:rsidR="00A54FD5">
        <w:trPr>
          <w:trHeight w:val="144"/>
          <w:tblCellSpacing w:w="20" w:type="nil"/>
        </w:trPr>
        <w:tc>
          <w:tcPr>
            <w:tcW w:w="0" w:type="auto"/>
            <w:gridSpan w:val="6"/>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Металлы и их соединения</w:t>
            </w:r>
          </w:p>
        </w:tc>
      </w:tr>
      <w:tr w:rsidR="00A54FD5">
        <w:trPr>
          <w:trHeight w:val="144"/>
          <w:tblCellSpacing w:w="20" w:type="nil"/>
        </w:trPr>
        <w:tc>
          <w:tcPr>
            <w:tcW w:w="49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3.1</w:t>
            </w:r>
          </w:p>
        </w:tc>
        <w:tc>
          <w:tcPr>
            <w:tcW w:w="316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https://m.edsoo.ru/7f41a636</w:t>
              </w:r>
            </w:hyperlink>
          </w:p>
        </w:tc>
      </w:tr>
      <w:tr w:rsidR="00A54FD5">
        <w:trPr>
          <w:trHeight w:val="144"/>
          <w:tblCellSpacing w:w="20" w:type="nil"/>
        </w:trPr>
        <w:tc>
          <w:tcPr>
            <w:tcW w:w="49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3.2</w:t>
            </w:r>
          </w:p>
        </w:tc>
        <w:tc>
          <w:tcPr>
            <w:tcW w:w="316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Важнейшие металлы и их соединения</w:t>
            </w:r>
          </w:p>
        </w:tc>
        <w:tc>
          <w:tcPr>
            <w:tcW w:w="96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16 </w:t>
            </w:r>
          </w:p>
        </w:tc>
        <w:tc>
          <w:tcPr>
            <w:tcW w:w="168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https://m.edsoo.ru/7f41a636</w:t>
              </w:r>
            </w:hyperlink>
          </w:p>
        </w:tc>
      </w:tr>
      <w:tr w:rsidR="00A54FD5">
        <w:trPr>
          <w:trHeight w:val="144"/>
          <w:tblCellSpacing w:w="20" w:type="nil"/>
        </w:trPr>
        <w:tc>
          <w:tcPr>
            <w:tcW w:w="0" w:type="auto"/>
            <w:gridSpan w:val="2"/>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54FD5" w:rsidRDefault="00A54FD5" w:rsidP="00FB1501">
            <w:pPr>
              <w:spacing w:after="0" w:line="240" w:lineRule="auto"/>
            </w:pPr>
          </w:p>
        </w:tc>
      </w:tr>
      <w:tr w:rsidR="00A54FD5">
        <w:trPr>
          <w:trHeight w:val="144"/>
          <w:tblCellSpacing w:w="20" w:type="nil"/>
        </w:trPr>
        <w:tc>
          <w:tcPr>
            <w:tcW w:w="0" w:type="auto"/>
            <w:gridSpan w:val="6"/>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Химия и окружающая среда</w:t>
            </w:r>
          </w:p>
        </w:tc>
      </w:tr>
      <w:tr w:rsidR="00A54FD5">
        <w:trPr>
          <w:trHeight w:val="144"/>
          <w:tblCellSpacing w:w="20" w:type="nil"/>
        </w:trPr>
        <w:tc>
          <w:tcPr>
            <w:tcW w:w="49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4.1</w:t>
            </w:r>
          </w:p>
        </w:tc>
        <w:tc>
          <w:tcPr>
            <w:tcW w:w="316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Вещества и материалы в жизни человека</w:t>
            </w:r>
          </w:p>
        </w:tc>
        <w:tc>
          <w:tcPr>
            <w:tcW w:w="96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https://m.edsoo.ru/7f41a636</w:t>
              </w:r>
            </w:hyperlink>
          </w:p>
        </w:tc>
      </w:tr>
      <w:tr w:rsidR="00A54FD5">
        <w:trPr>
          <w:trHeight w:val="144"/>
          <w:tblCellSpacing w:w="20" w:type="nil"/>
        </w:trPr>
        <w:tc>
          <w:tcPr>
            <w:tcW w:w="0" w:type="auto"/>
            <w:gridSpan w:val="2"/>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54FD5" w:rsidRDefault="00A54FD5" w:rsidP="00FB1501">
            <w:pPr>
              <w:spacing w:after="0" w:line="240" w:lineRule="auto"/>
            </w:pPr>
          </w:p>
        </w:tc>
      </w:tr>
      <w:tr w:rsidR="00A54FD5">
        <w:trPr>
          <w:trHeight w:val="144"/>
          <w:tblCellSpacing w:w="20" w:type="nil"/>
        </w:trPr>
        <w:tc>
          <w:tcPr>
            <w:tcW w:w="0" w:type="auto"/>
            <w:gridSpan w:val="2"/>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Резервное время</w:t>
            </w:r>
          </w:p>
        </w:tc>
        <w:tc>
          <w:tcPr>
            <w:tcW w:w="150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https://m.edsoo.ru/7f41a636</w:t>
              </w:r>
            </w:hyperlink>
          </w:p>
        </w:tc>
      </w:tr>
      <w:tr w:rsidR="00A54FD5">
        <w:trPr>
          <w:trHeight w:val="144"/>
          <w:tblCellSpacing w:w="20" w:type="nil"/>
        </w:trPr>
        <w:tc>
          <w:tcPr>
            <w:tcW w:w="0" w:type="auto"/>
            <w:gridSpan w:val="2"/>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68 </w:t>
            </w:r>
          </w:p>
        </w:tc>
        <w:tc>
          <w:tcPr>
            <w:tcW w:w="1680"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A54FD5" w:rsidRDefault="00A54FD5" w:rsidP="00FB1501">
            <w:pPr>
              <w:spacing w:after="0" w:line="240" w:lineRule="auto"/>
            </w:pPr>
          </w:p>
        </w:tc>
      </w:tr>
    </w:tbl>
    <w:p w:rsidR="00A54FD5" w:rsidRDefault="00A54FD5" w:rsidP="00FB1501">
      <w:pPr>
        <w:spacing w:after="0" w:line="240" w:lineRule="auto"/>
        <w:sectPr w:rsidR="00A54FD5">
          <w:pgSz w:w="16383" w:h="11906" w:orient="landscape"/>
          <w:pgMar w:top="1134" w:right="850" w:bottom="1134" w:left="1701" w:header="720" w:footer="720" w:gutter="0"/>
          <w:cols w:space="720"/>
        </w:sectPr>
      </w:pPr>
    </w:p>
    <w:p w:rsidR="00A54FD5" w:rsidRDefault="00A54FD5" w:rsidP="00FB1501">
      <w:pPr>
        <w:spacing w:after="0" w:line="240" w:lineRule="auto"/>
        <w:sectPr w:rsidR="00A54FD5" w:rsidSect="00D66A89">
          <w:pgSz w:w="16383" w:h="11906" w:orient="landscape"/>
          <w:pgMar w:top="1134" w:right="850" w:bottom="993" w:left="1701" w:header="720" w:footer="720" w:gutter="0"/>
          <w:cols w:space="720"/>
        </w:sectPr>
      </w:pPr>
    </w:p>
    <w:p w:rsidR="00A54FD5" w:rsidRDefault="001B7E06" w:rsidP="00FB1501">
      <w:pPr>
        <w:spacing w:after="0" w:line="240" w:lineRule="auto"/>
      </w:pPr>
      <w:bookmarkStart w:id="14" w:name="block-15971877"/>
      <w:bookmarkEnd w:id="13"/>
      <w:r>
        <w:rPr>
          <w:rFonts w:ascii="Times New Roman" w:hAnsi="Times New Roman"/>
          <w:b/>
          <w:color w:val="000000"/>
          <w:sz w:val="28"/>
        </w:rPr>
        <w:lastRenderedPageBreak/>
        <w:t xml:space="preserve"> ПОУРОЧНОЕ ПЛАНИРОВАНИЕ </w:t>
      </w:r>
    </w:p>
    <w:p w:rsidR="00A54FD5" w:rsidRDefault="001B7E06" w:rsidP="00FB1501">
      <w:pPr>
        <w:spacing w:after="0" w:line="240" w:lineRule="auto"/>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7"/>
        <w:gridCol w:w="4166"/>
        <w:gridCol w:w="1062"/>
        <w:gridCol w:w="1841"/>
        <w:gridCol w:w="1910"/>
        <w:gridCol w:w="1423"/>
        <w:gridCol w:w="2861"/>
      </w:tblGrid>
      <w:tr w:rsidR="00A54FD5">
        <w:trPr>
          <w:trHeight w:val="144"/>
          <w:tblCellSpacing w:w="20" w:type="nil"/>
        </w:trPr>
        <w:tc>
          <w:tcPr>
            <w:tcW w:w="312" w:type="dxa"/>
            <w:vMerge w:val="restart"/>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 п/п </w:t>
            </w:r>
          </w:p>
          <w:p w:rsidR="00A54FD5" w:rsidRDefault="00A54FD5" w:rsidP="00FB1501">
            <w:pPr>
              <w:spacing w:after="0" w:line="240" w:lineRule="auto"/>
              <w:ind w:left="135"/>
            </w:pPr>
          </w:p>
        </w:tc>
        <w:tc>
          <w:tcPr>
            <w:tcW w:w="4048" w:type="dxa"/>
            <w:vMerge w:val="restart"/>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Тема урока </w:t>
            </w:r>
          </w:p>
          <w:p w:rsidR="00A54FD5" w:rsidRDefault="00A54FD5" w:rsidP="00FB1501">
            <w:pPr>
              <w:spacing w:after="0" w:line="240" w:lineRule="auto"/>
              <w:ind w:left="135"/>
            </w:pPr>
          </w:p>
        </w:tc>
        <w:tc>
          <w:tcPr>
            <w:tcW w:w="0" w:type="auto"/>
            <w:gridSpan w:val="3"/>
            <w:tcMar>
              <w:top w:w="50" w:type="dxa"/>
              <w:left w:w="100" w:type="dxa"/>
            </w:tcMar>
            <w:vAlign w:val="center"/>
          </w:tcPr>
          <w:p w:rsidR="00A54FD5" w:rsidRDefault="001B7E06" w:rsidP="00FB1501">
            <w:pPr>
              <w:spacing w:after="0" w:line="240" w:lineRule="auto"/>
            </w:pPr>
            <w:r>
              <w:rPr>
                <w:rFonts w:ascii="Times New Roman" w:hAnsi="Times New Roman"/>
                <w:b/>
                <w:color w:val="000000"/>
                <w:sz w:val="24"/>
              </w:rPr>
              <w:t>Количество часов</w:t>
            </w:r>
          </w:p>
        </w:tc>
        <w:tc>
          <w:tcPr>
            <w:tcW w:w="1159" w:type="dxa"/>
            <w:vMerge w:val="restart"/>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Дата изучения </w:t>
            </w:r>
          </w:p>
          <w:p w:rsidR="00A54FD5" w:rsidRDefault="00A54FD5" w:rsidP="00FB1501">
            <w:pPr>
              <w:spacing w:after="0" w:line="240" w:lineRule="auto"/>
              <w:ind w:left="135"/>
            </w:pPr>
          </w:p>
        </w:tc>
        <w:tc>
          <w:tcPr>
            <w:tcW w:w="1845" w:type="dxa"/>
            <w:vMerge w:val="restart"/>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A54FD5" w:rsidRDefault="00A54FD5" w:rsidP="00FB1501">
            <w:pPr>
              <w:spacing w:after="0" w:line="240" w:lineRule="auto"/>
              <w:ind w:left="135"/>
            </w:pPr>
          </w:p>
        </w:tc>
      </w:tr>
      <w:tr w:rsidR="00A54FD5">
        <w:trPr>
          <w:trHeight w:val="144"/>
          <w:tblCellSpacing w:w="20" w:type="nil"/>
        </w:trPr>
        <w:tc>
          <w:tcPr>
            <w:tcW w:w="0" w:type="auto"/>
            <w:vMerge/>
            <w:tcBorders>
              <w:top w:val="nil"/>
            </w:tcBorders>
            <w:tcMar>
              <w:top w:w="50" w:type="dxa"/>
              <w:left w:w="100" w:type="dxa"/>
            </w:tcMar>
          </w:tcPr>
          <w:p w:rsidR="00A54FD5" w:rsidRDefault="00A54FD5" w:rsidP="00FB1501">
            <w:pPr>
              <w:spacing w:after="0" w:line="240" w:lineRule="auto"/>
            </w:pPr>
          </w:p>
        </w:tc>
        <w:tc>
          <w:tcPr>
            <w:tcW w:w="0" w:type="auto"/>
            <w:vMerge/>
            <w:tcBorders>
              <w:top w:val="nil"/>
            </w:tcBorders>
            <w:tcMar>
              <w:top w:w="50" w:type="dxa"/>
              <w:left w:w="100" w:type="dxa"/>
            </w:tcMar>
          </w:tcPr>
          <w:p w:rsidR="00A54FD5" w:rsidRDefault="00A54FD5" w:rsidP="00FB1501">
            <w:pPr>
              <w:spacing w:after="0" w:line="240" w:lineRule="auto"/>
            </w:pPr>
          </w:p>
        </w:tc>
        <w:tc>
          <w:tcPr>
            <w:tcW w:w="718" w:type="dxa"/>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Всего </w:t>
            </w:r>
          </w:p>
          <w:p w:rsidR="00A54FD5" w:rsidRDefault="00A54FD5" w:rsidP="00FB1501">
            <w:pPr>
              <w:spacing w:after="0" w:line="240" w:lineRule="auto"/>
              <w:ind w:left="135"/>
            </w:pPr>
          </w:p>
        </w:tc>
        <w:tc>
          <w:tcPr>
            <w:tcW w:w="1397" w:type="dxa"/>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Контрольные работы </w:t>
            </w:r>
          </w:p>
          <w:p w:rsidR="00A54FD5" w:rsidRDefault="00A54FD5" w:rsidP="00FB1501">
            <w:pPr>
              <w:spacing w:after="0" w:line="240" w:lineRule="auto"/>
              <w:ind w:left="135"/>
            </w:pPr>
          </w:p>
        </w:tc>
        <w:tc>
          <w:tcPr>
            <w:tcW w:w="1506" w:type="dxa"/>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Практические работы </w:t>
            </w:r>
          </w:p>
          <w:p w:rsidR="00A54FD5" w:rsidRDefault="00A54FD5" w:rsidP="00FB1501">
            <w:pPr>
              <w:spacing w:after="0" w:line="240" w:lineRule="auto"/>
              <w:ind w:left="135"/>
            </w:pPr>
          </w:p>
        </w:tc>
        <w:tc>
          <w:tcPr>
            <w:tcW w:w="0" w:type="auto"/>
            <w:vMerge/>
            <w:tcBorders>
              <w:top w:val="nil"/>
            </w:tcBorders>
            <w:tcMar>
              <w:top w:w="50" w:type="dxa"/>
              <w:left w:w="100" w:type="dxa"/>
            </w:tcMar>
          </w:tcPr>
          <w:p w:rsidR="00A54FD5" w:rsidRDefault="00A54FD5" w:rsidP="00FB1501">
            <w:pPr>
              <w:spacing w:after="0" w:line="240" w:lineRule="auto"/>
            </w:pPr>
          </w:p>
        </w:tc>
        <w:tc>
          <w:tcPr>
            <w:tcW w:w="0" w:type="auto"/>
            <w:vMerge/>
            <w:tcBorders>
              <w:top w:val="nil"/>
            </w:tcBorders>
            <w:tcMar>
              <w:top w:w="50" w:type="dxa"/>
              <w:left w:w="100" w:type="dxa"/>
            </w:tcMar>
          </w:tcPr>
          <w:p w:rsidR="00A54FD5" w:rsidRDefault="00A54FD5" w:rsidP="00FB1501">
            <w:pPr>
              <w:spacing w:after="0" w:line="240" w:lineRule="auto"/>
            </w:pPr>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Предмет химии. Роль химии в жизни человека. Тела и вещества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04.09.2023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https://m.edsoo.ru/ff0d210c</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Понятие о методах познания в химии</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06.09.2023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https://m.edsoo.ru/ff0d227e</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Практическая работа № 1 «Правила работы в лаборатории и приёмы обращения с лабораторным оборудованием»</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11.09.2023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https://m.edsoo.ru/ff0d23dc</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Чистые вещества и смеси. Способы разделения смесей</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13.09.2023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https://m.edsoo.ru/ff0d26ca</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Практическая работа № 2 «Разделение смесей (на примере очистки поваренной соли)»</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18.09.2023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https://m.edsoo.ru/ff0d28c8</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Атомы и молекулы</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20.09.2023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https://m.edsoo.ru/ff0d2a6c</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7</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Химические элементы. Знаки (символы) химических элементов</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25.09.2023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https://m.edsoo.ru/ff0d2be8</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8</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Простые и сложные вещества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27.09.2023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https://m.edsoo.ru/ff0d2a6c</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9</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Атомно-молекулярное учение</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02.10.2023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https://m.edsoo.ru/ff0d2d50</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10</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Закон постоянства состава веществ. Химическая формула. Валентность атомов химических элементов</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04.10.2023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https://m.edsoo.ru/ff0d2eae</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11</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Относительная атомная масса. </w:t>
            </w:r>
            <w:r>
              <w:rPr>
                <w:rFonts w:ascii="Times New Roman" w:hAnsi="Times New Roman"/>
                <w:color w:val="000000"/>
                <w:sz w:val="24"/>
              </w:rPr>
              <w:lastRenderedPageBreak/>
              <w:t>Относительная молекулярная масса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lastRenderedPageBreak/>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w:t>
            </w:r>
            <w:r>
              <w:rPr>
                <w:rFonts w:ascii="Times New Roman" w:hAnsi="Times New Roman"/>
                <w:color w:val="000000"/>
                <w:sz w:val="24"/>
              </w:rPr>
              <w:lastRenderedPageBreak/>
              <w:t xml:space="preserve">09.10.2023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lastRenderedPageBreak/>
              <w:t xml:space="preserve">Библиотека ЦОК </w:t>
            </w:r>
            <w:hyperlink r:id="rId38">
              <w:r>
                <w:rPr>
                  <w:rFonts w:ascii="Times New Roman" w:hAnsi="Times New Roman"/>
                  <w:color w:val="0000FF"/>
                  <w:u w:val="single"/>
                </w:rPr>
                <w:t>https://m.edsoo.ru/ff0d323c</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lastRenderedPageBreak/>
              <w:t>12</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Массовая доля химического элемента в соединении</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11.10.2023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https://m.edsoo.ru/ff0d350c</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13</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Количество вещества. Моль. Молярная масса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16.10.2023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https://m.edsoo.ru/ff0d5230</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14</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Физические и химические явления. Химическая реакция</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18.10.2023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https://m.edsoo.ru/ff0d37fa</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15</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Признаки и условия протекания химических реакций</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23.10.2023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https://m.edsoo.ru/ff0d3a16</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16</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Закон сохранения массы веществ. Химические уравнения</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25.10.2023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https://m.edsoo.ru/ff0d3b88</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17</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Вычисления количества, массы вещества по уравнениям химических реакций</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08.11.2023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https://m.edsoo.ru/ff0d5708</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18</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Классификация химических реакций (соединения, разложения, замещения, обмена)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13.11.2023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https://m.edsoo.ru/ff0d3f34</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19</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М. В. Ломоносов — учёный-энциклопедист. Обобщение и систематизация знаний</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15.11.2023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https://m.edsoo.ru/ff0d40c4</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20</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Контрольная работа №1 по теме «Вещества и химические реакции»</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20.11.2023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https://m.edsoo.ru/ff0d4290</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21</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Воздух — смесь газов. Состав воздуха. Кислород — элемент и простое вещество. Озон</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22.11.2023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https://m.edsoo.ru/ff0d448e</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22</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Физические и химические свойства кислорода (реакции окисления, горение). Понятие об оксидах</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27.11.2023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https://m.edsoo.ru/ff0d4614</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23</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Способы получения кислорода в лаборатории и промышленности. Применение кислорода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29.11.2023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https://m.edsoo.ru/ff0d497a</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24</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Тепловой эффект химической </w:t>
            </w:r>
            <w:r>
              <w:rPr>
                <w:rFonts w:ascii="Times New Roman" w:hAnsi="Times New Roman"/>
                <w:color w:val="000000"/>
                <w:sz w:val="24"/>
              </w:rPr>
              <w:lastRenderedPageBreak/>
              <w:t>реакции, понятие о термохимическом уравнении, экзо- и эндотермических реакциях</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lastRenderedPageBreak/>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w:t>
            </w:r>
            <w:r>
              <w:rPr>
                <w:rFonts w:ascii="Times New Roman" w:hAnsi="Times New Roman"/>
                <w:color w:val="000000"/>
                <w:sz w:val="24"/>
              </w:rPr>
              <w:lastRenderedPageBreak/>
              <w:t xml:space="preserve">04.12.2023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lastRenderedPageBreak/>
              <w:t xml:space="preserve">Библиотека ЦОК </w:t>
            </w:r>
            <w:hyperlink r:id="rId51">
              <w:r>
                <w:rPr>
                  <w:rFonts w:ascii="Times New Roman" w:hAnsi="Times New Roman"/>
                  <w:color w:val="0000FF"/>
                  <w:u w:val="single"/>
                </w:rPr>
                <w:t>https://m.edsoo.ru/ff0d4790</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lastRenderedPageBreak/>
              <w:t>25</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Топливо (нефть, уголь и метан). Загрязнение воздуха, способы его предотвращения</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06.12.2023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https://m.edsoo.ru/ff0d4c4a</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26</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Практическая работа № 3 по теме «Получение и собирание кислорода, изучение его свойств»</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11.12.2023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https://m.edsoo.ru/ff0d4ae2</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27</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Водород — элемент и простое вещество. Нахождение в природе</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13.12.2023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https://m.edsoo.ru/ff0d4dd0</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28</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Физические и химические свойства водорода. Применение водорода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18.12.2023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https://m.edsoo.ru/ff0d4dd0</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29</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Понятие о кислотах и солях</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20.12.2023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https://m.edsoo.ru/ff0d50d2</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30</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Способы получения водорода в лаборатории</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25.12.2023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https://m.edsoo.ru/ff0d4dd0</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31</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Практическая работа № 4 по теме «Получение и собирание водорода, изучение его свойств»</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27.12.2023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https://m.edsoo.ru/ff0d4f42</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32</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Молярный объём газов. Закон Авогадро</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10.01.2024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https://m.edsoo.ru/ff0d542e</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33</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Вычисления объёма, количества вещества газа по его известному количеству вещества или объёму</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15.01.2024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https://m.edsoo.ru/ff0d55a0</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34</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Вычисления объёмов газов по уравнению реакции на основе закона объёмных отношений газов</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17.01.2024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https://m.edsoo.ru/ff0d5708</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35</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Физические и химические свойства воды</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22.01.2024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https://m.edsoo.ru/ff0d587a</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36</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Состав оснований. Понятие об индикаторах</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24.01.2024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https://m.edsoo.ru/ff0d59e2</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lastRenderedPageBreak/>
              <w:t>37</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Вода как растворитель. Насыщенные и ненасыщенные растворы. Массовая доля вещества в растворе</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29.01.2024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https://m.edsoo.ru/ff0d5b40</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38</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Практическая работа № 5 по теме «Приготовление растворов с определённой массовой долей растворённого вещества»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31.01.2024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https://m.edsoo.ru/ff0d5eba</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39</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Контрольная работа №2 по теме «Кислород. Водород. Вода»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05.02.2024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https://m.edsoo.ru/ff0d6342</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40</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Оксиды: состав, классификация, номенклатура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07.02.2024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https://m.edsoo.ru/ff0d664e</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41</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Получение и химические свойства кислотных, основных и амфотерных оксидов</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12.02.2024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https://m.edsoo.ru/ff0d664e</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42</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Основания: состав, классификация, номенклатура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14.02.2024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https://m.edsoo.ru/ff0d67ca</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43</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Получение и химические свойства оснований</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19.02.2024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https://m.edsoo.ru/ff0d67ca</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44</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Кислоты: состав, классификация, номенклатура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21.02.2024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https://m.edsoo.ru/ff0dfee2</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45</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Получение и химические свойства кислот</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26.02.2024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https://m.edsoo.ru/ff0dfee2</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46</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Соли (средние): номенклатура, способы получения, химические свойства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28.02.2024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https://m.edsoo.ru/00ad9474</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47</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Практическая работа № 6. Решение экспериментальных задач по теме «Основные классы неорганических соединений»</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04.03.2024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https://m.edsoo.ru/00ad9b7c</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48</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Генетическая связь между классами неорганических соединений</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06.03.2024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https://m.edsoo.ru/00ad9a50</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49</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Обобщение и систематизация </w:t>
            </w:r>
            <w:r>
              <w:rPr>
                <w:rFonts w:ascii="Times New Roman" w:hAnsi="Times New Roman"/>
                <w:color w:val="000000"/>
                <w:sz w:val="24"/>
              </w:rPr>
              <w:lastRenderedPageBreak/>
              <w:t>знаний</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lastRenderedPageBreak/>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w:t>
            </w:r>
            <w:r>
              <w:rPr>
                <w:rFonts w:ascii="Times New Roman" w:hAnsi="Times New Roman"/>
                <w:color w:val="000000"/>
                <w:sz w:val="24"/>
              </w:rPr>
              <w:lastRenderedPageBreak/>
              <w:t xml:space="preserve">11.03.2024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lastRenderedPageBreak/>
              <w:t xml:space="preserve">Библиотека ЦОК </w:t>
            </w:r>
            <w:hyperlink r:id="rId76">
              <w:r>
                <w:rPr>
                  <w:rFonts w:ascii="Times New Roman" w:hAnsi="Times New Roman"/>
                  <w:color w:val="0000FF"/>
                  <w:u w:val="single"/>
                </w:rPr>
                <w:t>https://m.edsoo.ru/00ad9cb2</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lastRenderedPageBreak/>
              <w:t>50</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Контрольная работа №3 по теме "Основные классы неорганических соединений"</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13.03.2024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https://m.edsoo.ru/00ad9e1a</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51</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Первые попытки классификации химических элементов. Понятие о группах сходных элементов</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18.03.2024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https://m.edsoo.ru/00ad9ffa</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52</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Периодический закон и Периодическая система химических элементов Д. И. Менделеева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20.03.2024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https://m.edsoo.ru/00ada52c</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53</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Периоды, группы, подгруппы</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01.04.2024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https://m.edsoo.ru/00ada52c</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54</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Строение атомов. Состав атомных ядер. Изотопы</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03.04.2024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https://m.edsoo.ru/00ada342</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55</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Строение электронных оболочек атомов элементов Периодической системы Д. И. Менделеева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08.04.2024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https://m.edsoo.ru/00ada6bc</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56</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Характеристика химического элемента по его положению в Периодической системе Д. И. Менделеева</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10.04.2024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https://m.edsoo.ru/00ada824</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57</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Значение Периодического закона для развития науки и практики. Д. И. Менделеев — учёный, педагог и гражданин</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15.04.2024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https://m.edsoo.ru/00ada96e</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58</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Электроотрицательность атомов химических элементов</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17.04.2024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https://m.edsoo.ru/00adaab8</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59</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Ионная химическая связь</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22.04.2024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https://m.edsoo.ru/00adac34</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60</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Ковалентная полярная химическая связь</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24.04.2024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https://m.edsoo.ru/00adaab8</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61</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Ковалентная неполярная химическая </w:t>
            </w:r>
            <w:r>
              <w:rPr>
                <w:rFonts w:ascii="Times New Roman" w:hAnsi="Times New Roman"/>
                <w:color w:val="000000"/>
                <w:sz w:val="24"/>
              </w:rPr>
              <w:lastRenderedPageBreak/>
              <w:t>связь</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lastRenderedPageBreak/>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w:t>
            </w:r>
            <w:r>
              <w:rPr>
                <w:rFonts w:ascii="Times New Roman" w:hAnsi="Times New Roman"/>
                <w:color w:val="000000"/>
                <w:sz w:val="24"/>
              </w:rPr>
              <w:lastRenderedPageBreak/>
              <w:t xml:space="preserve">29.04.2024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lastRenderedPageBreak/>
              <w:t xml:space="preserve">Библиотека ЦОК </w:t>
            </w:r>
            <w:hyperlink r:id="rId88">
              <w:r>
                <w:rPr>
                  <w:rFonts w:ascii="Times New Roman" w:hAnsi="Times New Roman"/>
                  <w:color w:val="0000FF"/>
                  <w:u w:val="single"/>
                </w:rPr>
                <w:t>https://m.edsoo.ru/00adaab9</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lastRenderedPageBreak/>
              <w:t>62</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Степень окисления</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06.05.2024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https://m.edsoo.ru/00adae28</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63</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Окислительно-восстановительные реакции</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08.05.2024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https://m.edsoo.ru/00adb076</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64</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Окислители и восстановители</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13.05.2024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https://m.edsoo.ru/00adb076</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65</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Контрольная работа №4 по теме «Строение атома. Химическая связь»</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15.05.2024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https://m.edsoo.ru/00adb486</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66</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Резервный урок. Обобщение и систематизация знаний</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20.05.2024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https://m.edsoo.ru/00adb33c</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67</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Резервный урок. Обобщение и систематизация знаний</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22.05.2024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https://m.edsoo.ru/00ad9cb2</w:t>
              </w:r>
            </w:hyperlink>
          </w:p>
        </w:tc>
      </w:tr>
      <w:tr w:rsidR="00A54FD5">
        <w:trPr>
          <w:trHeight w:val="144"/>
          <w:tblCellSpacing w:w="20" w:type="nil"/>
        </w:trPr>
        <w:tc>
          <w:tcPr>
            <w:tcW w:w="312"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68</w:t>
            </w:r>
          </w:p>
        </w:tc>
        <w:tc>
          <w:tcPr>
            <w:tcW w:w="4048"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Резервный урок. Обобщение и систематизация знаний</w:t>
            </w:r>
          </w:p>
        </w:tc>
        <w:tc>
          <w:tcPr>
            <w:tcW w:w="71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27.05.2024 </w:t>
            </w:r>
          </w:p>
        </w:tc>
        <w:tc>
          <w:tcPr>
            <w:tcW w:w="184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https://m.edsoo.ru/ff0d61c6</w:t>
              </w:r>
            </w:hyperlink>
          </w:p>
        </w:tc>
      </w:tr>
      <w:tr w:rsidR="00A54FD5">
        <w:trPr>
          <w:trHeight w:val="144"/>
          <w:tblCellSpacing w:w="20" w:type="nil"/>
        </w:trPr>
        <w:tc>
          <w:tcPr>
            <w:tcW w:w="0" w:type="auto"/>
            <w:gridSpan w:val="2"/>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ОБЩЕЕ КОЛИЧЕСТВО ЧАСОВ ПО ПРОГРАММЕ</w:t>
            </w:r>
          </w:p>
        </w:tc>
        <w:tc>
          <w:tcPr>
            <w:tcW w:w="112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68 </w:t>
            </w:r>
          </w:p>
        </w:tc>
        <w:tc>
          <w:tcPr>
            <w:tcW w:w="139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4 </w:t>
            </w:r>
          </w:p>
        </w:tc>
        <w:tc>
          <w:tcPr>
            <w:tcW w:w="1506"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A54FD5" w:rsidRDefault="00A54FD5" w:rsidP="00FB1501">
            <w:pPr>
              <w:spacing w:after="0" w:line="240" w:lineRule="auto"/>
            </w:pPr>
          </w:p>
        </w:tc>
      </w:tr>
    </w:tbl>
    <w:p w:rsidR="00A54FD5" w:rsidRDefault="00A54FD5" w:rsidP="00FB1501">
      <w:pPr>
        <w:spacing w:after="0" w:line="240" w:lineRule="auto"/>
        <w:sectPr w:rsidR="00A54FD5">
          <w:pgSz w:w="16383" w:h="11906" w:orient="landscape"/>
          <w:pgMar w:top="1134" w:right="850" w:bottom="1134" w:left="1701" w:header="720" w:footer="720" w:gutter="0"/>
          <w:cols w:space="720"/>
        </w:sectPr>
      </w:pPr>
    </w:p>
    <w:p w:rsidR="00A54FD5" w:rsidRDefault="001B7E06" w:rsidP="00FB1501">
      <w:pPr>
        <w:spacing w:after="0" w:line="240" w:lineRule="auto"/>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7"/>
        <w:gridCol w:w="3980"/>
        <w:gridCol w:w="1148"/>
        <w:gridCol w:w="1841"/>
        <w:gridCol w:w="1910"/>
        <w:gridCol w:w="1423"/>
        <w:gridCol w:w="2861"/>
      </w:tblGrid>
      <w:tr w:rsidR="00A54FD5">
        <w:trPr>
          <w:trHeight w:val="144"/>
          <w:tblCellSpacing w:w="20" w:type="nil"/>
        </w:trPr>
        <w:tc>
          <w:tcPr>
            <w:tcW w:w="357" w:type="dxa"/>
            <w:vMerge w:val="restart"/>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 п/п </w:t>
            </w:r>
          </w:p>
          <w:p w:rsidR="00A54FD5" w:rsidRDefault="00A54FD5" w:rsidP="00FB1501">
            <w:pPr>
              <w:spacing w:after="0" w:line="240" w:lineRule="auto"/>
              <w:ind w:left="135"/>
            </w:pPr>
          </w:p>
        </w:tc>
        <w:tc>
          <w:tcPr>
            <w:tcW w:w="3344" w:type="dxa"/>
            <w:vMerge w:val="restart"/>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Тема урока </w:t>
            </w:r>
          </w:p>
          <w:p w:rsidR="00A54FD5" w:rsidRDefault="00A54FD5" w:rsidP="00FB1501">
            <w:pPr>
              <w:spacing w:after="0" w:line="240" w:lineRule="auto"/>
              <w:ind w:left="135"/>
            </w:pPr>
          </w:p>
        </w:tc>
        <w:tc>
          <w:tcPr>
            <w:tcW w:w="0" w:type="auto"/>
            <w:gridSpan w:val="3"/>
            <w:tcMar>
              <w:top w:w="50" w:type="dxa"/>
              <w:left w:w="100" w:type="dxa"/>
            </w:tcMar>
            <w:vAlign w:val="center"/>
          </w:tcPr>
          <w:p w:rsidR="00A54FD5" w:rsidRDefault="001B7E06" w:rsidP="00FB1501">
            <w:pPr>
              <w:spacing w:after="0" w:line="240" w:lineRule="auto"/>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Дата изучения </w:t>
            </w:r>
          </w:p>
          <w:p w:rsidR="00A54FD5" w:rsidRDefault="00A54FD5" w:rsidP="00FB1501">
            <w:pPr>
              <w:spacing w:after="0" w:line="240" w:lineRule="auto"/>
              <w:ind w:left="135"/>
            </w:pPr>
          </w:p>
        </w:tc>
        <w:tc>
          <w:tcPr>
            <w:tcW w:w="1935" w:type="dxa"/>
            <w:vMerge w:val="restart"/>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A54FD5" w:rsidRDefault="00A54FD5" w:rsidP="00FB1501">
            <w:pPr>
              <w:spacing w:after="0" w:line="240" w:lineRule="auto"/>
              <w:ind w:left="135"/>
            </w:pPr>
          </w:p>
        </w:tc>
      </w:tr>
      <w:tr w:rsidR="00A54FD5">
        <w:trPr>
          <w:trHeight w:val="144"/>
          <w:tblCellSpacing w:w="20" w:type="nil"/>
        </w:trPr>
        <w:tc>
          <w:tcPr>
            <w:tcW w:w="0" w:type="auto"/>
            <w:vMerge/>
            <w:tcBorders>
              <w:top w:val="nil"/>
            </w:tcBorders>
            <w:tcMar>
              <w:top w:w="50" w:type="dxa"/>
              <w:left w:w="100" w:type="dxa"/>
            </w:tcMar>
          </w:tcPr>
          <w:p w:rsidR="00A54FD5" w:rsidRDefault="00A54FD5" w:rsidP="00FB1501">
            <w:pPr>
              <w:spacing w:after="0" w:line="240" w:lineRule="auto"/>
            </w:pPr>
          </w:p>
        </w:tc>
        <w:tc>
          <w:tcPr>
            <w:tcW w:w="0" w:type="auto"/>
            <w:vMerge/>
            <w:tcBorders>
              <w:top w:val="nil"/>
            </w:tcBorders>
            <w:tcMar>
              <w:top w:w="50" w:type="dxa"/>
              <w:left w:w="100" w:type="dxa"/>
            </w:tcMar>
          </w:tcPr>
          <w:p w:rsidR="00A54FD5" w:rsidRDefault="00A54FD5" w:rsidP="00FB1501">
            <w:pPr>
              <w:spacing w:after="0" w:line="240" w:lineRule="auto"/>
            </w:pPr>
          </w:p>
        </w:tc>
        <w:tc>
          <w:tcPr>
            <w:tcW w:w="794" w:type="dxa"/>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Всего </w:t>
            </w:r>
          </w:p>
          <w:p w:rsidR="00A54FD5" w:rsidRDefault="00A54FD5" w:rsidP="00FB1501">
            <w:pPr>
              <w:spacing w:after="0" w:line="240" w:lineRule="auto"/>
              <w:ind w:left="135"/>
            </w:pPr>
          </w:p>
        </w:tc>
        <w:tc>
          <w:tcPr>
            <w:tcW w:w="1487" w:type="dxa"/>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Контрольные работы </w:t>
            </w:r>
          </w:p>
          <w:p w:rsidR="00A54FD5" w:rsidRDefault="00A54FD5" w:rsidP="00FB1501">
            <w:pPr>
              <w:spacing w:after="0" w:line="240" w:lineRule="auto"/>
              <w:ind w:left="135"/>
            </w:pPr>
          </w:p>
        </w:tc>
        <w:tc>
          <w:tcPr>
            <w:tcW w:w="1589" w:type="dxa"/>
            <w:tcMar>
              <w:top w:w="50" w:type="dxa"/>
              <w:left w:w="100" w:type="dxa"/>
            </w:tcMar>
            <w:vAlign w:val="center"/>
          </w:tcPr>
          <w:p w:rsidR="00A54FD5" w:rsidRDefault="001B7E06" w:rsidP="00FB1501">
            <w:pPr>
              <w:spacing w:after="0" w:line="240" w:lineRule="auto"/>
              <w:ind w:left="135"/>
            </w:pPr>
            <w:r>
              <w:rPr>
                <w:rFonts w:ascii="Times New Roman" w:hAnsi="Times New Roman"/>
                <w:b/>
                <w:color w:val="000000"/>
                <w:sz w:val="24"/>
              </w:rPr>
              <w:t xml:space="preserve">Практические работы </w:t>
            </w:r>
          </w:p>
          <w:p w:rsidR="00A54FD5" w:rsidRDefault="00A54FD5" w:rsidP="00FB1501">
            <w:pPr>
              <w:spacing w:after="0" w:line="240" w:lineRule="auto"/>
              <w:ind w:left="135"/>
            </w:pPr>
          </w:p>
        </w:tc>
        <w:tc>
          <w:tcPr>
            <w:tcW w:w="0" w:type="auto"/>
            <w:vMerge/>
            <w:tcBorders>
              <w:top w:val="nil"/>
            </w:tcBorders>
            <w:tcMar>
              <w:top w:w="50" w:type="dxa"/>
              <w:left w:w="100" w:type="dxa"/>
            </w:tcMar>
          </w:tcPr>
          <w:p w:rsidR="00A54FD5" w:rsidRDefault="00A54FD5" w:rsidP="00FB1501">
            <w:pPr>
              <w:spacing w:after="0" w:line="240" w:lineRule="auto"/>
            </w:pPr>
          </w:p>
        </w:tc>
        <w:tc>
          <w:tcPr>
            <w:tcW w:w="0" w:type="auto"/>
            <w:vMerge/>
            <w:tcBorders>
              <w:top w:val="nil"/>
            </w:tcBorders>
            <w:tcMar>
              <w:top w:w="50" w:type="dxa"/>
              <w:left w:w="100" w:type="dxa"/>
            </w:tcMar>
          </w:tcPr>
          <w:p w:rsidR="00A54FD5" w:rsidRDefault="00A54FD5" w:rsidP="00FB1501">
            <w:pPr>
              <w:spacing w:after="0" w:line="240" w:lineRule="auto"/>
            </w:pPr>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Периодический закон. Периодическая система химических элементов Д. И. Менделеева</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04.09.2023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https://m.edsoo.ru/00adb59e</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Закономерности в изменении свойств химических элементов первых трёх периодов</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06.09.2023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https://m.edsoo.ru/00adb6b6</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Классификация и номенклатура неорганических веществ</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11.09.2023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https://m.edsoo.ru/00adb7e2</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Виды химической связи и типы кристаллических решёток</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13.09.2023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https://m.edsoo.ru/00adbac6</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Контрольная работа №1 по теме «Повторение и углубление знаний основных разделов курса 8 класса»</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18.09.2023 </w:t>
            </w:r>
          </w:p>
        </w:tc>
        <w:tc>
          <w:tcPr>
            <w:tcW w:w="1935" w:type="dxa"/>
            <w:tcMar>
              <w:top w:w="50" w:type="dxa"/>
              <w:left w:w="100" w:type="dxa"/>
            </w:tcMar>
            <w:vAlign w:val="center"/>
          </w:tcPr>
          <w:p w:rsidR="00A54FD5" w:rsidRDefault="00A54FD5" w:rsidP="00FB1501">
            <w:pPr>
              <w:spacing w:after="0" w:line="240" w:lineRule="auto"/>
              <w:ind w:left="135"/>
            </w:pPr>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Классификация химических реакций по различным признакам</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20.09.2023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https://m.edsoo.ru/00adbcb0</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7</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Понятие о скорости химической реакции. Понятие о гомогенных и гетерогенных реакциях</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25.09.2023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https://m.edsoo.ru/00adbe9a</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8</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Понятие о химическом равновесии. Факторы, влияющие на скорость химической реакции и положение химического равновесия</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27.09.2023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https://m.edsoo.ru/00adc28c</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9</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Окислительно-восстановительные реакции</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02.10.2023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https://m.edsoo.ru/00adcade</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lastRenderedPageBreak/>
              <w:t>10</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Теория электролитической диссоциации. Сильные и слабые электролиты</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04.10.2023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https://m.edsoo.ru/00adcd68</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11</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Ионные уравнения реакций</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09.10.2023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https://m.edsoo.ru/00add448</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12</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Химические свойства кислот и оснований в свете представлений об электролитической диссоциации</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11.10.2023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https://m.edsoo.ru/00add5d8</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13</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Химические свойства солей в свете представлений об электролитической диссоциации</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16.10.2023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https://m.edsoo.ru/00add8b2</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14</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Понятие о гидролизе солей</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18.10.2023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https://m.edsoo.ru/00add9d4</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15</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23.10.2023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https://m.edsoo.ru/00addd12</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16</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Практическая работа № 1. «Решение экспериментальных задач»</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25.10.2023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https://m.edsoo.ru/00addbfa</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17</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Контрольная работа №2 по теме «Электролитическая диссоциация. Химические реакции в растворах»</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08.11.2023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https://m.edsoo.ru/00addec0</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18</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Общая характеристика галогенов. Химические свойства на примере хлора</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13.11.2023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https://m.edsoo.ru/00addfe2</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19</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Хлороводород. Соляная кислота, химические свойства, получение, применение</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15.11.2023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https://m.edsoo.ru/00ade104</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20</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Практическая работа № 2 по теме «Получение соляной кислоты, изучение её свойств»</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20.11.2023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https://m.edsoo.ru/00ade348</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21</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Вычисления по уравнениям </w:t>
            </w:r>
            <w:r>
              <w:rPr>
                <w:rFonts w:ascii="Times New Roman" w:hAnsi="Times New Roman"/>
                <w:color w:val="000000"/>
                <w:sz w:val="24"/>
              </w:rPr>
              <w:lastRenderedPageBreak/>
              <w:t>химических реакций, если один из реагентов дан в избытке</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lastRenderedPageBreak/>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w:t>
            </w:r>
            <w:r>
              <w:rPr>
                <w:rFonts w:ascii="Times New Roman" w:hAnsi="Times New Roman"/>
                <w:color w:val="000000"/>
                <w:sz w:val="24"/>
              </w:rPr>
              <w:lastRenderedPageBreak/>
              <w:t xml:space="preserve">22.11.2023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lastRenderedPageBreak/>
              <w:t xml:space="preserve">Библиотека ЦОК </w:t>
            </w:r>
            <w:hyperlink r:id="rId115">
              <w:r>
                <w:rPr>
                  <w:rFonts w:ascii="Times New Roman" w:hAnsi="Times New Roman"/>
                  <w:color w:val="0000FF"/>
                  <w:u w:val="single"/>
                </w:rPr>
                <w:t>https://m.edsoo.ru/00ade488</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lastRenderedPageBreak/>
              <w:t>22</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Общая характеристика элементов VIА-группы</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27.11.2023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https://m.edsoo.ru/00ade64a</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23</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Аллотропные модификации серы. Нахождение серы и её соединений в природе. Химические свойства серы</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29.11.2023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https://m.edsoo.ru/00ade64a</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24</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Сероводород, строение, физические и химические свойства</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04.12.2023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https://m.edsoo.ru/00ade802</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25</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Оксиды серы. Серная кислота, физические и химические свойства, применение</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06.12.2023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https://m.edsoo.ru/00adea28</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26</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Химические реакции, лежащие в основе промышленного способа получения серной кислоты. Химическое загрязнение окружающей среды соединениями серы</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11.12.2023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https://m.edsoo.ru/00adec8a</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27</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Вычисление массовой доли выхода продукта реакции</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13.12.2023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https://m.edsoo.ru/00adec8a</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28</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Общая характеристика элементов VА-группы. Азот, распространение в природе, физические и химические свойства</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18.12.2023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https://m.edsoo.ru/00adeea6</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29</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Аммиак, его физические и химические свойства, получение и применение</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20.12.2023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https://m.edsoo.ru/00adf004</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30</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Практическая работа № 3 по теме «Получение аммиака, изучение его свойств»</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25.12.2023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https://m.edsoo.ru/00adf180</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31</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Азотная кислота, её физические и </w:t>
            </w:r>
            <w:r>
              <w:rPr>
                <w:rFonts w:ascii="Times New Roman" w:hAnsi="Times New Roman"/>
                <w:color w:val="000000"/>
                <w:sz w:val="24"/>
              </w:rPr>
              <w:lastRenderedPageBreak/>
              <w:t>химические свойства</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lastRenderedPageBreak/>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w:t>
            </w:r>
            <w:r>
              <w:rPr>
                <w:rFonts w:ascii="Times New Roman" w:hAnsi="Times New Roman"/>
                <w:color w:val="000000"/>
                <w:sz w:val="24"/>
              </w:rPr>
              <w:lastRenderedPageBreak/>
              <w:t xml:space="preserve">27.12.2023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lastRenderedPageBreak/>
              <w:t xml:space="preserve">Библиотека ЦОК </w:t>
            </w:r>
            <w:hyperlink r:id="rId125">
              <w:r>
                <w:rPr>
                  <w:rFonts w:ascii="Times New Roman" w:hAnsi="Times New Roman"/>
                  <w:color w:val="0000FF"/>
                  <w:u w:val="single"/>
                </w:rPr>
                <w:t>https://m.edsoo.ru/00adf306</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lastRenderedPageBreak/>
              <w:t>32</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Использование нитратов и солей аммония в качестве минеральных удобрений. Химическое загрязнение окружающей среды соединениями азота</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10.01.2024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https://m.edsoo.ru/00adf518</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33</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Фосфор. Оксид фосфора (V) и фосфорная кислота, физические и химические свойства, получение</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15.01.2024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https://m.edsoo.ru/00adf68a</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34</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Использование фосфатов в качестве минеральных удобрений. Загрязнение природной среды фосфатами</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17.01.2024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https://m.edsoo.ru/00adfc20</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35</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Углерод, распространение в природе, физические и химические свойства</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22.01.2024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https://m.edsoo.ru/00adfd9c</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36</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Оксиды углерода, их физические и химические свойства. Экологические проблемы, связанные с оксидом углерода (IV)</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24.01.2024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https://m.edsoo.ru/00adfebe</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37</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Угольная кислота и её соли</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29.01.2024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https://m.edsoo.ru/00ae006c</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38</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Практическая работа № 4 по теме "Получение углекислого газа. Качественная реакция на карбонат-ион"</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31.01.2024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https://m.edsoo.ru/00ae027e</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39</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Первоначальные понятия об органических веществах как о соединениях углерода</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05.02.2024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https://m.edsoo.ru/00ae054e</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40</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Кремний и его соединения</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07.02.2024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https://m.edsoo.ru/00ae080a</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41</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Практическая работа № 5. </w:t>
            </w:r>
            <w:r>
              <w:rPr>
                <w:rFonts w:ascii="Times New Roman" w:hAnsi="Times New Roman"/>
                <w:color w:val="000000"/>
                <w:sz w:val="24"/>
              </w:rPr>
              <w:lastRenderedPageBreak/>
              <w:t>Решение экспериментальных задач по теме «Важнейшие неметаллы и их соединения»</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lastRenderedPageBreak/>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w:t>
            </w:r>
            <w:r>
              <w:rPr>
                <w:rFonts w:ascii="Times New Roman" w:hAnsi="Times New Roman"/>
                <w:color w:val="000000"/>
                <w:sz w:val="24"/>
              </w:rPr>
              <w:lastRenderedPageBreak/>
              <w:t xml:space="preserve">12.02.2024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lastRenderedPageBreak/>
              <w:t xml:space="preserve">Библиотека ЦОК </w:t>
            </w:r>
            <w:hyperlink r:id="rId135">
              <w:r>
                <w:rPr>
                  <w:rFonts w:ascii="Times New Roman" w:hAnsi="Times New Roman"/>
                  <w:color w:val="0000FF"/>
                  <w:u w:val="single"/>
                </w:rPr>
                <w:t>https://m.edsoo.ru/00ae0bf2</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lastRenderedPageBreak/>
              <w:t>42</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Контрольная работа №3 по теме «Важнейшие неметаллы и их соединения»</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14.02.2024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https://m.edsoo.ru/00ae0e18</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43</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Общая характеристика химических элементов — металлов. Металлическая связь и металлическая кристаллическая решётка. Физические свойства металлов</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19.02.2024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https://m.edsoo.ru/00ae103e</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44</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Химические свойства металлов. Электрохимический ряд напряжений металлов</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21.02.2024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https://m.edsoo.ru/00ae1156</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45</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Общие способы получения металлов. Сплавы. Вычисления по уравнениям химических реакций, если один из реагентов содержит примеси</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26.02.2024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https://m.edsoo.ru/00ae1156</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46</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Понятие о коррозии металлов</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28.02.2024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https://m.edsoo.ru/00ae1278</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47</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Щелочные металлы</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04.03.2024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https://m.edsoo.ru/00ae14b2</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48</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Оксиды и гидроксиды натрия и калия</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06.03.2024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https://m.edsoo.ru/00ae14b2</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49</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Щелочноземельные металлы – кальций и магний</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11.03.2024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https://m.edsoo.ru/00ae15e8</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50</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Важнейшие соединения кальция</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13.03.2024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https://m.edsoo.ru/00ae15e8</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51</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18.03.2024 </w:t>
            </w:r>
          </w:p>
        </w:tc>
        <w:tc>
          <w:tcPr>
            <w:tcW w:w="1935" w:type="dxa"/>
            <w:tcMar>
              <w:top w:w="50" w:type="dxa"/>
              <w:left w:w="100" w:type="dxa"/>
            </w:tcMar>
            <w:vAlign w:val="center"/>
          </w:tcPr>
          <w:p w:rsidR="00A54FD5" w:rsidRDefault="00A54FD5" w:rsidP="00FB1501">
            <w:pPr>
              <w:spacing w:after="0" w:line="240" w:lineRule="auto"/>
              <w:ind w:left="135"/>
            </w:pPr>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lastRenderedPageBreak/>
              <w:t>52</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Жёсткость воды и способы её устранения</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20.03.2024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https://m.edsoo.ru/00ae1886</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53</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Практическая работа № 6 по теме "Жёсткость воды и методы её устранения"</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01.04.2024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https://m.edsoo.ru/00ae1ae8</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54</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Алюминий</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03.04.2024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https://m.edsoo.ru/00ae1c64</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55</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Амфотерные свойства оксида и гидроксида</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08.04.2024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https://m.edsoo.ru/00ae1c64</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56</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Железо</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10.04.2024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https://m.edsoo.ru/00ae1d86</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57</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Оксиды, гидроксиды и соли железа (II) и железа (III)</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15.04.2024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https://m.edsoo.ru/00ae35e6</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58</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17.04.2024 </w:t>
            </w:r>
          </w:p>
        </w:tc>
        <w:tc>
          <w:tcPr>
            <w:tcW w:w="1935" w:type="dxa"/>
            <w:tcMar>
              <w:top w:w="50" w:type="dxa"/>
              <w:left w:w="100" w:type="dxa"/>
            </w:tcMar>
            <w:vAlign w:val="center"/>
          </w:tcPr>
          <w:p w:rsidR="00A54FD5" w:rsidRDefault="00A54FD5" w:rsidP="00FB1501">
            <w:pPr>
              <w:spacing w:after="0" w:line="240" w:lineRule="auto"/>
              <w:ind w:left="135"/>
            </w:pPr>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59</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Практическая работа № 7. Решение экспериментальных задач по теме «Важнейшие металлы и их соединения»</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22.04.2024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https://m.edsoo.ru/00ae3de8</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60</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Вычисления по уравнениям химических реакций, если один из реагентов дан в избытке или содержит примеси. Вычисления массовой доли выхода продукта реакции</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24.04.2024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https://m.edsoo.ru/00ae1750</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61</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29.04.2024 </w:t>
            </w:r>
          </w:p>
        </w:tc>
        <w:tc>
          <w:tcPr>
            <w:tcW w:w="1935" w:type="dxa"/>
            <w:tcMar>
              <w:top w:w="50" w:type="dxa"/>
              <w:left w:w="100" w:type="dxa"/>
            </w:tcMar>
            <w:vAlign w:val="center"/>
          </w:tcPr>
          <w:p w:rsidR="00A54FD5" w:rsidRDefault="00A54FD5" w:rsidP="00FB1501">
            <w:pPr>
              <w:spacing w:after="0" w:line="240" w:lineRule="auto"/>
              <w:ind w:left="135"/>
            </w:pPr>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62</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Контрольная работа №4 по теме «Важнейшие металлы и их соединения»</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06.05.2024 </w:t>
            </w:r>
          </w:p>
        </w:tc>
        <w:tc>
          <w:tcPr>
            <w:tcW w:w="1935" w:type="dxa"/>
            <w:tcMar>
              <w:top w:w="50" w:type="dxa"/>
              <w:left w:w="100" w:type="dxa"/>
            </w:tcMar>
            <w:vAlign w:val="center"/>
          </w:tcPr>
          <w:p w:rsidR="00A54FD5" w:rsidRDefault="00A54FD5" w:rsidP="00FB1501">
            <w:pPr>
              <w:spacing w:after="0" w:line="240" w:lineRule="auto"/>
              <w:ind w:left="135"/>
            </w:pPr>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63</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Вещества и материалы в повседневной жизни человека</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08.05.2024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https://m.edsoo.ru/00ae3f50</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lastRenderedPageBreak/>
              <w:t>64</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Химическое загрязнение окружающей среды</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13.05.2024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https://m.edsoo.ru/00ae4270</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65</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Роль химии в решении экологических проблем</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15.05.2024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https://m.edsoo.ru/00ae4270</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66</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Резервный урок. Обобщение и систематизация знаний</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20.05.2024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https://m.edsoo.ru/00ae0d0a</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67</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Резервный урок. Обобщение и систематизация знаний</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22.05.2024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https://m.edsoo.ru/00adb33c</w:t>
              </w:r>
            </w:hyperlink>
          </w:p>
        </w:tc>
      </w:tr>
      <w:tr w:rsidR="00A54FD5">
        <w:trPr>
          <w:trHeight w:val="144"/>
          <w:tblCellSpacing w:w="20" w:type="nil"/>
        </w:trPr>
        <w:tc>
          <w:tcPr>
            <w:tcW w:w="357" w:type="dxa"/>
            <w:tcMar>
              <w:top w:w="50" w:type="dxa"/>
              <w:left w:w="100" w:type="dxa"/>
            </w:tcMar>
            <w:vAlign w:val="center"/>
          </w:tcPr>
          <w:p w:rsidR="00A54FD5" w:rsidRDefault="001B7E06" w:rsidP="00FB1501">
            <w:pPr>
              <w:spacing w:after="0" w:line="240" w:lineRule="auto"/>
            </w:pPr>
            <w:r>
              <w:rPr>
                <w:rFonts w:ascii="Times New Roman" w:hAnsi="Times New Roman"/>
                <w:color w:val="000000"/>
                <w:sz w:val="24"/>
              </w:rPr>
              <w:t>68</w:t>
            </w:r>
          </w:p>
        </w:tc>
        <w:tc>
          <w:tcPr>
            <w:tcW w:w="3344"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Резервный урок. Обобщение и систематизация знаний</w:t>
            </w:r>
          </w:p>
        </w:tc>
        <w:tc>
          <w:tcPr>
            <w:tcW w:w="794"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 22.05.2024 </w:t>
            </w:r>
          </w:p>
        </w:tc>
        <w:tc>
          <w:tcPr>
            <w:tcW w:w="1935" w:type="dxa"/>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https://m.edsoo.ru/00ad9cb2</w:t>
              </w:r>
            </w:hyperlink>
          </w:p>
        </w:tc>
      </w:tr>
      <w:tr w:rsidR="00A54FD5">
        <w:trPr>
          <w:trHeight w:val="144"/>
          <w:tblCellSpacing w:w="20" w:type="nil"/>
        </w:trPr>
        <w:tc>
          <w:tcPr>
            <w:tcW w:w="0" w:type="auto"/>
            <w:gridSpan w:val="2"/>
            <w:tcMar>
              <w:top w:w="50" w:type="dxa"/>
              <w:left w:w="100" w:type="dxa"/>
            </w:tcMar>
            <w:vAlign w:val="center"/>
          </w:tcPr>
          <w:p w:rsidR="00A54FD5" w:rsidRDefault="001B7E06" w:rsidP="00FB1501">
            <w:pPr>
              <w:spacing w:after="0" w:line="240" w:lineRule="auto"/>
              <w:ind w:left="135"/>
            </w:pPr>
            <w:r>
              <w:rPr>
                <w:rFonts w:ascii="Times New Roman" w:hAnsi="Times New Roman"/>
                <w:color w:val="000000"/>
                <w:sz w:val="24"/>
              </w:rPr>
              <w:t>ОБЩЕЕ КОЛИЧЕСТВО ЧАСОВ ПО ПРОГРАММЕ</w:t>
            </w:r>
          </w:p>
        </w:tc>
        <w:tc>
          <w:tcPr>
            <w:tcW w:w="1248"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68 </w:t>
            </w:r>
          </w:p>
        </w:tc>
        <w:tc>
          <w:tcPr>
            <w:tcW w:w="1487"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4 </w:t>
            </w:r>
          </w:p>
        </w:tc>
        <w:tc>
          <w:tcPr>
            <w:tcW w:w="1589" w:type="dxa"/>
            <w:tcMar>
              <w:top w:w="50" w:type="dxa"/>
              <w:left w:w="100" w:type="dxa"/>
            </w:tcMar>
            <w:vAlign w:val="center"/>
          </w:tcPr>
          <w:p w:rsidR="00A54FD5" w:rsidRDefault="001B7E06" w:rsidP="00FB1501">
            <w:pPr>
              <w:spacing w:after="0" w:line="240" w:lineRule="auto"/>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A54FD5" w:rsidRDefault="00A54FD5" w:rsidP="00FB1501">
            <w:pPr>
              <w:spacing w:after="0" w:line="240" w:lineRule="auto"/>
            </w:pPr>
          </w:p>
        </w:tc>
      </w:tr>
    </w:tbl>
    <w:p w:rsidR="00A54FD5" w:rsidRDefault="00A54FD5" w:rsidP="00FB1501">
      <w:pPr>
        <w:spacing w:after="0" w:line="240" w:lineRule="auto"/>
        <w:sectPr w:rsidR="00A54FD5">
          <w:pgSz w:w="16383" w:h="11906" w:orient="landscape"/>
          <w:pgMar w:top="1134" w:right="850" w:bottom="1134" w:left="1701" w:header="720" w:footer="720" w:gutter="0"/>
          <w:cols w:space="720"/>
        </w:sectPr>
      </w:pPr>
    </w:p>
    <w:p w:rsidR="00A54FD5" w:rsidRDefault="00A54FD5" w:rsidP="00FB1501">
      <w:pPr>
        <w:spacing w:after="0" w:line="240" w:lineRule="auto"/>
        <w:sectPr w:rsidR="00A54FD5">
          <w:pgSz w:w="16383" w:h="11906" w:orient="landscape"/>
          <w:pgMar w:top="1134" w:right="850" w:bottom="1134" w:left="1701" w:header="720" w:footer="720" w:gutter="0"/>
          <w:cols w:space="720"/>
        </w:sectPr>
      </w:pPr>
    </w:p>
    <w:p w:rsidR="00A54FD5" w:rsidRDefault="001B7E06" w:rsidP="00FB1501">
      <w:pPr>
        <w:spacing w:after="0" w:line="240" w:lineRule="auto"/>
      </w:pPr>
      <w:bookmarkStart w:id="15" w:name="block-15971879"/>
      <w:bookmarkEnd w:id="14"/>
      <w:r>
        <w:rPr>
          <w:rFonts w:ascii="Times New Roman" w:hAnsi="Times New Roman"/>
          <w:b/>
          <w:color w:val="000000"/>
          <w:sz w:val="28"/>
        </w:rPr>
        <w:lastRenderedPageBreak/>
        <w:t>УЧЕБНО-МЕТОДИЧЕСКОЕ ОБЕСПЕЧЕНИЕ ОБРАЗОВАТЕЛЬНОГО ПРОЦЕССА</w:t>
      </w:r>
    </w:p>
    <w:p w:rsidR="00A54FD5" w:rsidRDefault="001B7E06" w:rsidP="00FB1501">
      <w:pPr>
        <w:spacing w:after="0" w:line="240" w:lineRule="auto"/>
        <w:ind w:left="119"/>
      </w:pPr>
      <w:r>
        <w:rPr>
          <w:rFonts w:ascii="Times New Roman" w:hAnsi="Times New Roman"/>
          <w:b/>
          <w:color w:val="000000"/>
          <w:sz w:val="28"/>
        </w:rPr>
        <w:t>ОБЯЗАТЕЛЬНЫЕ УЧЕБНЫЕ МАТЕРИАЛЫ ДЛЯ УЧЕНИКА</w:t>
      </w:r>
    </w:p>
    <w:p w:rsidR="00A54FD5" w:rsidRDefault="001B7E06" w:rsidP="00FB1501">
      <w:pPr>
        <w:spacing w:after="0" w:line="240" w:lineRule="auto"/>
        <w:ind w:left="119"/>
      </w:pPr>
      <w:r>
        <w:rPr>
          <w:rFonts w:ascii="Times New Roman" w:hAnsi="Times New Roman"/>
          <w:color w:val="000000"/>
          <w:sz w:val="28"/>
        </w:rPr>
        <w:t>​‌• Химия, 8 класс/ Рудзитис Г.Е., Фельдман Ф.Г., Акционерное общество «Издательство «Просвещение»</w:t>
      </w:r>
      <w:r>
        <w:rPr>
          <w:sz w:val="28"/>
        </w:rPr>
        <w:br/>
      </w:r>
      <w:bookmarkStart w:id="16" w:name="bd05d80c-fcad-45de-a028-b236b74fbaf0"/>
      <w:r>
        <w:rPr>
          <w:rFonts w:ascii="Times New Roman" w:hAnsi="Times New Roman"/>
          <w:color w:val="000000"/>
          <w:sz w:val="28"/>
        </w:rPr>
        <w:t xml:space="preserve"> • Химия, 9 класс/ Рудзитис Г.Е., Фельдман Ф.Г., Акционерное общество «Издательство «Просвещение»</w:t>
      </w:r>
      <w:bookmarkEnd w:id="16"/>
      <w:r>
        <w:rPr>
          <w:rFonts w:ascii="Times New Roman" w:hAnsi="Times New Roman"/>
          <w:color w:val="000000"/>
          <w:sz w:val="28"/>
        </w:rPr>
        <w:t>‌​</w:t>
      </w:r>
    </w:p>
    <w:p w:rsidR="00A54FD5" w:rsidRDefault="001B7E06" w:rsidP="00FB1501">
      <w:pPr>
        <w:spacing w:after="0" w:line="240" w:lineRule="auto"/>
        <w:ind w:left="119"/>
      </w:pPr>
      <w:r>
        <w:rPr>
          <w:rFonts w:ascii="Times New Roman" w:hAnsi="Times New Roman"/>
          <w:color w:val="000000"/>
          <w:sz w:val="28"/>
        </w:rPr>
        <w:t>​‌‌</w:t>
      </w:r>
    </w:p>
    <w:p w:rsidR="00A54FD5" w:rsidRDefault="001B7E06" w:rsidP="00FB1501">
      <w:pPr>
        <w:spacing w:after="0" w:line="240" w:lineRule="auto"/>
        <w:ind w:left="119"/>
      </w:pPr>
      <w:r>
        <w:rPr>
          <w:rFonts w:ascii="Times New Roman" w:hAnsi="Times New Roman"/>
          <w:b/>
          <w:color w:val="000000"/>
          <w:sz w:val="28"/>
        </w:rPr>
        <w:t>МЕТОДИЧЕСКИЕ МАТЕРИАЛЫ ДЛЯ УЧИТЕЛЯ</w:t>
      </w:r>
    </w:p>
    <w:p w:rsidR="00A54FD5" w:rsidRDefault="001B7E06" w:rsidP="00FB1501">
      <w:pPr>
        <w:spacing w:after="0" w:line="240" w:lineRule="auto"/>
        <w:ind w:left="119"/>
      </w:pPr>
      <w:r>
        <w:rPr>
          <w:rFonts w:ascii="Times New Roman" w:hAnsi="Times New Roman"/>
          <w:color w:val="000000"/>
          <w:sz w:val="28"/>
        </w:rPr>
        <w:t>​‌Штрек И.А. Методическое пособие по химии: 8 класс: к учебнику Г.Е.</w:t>
      </w:r>
      <w:r>
        <w:rPr>
          <w:sz w:val="28"/>
        </w:rPr>
        <w:br/>
      </w:r>
      <w:r>
        <w:rPr>
          <w:rFonts w:ascii="Times New Roman" w:hAnsi="Times New Roman"/>
          <w:color w:val="000000"/>
          <w:sz w:val="28"/>
        </w:rPr>
        <w:t xml:space="preserve"> Н.Н.Гара Уроки. Химия. Методическое пособие. Москва. Просвещение. 2014 год</w:t>
      </w:r>
      <w:r>
        <w:rPr>
          <w:sz w:val="28"/>
        </w:rPr>
        <w:br/>
      </w:r>
      <w:bookmarkStart w:id="17" w:name="7c258218-5acd-420c-9e0a-ede44ec27918"/>
      <w:r>
        <w:rPr>
          <w:rFonts w:ascii="Times New Roman" w:hAnsi="Times New Roman"/>
          <w:color w:val="000000"/>
          <w:sz w:val="28"/>
        </w:rPr>
        <w:t xml:space="preserve"> Рудзитиса, Ф.Г. Фельдмана "Химия.9 класс" ФГОС, 2017.- 35</w:t>
      </w:r>
      <w:bookmarkEnd w:id="17"/>
      <w:r>
        <w:rPr>
          <w:rFonts w:ascii="Times New Roman" w:hAnsi="Times New Roman"/>
          <w:color w:val="000000"/>
          <w:sz w:val="28"/>
        </w:rPr>
        <w:t>‌​</w:t>
      </w:r>
    </w:p>
    <w:p w:rsidR="00A54FD5" w:rsidRDefault="00A54FD5" w:rsidP="00FB1501">
      <w:pPr>
        <w:spacing w:after="0" w:line="240" w:lineRule="auto"/>
        <w:ind w:left="119"/>
      </w:pPr>
    </w:p>
    <w:p w:rsidR="00A54FD5" w:rsidRDefault="001B7E06" w:rsidP="00FB1501">
      <w:pPr>
        <w:spacing w:after="0" w:line="240" w:lineRule="auto"/>
        <w:ind w:left="119"/>
      </w:pPr>
      <w:r>
        <w:rPr>
          <w:rFonts w:ascii="Times New Roman" w:hAnsi="Times New Roman"/>
          <w:b/>
          <w:color w:val="000000"/>
          <w:sz w:val="28"/>
        </w:rPr>
        <w:t>ЦИФРОВЫЕ ОБРАЗОВАТЕЛЬНЫЕ РЕСУРСЫ И РЕСУРСЫ СЕТИ ИНТЕРНЕТ</w:t>
      </w:r>
    </w:p>
    <w:p w:rsidR="00A54FD5" w:rsidRPr="00FB1501" w:rsidRDefault="001B7E06" w:rsidP="00FB1501">
      <w:pPr>
        <w:spacing w:after="0" w:line="240" w:lineRule="auto"/>
        <w:ind w:left="119"/>
        <w:rPr>
          <w:lang w:val="ru-RU"/>
        </w:rPr>
        <w:sectPr w:rsidR="00A54FD5" w:rsidRPr="00FB1501">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http://www.chemnet.ru Газета «Химия» и сайт для учителя «Я иду на урок химии»</w:t>
      </w:r>
      <w:r>
        <w:rPr>
          <w:sz w:val="28"/>
        </w:rPr>
        <w:br/>
      </w:r>
      <w:r>
        <w:rPr>
          <w:rFonts w:ascii="Times New Roman" w:hAnsi="Times New Roman"/>
          <w:color w:val="000000"/>
          <w:sz w:val="28"/>
        </w:rPr>
        <w:t xml:space="preserve"> http://him.1september.ru Единая коллекция ЦОР: Предметная коллекция «Химия»</w:t>
      </w:r>
      <w:r>
        <w:rPr>
          <w:sz w:val="28"/>
        </w:rPr>
        <w:br/>
      </w:r>
      <w:r>
        <w:rPr>
          <w:rFonts w:ascii="Times New Roman" w:hAnsi="Times New Roman"/>
          <w:color w:val="000000"/>
          <w:sz w:val="28"/>
        </w:rPr>
        <w:t xml:space="preserve"> http://school-collection.edu.ru/collection/chemistry Естественно-научные эксперименты: химия. Коллекция Российск</w:t>
      </w:r>
      <w:r w:rsidR="00FB1501">
        <w:rPr>
          <w:rFonts w:ascii="Times New Roman" w:hAnsi="Times New Roman"/>
          <w:color w:val="000000"/>
          <w:sz w:val="28"/>
        </w:rPr>
        <w:t>ого общеобразовательного портал</w:t>
      </w:r>
      <w:r>
        <w:rPr>
          <w:sz w:val="28"/>
        </w:rPr>
        <w:br/>
      </w:r>
      <w:r>
        <w:rPr>
          <w:rFonts w:ascii="Times New Roman" w:hAnsi="Times New Roman"/>
          <w:color w:val="000000"/>
          <w:sz w:val="28"/>
        </w:rPr>
        <w:t xml:space="preserve"> http://experiment.edu.ru АЛХИМИК: сайт Л.Ю. Аликберовой</w:t>
      </w:r>
      <w:r>
        <w:rPr>
          <w:sz w:val="28"/>
        </w:rPr>
        <w:br/>
      </w:r>
      <w:r>
        <w:rPr>
          <w:rFonts w:ascii="Times New Roman" w:hAnsi="Times New Roman"/>
          <w:color w:val="000000"/>
          <w:sz w:val="28"/>
        </w:rPr>
        <w:t xml:space="preserve"> http://www alhimik.ru Всероссийская олимпиада школьников по химии</w:t>
      </w:r>
      <w:r>
        <w:rPr>
          <w:sz w:val="28"/>
        </w:rPr>
        <w:br/>
      </w:r>
      <w:r>
        <w:rPr>
          <w:rFonts w:ascii="Times New Roman" w:hAnsi="Times New Roman"/>
          <w:color w:val="000000"/>
          <w:sz w:val="28"/>
        </w:rPr>
        <w:t xml:space="preserve"> http://chem.rusolymp.ru Органическая химия: электронный учебник для средней школы</w:t>
      </w:r>
      <w:r>
        <w:rPr>
          <w:sz w:val="28"/>
        </w:rPr>
        <w:br/>
      </w:r>
      <w:r>
        <w:rPr>
          <w:rFonts w:ascii="Times New Roman" w:hAnsi="Times New Roman"/>
          <w:color w:val="000000"/>
          <w:sz w:val="28"/>
        </w:rPr>
        <w:t xml:space="preserve"> http://www.chemistry.ssu.samara.ru Основы химии: электронный учебник</w:t>
      </w:r>
      <w:r>
        <w:rPr>
          <w:sz w:val="28"/>
        </w:rPr>
        <w:br/>
      </w:r>
      <w:r>
        <w:rPr>
          <w:rFonts w:ascii="Times New Roman" w:hAnsi="Times New Roman"/>
          <w:color w:val="000000"/>
          <w:sz w:val="28"/>
        </w:rPr>
        <w:t xml:space="preserve"> http://www hemi.nsu.ru Открытый колледж: Химия</w:t>
      </w:r>
      <w:r>
        <w:rPr>
          <w:sz w:val="28"/>
        </w:rPr>
        <w:br/>
      </w:r>
      <w:r>
        <w:rPr>
          <w:rFonts w:ascii="Times New Roman" w:hAnsi="Times New Roman"/>
          <w:color w:val="000000"/>
          <w:sz w:val="28"/>
        </w:rPr>
        <w:t xml:space="preserve"> http://www.chemistry.ru Дистанционная олимпиада по химии: телекоммуни</w:t>
      </w:r>
      <w:r w:rsidR="00FB1501">
        <w:rPr>
          <w:rFonts w:ascii="Times New Roman" w:hAnsi="Times New Roman"/>
          <w:color w:val="000000"/>
          <w:sz w:val="28"/>
        </w:rPr>
        <w:t>кационный образовательный проек</w:t>
      </w:r>
      <w:r>
        <w:rPr>
          <w:sz w:val="28"/>
        </w:rPr>
        <w:br/>
      </w:r>
      <w:r>
        <w:rPr>
          <w:rFonts w:ascii="Times New Roman" w:hAnsi="Times New Roman"/>
          <w:color w:val="000000"/>
          <w:sz w:val="28"/>
        </w:rPr>
        <w:t xml:space="preserve"> http://www.edu.yar.ru/russian/projects/predmets/chemistry Дистанционные эвристические олимпиады по химии</w:t>
      </w:r>
      <w:r>
        <w:rPr>
          <w:sz w:val="28"/>
        </w:rPr>
        <w:br/>
      </w:r>
      <w:r>
        <w:rPr>
          <w:rFonts w:ascii="Times New Roman" w:hAnsi="Times New Roman"/>
          <w:color w:val="000000"/>
          <w:sz w:val="28"/>
        </w:rPr>
        <w:t xml:space="preserve"> http://www eidos.ru/olymp/chemistry Занимательная химия</w:t>
      </w:r>
      <w:r>
        <w:rPr>
          <w:sz w:val="28"/>
        </w:rPr>
        <w:br/>
      </w:r>
      <w:r>
        <w:rPr>
          <w:rFonts w:ascii="Times New Roman" w:hAnsi="Times New Roman"/>
          <w:color w:val="000000"/>
          <w:sz w:val="28"/>
        </w:rPr>
        <w:t xml:space="preserve"> http://home.uic.tula.ru/~zanchem Из опыта работы учителя химии: сайт Н.Ю. Сысмановой</w:t>
      </w:r>
      <w:r>
        <w:rPr>
          <w:sz w:val="28"/>
        </w:rPr>
        <w:br/>
      </w:r>
      <w:r>
        <w:rPr>
          <w:rFonts w:ascii="Times New Roman" w:hAnsi="Times New Roman"/>
          <w:color w:val="000000"/>
          <w:sz w:val="28"/>
        </w:rPr>
        <w:t xml:space="preserve"> http://sysmanova.narod.ru Кабинет химии: сайт Л.В. Рахмановой</w:t>
      </w:r>
      <w:r>
        <w:rPr>
          <w:sz w:val="28"/>
        </w:rPr>
        <w:br/>
      </w:r>
      <w:bookmarkStart w:id="18" w:name="90de4b5a-88fc-4f80-ab94-3d9ac9d5e251"/>
      <w:r>
        <w:rPr>
          <w:rFonts w:ascii="Times New Roman" w:hAnsi="Times New Roman"/>
          <w:color w:val="000000"/>
          <w:sz w:val="28"/>
        </w:rPr>
        <w:t xml:space="preserve"> http://www 104.webstolica.ru Классификация химических реакци</w:t>
      </w:r>
      <w:bookmarkEnd w:id="18"/>
      <w:r w:rsidR="00FB1501">
        <w:rPr>
          <w:rFonts w:ascii="Times New Roman" w:hAnsi="Times New Roman"/>
          <w:color w:val="000000"/>
          <w:sz w:val="28"/>
          <w:lang w:val="ru-RU"/>
        </w:rPr>
        <w:t>и</w:t>
      </w:r>
    </w:p>
    <w:bookmarkEnd w:id="15"/>
    <w:p w:rsidR="001B7E06" w:rsidRDefault="001B7E06" w:rsidP="00FB1501">
      <w:pPr>
        <w:spacing w:after="0" w:line="240" w:lineRule="auto"/>
      </w:pPr>
    </w:p>
    <w:sectPr w:rsidR="001B7E0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92D83"/>
    <w:multiLevelType w:val="multilevel"/>
    <w:tmpl w:val="876A81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CB20E0C"/>
    <w:multiLevelType w:val="multilevel"/>
    <w:tmpl w:val="2F0C24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54FD5"/>
    <w:rsid w:val="001B7E06"/>
    <w:rsid w:val="00610AAF"/>
    <w:rsid w:val="00696453"/>
    <w:rsid w:val="00A54FD5"/>
    <w:rsid w:val="00D66A89"/>
    <w:rsid w:val="00FB1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D0367"/>
  <w15:docId w15:val="{6DF816EE-8D1B-491B-AEF0-9FC40737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63" Type="http://schemas.openxmlformats.org/officeDocument/2006/relationships/hyperlink" Target="https://m.edsoo.ru/ff0d59e2" TargetMode="External"/><Relationship Id="rId84" Type="http://schemas.openxmlformats.org/officeDocument/2006/relationships/hyperlink" Target="https://m.edsoo.ru/00ada96e" TargetMode="External"/><Relationship Id="rId138" Type="http://schemas.openxmlformats.org/officeDocument/2006/relationships/hyperlink" Target="https://m.edsoo.ru/00ae1156" TargetMode="External"/><Relationship Id="rId159" Type="http://schemas.openxmlformats.org/officeDocument/2006/relationships/fontTable" Target="fontTable.xm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28c8" TargetMode="External"/><Relationship Id="rId53" Type="http://schemas.openxmlformats.org/officeDocument/2006/relationships/hyperlink" Target="https://m.edsoo.ru/ff0d4ae2" TargetMode="External"/><Relationship Id="rId74" Type="http://schemas.openxmlformats.org/officeDocument/2006/relationships/hyperlink" Target="https://m.edsoo.ru/00ad9b7c" TargetMode="External"/><Relationship Id="rId128" Type="http://schemas.openxmlformats.org/officeDocument/2006/relationships/hyperlink" Target="https://m.edsoo.ru/00adfc20" TargetMode="External"/><Relationship Id="rId149" Type="http://schemas.openxmlformats.org/officeDocument/2006/relationships/hyperlink" Target="https://m.edsoo.ru/00ae1d86" TargetMode="External"/><Relationship Id="rId5" Type="http://schemas.openxmlformats.org/officeDocument/2006/relationships/image" Target="media/image1.png"/><Relationship Id="rId95" Type="http://schemas.openxmlformats.org/officeDocument/2006/relationships/hyperlink" Target="https://m.edsoo.ru/ff0d61c6" TargetMode="External"/><Relationship Id="rId160" Type="http://schemas.openxmlformats.org/officeDocument/2006/relationships/theme" Target="theme/theme1.xml"/><Relationship Id="rId22" Type="http://schemas.openxmlformats.org/officeDocument/2006/relationships/hyperlink" Target="https://m.edsoo.ru/7f41a636" TargetMode="External"/><Relationship Id="rId43" Type="http://schemas.openxmlformats.org/officeDocument/2006/relationships/hyperlink" Target="https://m.edsoo.ru/ff0d3b88" TargetMode="External"/><Relationship Id="rId64" Type="http://schemas.openxmlformats.org/officeDocument/2006/relationships/hyperlink" Target="https://m.edsoo.ru/ff0d5b40" TargetMode="External"/><Relationship Id="rId118" Type="http://schemas.openxmlformats.org/officeDocument/2006/relationships/hyperlink" Target="https://m.edsoo.ru/00ade802"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ab8" TargetMode="External"/><Relationship Id="rId150" Type="http://schemas.openxmlformats.org/officeDocument/2006/relationships/hyperlink" Target="https://m.edsoo.ru/00ae35e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a6c" TargetMode="External"/><Relationship Id="rId38" Type="http://schemas.openxmlformats.org/officeDocument/2006/relationships/hyperlink" Target="https://m.edsoo.ru/ff0d323c" TargetMode="External"/><Relationship Id="rId59" Type="http://schemas.openxmlformats.org/officeDocument/2006/relationships/hyperlink" Target="https://m.edsoo.ru/ff0d542e"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54" Type="http://schemas.openxmlformats.org/officeDocument/2006/relationships/hyperlink" Target="https://m.edsoo.ru/ff0d4dd0" TargetMode="External"/><Relationship Id="rId70" Type="http://schemas.openxmlformats.org/officeDocument/2006/relationships/hyperlink" Target="https://m.edsoo.ru/ff0d67ca" TargetMode="External"/><Relationship Id="rId75" Type="http://schemas.openxmlformats.org/officeDocument/2006/relationships/hyperlink" Target="https://m.edsoo.ru/00ad9a50" TargetMode="External"/><Relationship Id="rId91" Type="http://schemas.openxmlformats.org/officeDocument/2006/relationships/hyperlink" Target="https://m.edsoo.ru/00adb076" TargetMode="External"/><Relationship Id="rId96" Type="http://schemas.openxmlformats.org/officeDocument/2006/relationships/hyperlink" Target="https://m.edsoo.ru/00adb59e" TargetMode="External"/><Relationship Id="rId140" Type="http://schemas.openxmlformats.org/officeDocument/2006/relationships/hyperlink" Target="https://m.edsoo.ru/00ae1278" TargetMode="External"/><Relationship Id="rId145" Type="http://schemas.openxmlformats.org/officeDocument/2006/relationships/hyperlink" Target="https://m.edsoo.ru/00ae1886" TargetMode="Externa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hyperlink" Target="https://m.edsoo.ru/7f41a636" TargetMode="External"/><Relationship Id="rId28" Type="http://schemas.openxmlformats.org/officeDocument/2006/relationships/hyperlink" Target="https://m.edsoo.ru/ff0d210c" TargetMode="External"/><Relationship Id="rId49" Type="http://schemas.openxmlformats.org/officeDocument/2006/relationships/hyperlink" Target="https://m.edsoo.ru/ff0d4614"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44" Type="http://schemas.openxmlformats.org/officeDocument/2006/relationships/hyperlink" Target="https://m.edsoo.ru/ff0d5708"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81" Type="http://schemas.openxmlformats.org/officeDocument/2006/relationships/hyperlink" Target="https://m.edsoo.ru/00ada342" TargetMode="External"/><Relationship Id="rId86" Type="http://schemas.openxmlformats.org/officeDocument/2006/relationships/hyperlink" Target="https://m.edsoo.ru/00adac34"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51" Type="http://schemas.openxmlformats.org/officeDocument/2006/relationships/hyperlink" Target="https://m.edsoo.ru/00ae3de8" TargetMode="External"/><Relationship Id="rId156" Type="http://schemas.openxmlformats.org/officeDocument/2006/relationships/hyperlink" Target="https://m.edsoo.ru/00ae0d0a"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50c" TargetMode="External"/><Relationship Id="rId109" Type="http://schemas.openxmlformats.org/officeDocument/2006/relationships/hyperlink" Target="https://m.edsoo.ru/00addd12" TargetMode="External"/><Relationship Id="rId34" Type="http://schemas.openxmlformats.org/officeDocument/2006/relationships/hyperlink" Target="https://m.edsoo.ru/ff0d2be8"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cb2" TargetMode="External"/><Relationship Id="rId97" Type="http://schemas.openxmlformats.org/officeDocument/2006/relationships/hyperlink" Target="https://m.edsoo.ru/00adb6b6"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4b2" TargetMode="External"/><Relationship Id="rId146" Type="http://schemas.openxmlformats.org/officeDocument/2006/relationships/hyperlink" Target="https://m.edsoo.ru/00ae1ae8"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2" Type="http://schemas.openxmlformats.org/officeDocument/2006/relationships/styles" Target="styles.xml"/><Relationship Id="rId29" Type="http://schemas.openxmlformats.org/officeDocument/2006/relationships/hyperlink" Target="https://m.edsoo.ru/ff0d227e"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3f34" TargetMode="External"/><Relationship Id="rId66" Type="http://schemas.openxmlformats.org/officeDocument/2006/relationships/hyperlink" Target="https://m.edsoo.ru/ff0d6342" TargetMode="External"/><Relationship Id="rId87" Type="http://schemas.openxmlformats.org/officeDocument/2006/relationships/hyperlink" Target="https://m.edsoo.ru/00adaab8"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e0e18" TargetMode="External"/><Relationship Id="rId157" Type="http://schemas.openxmlformats.org/officeDocument/2006/relationships/hyperlink" Target="https://m.edsoo.ru/00adb33c" TargetMode="External"/><Relationship Id="rId61" Type="http://schemas.openxmlformats.org/officeDocument/2006/relationships/hyperlink" Target="https://m.edsoo.ru/ff0d5708" TargetMode="External"/><Relationship Id="rId82" Type="http://schemas.openxmlformats.org/officeDocument/2006/relationships/hyperlink" Target="https://m.edsoo.ru/00ada6bc" TargetMode="External"/><Relationship Id="rId152" Type="http://schemas.openxmlformats.org/officeDocument/2006/relationships/hyperlink" Target="https://m.edsoo.ru/00ae17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3dc" TargetMode="External"/><Relationship Id="rId35" Type="http://schemas.openxmlformats.org/officeDocument/2006/relationships/hyperlink" Target="https://m.edsoo.ru/ff0d2a6c" TargetMode="External"/><Relationship Id="rId56" Type="http://schemas.openxmlformats.org/officeDocument/2006/relationships/hyperlink" Target="https://m.edsoo.ru/ff0d50d2" TargetMode="External"/><Relationship Id="rId77" Type="http://schemas.openxmlformats.org/officeDocument/2006/relationships/hyperlink" Target="https://m.edsoo.ru/00ad9e1a"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00adb33c"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0c4"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03e" TargetMode="External"/><Relationship Id="rId158" Type="http://schemas.openxmlformats.org/officeDocument/2006/relationships/hyperlink" Target="https://m.edsoo.ru/00ad9cb2"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62" Type="http://schemas.openxmlformats.org/officeDocument/2006/relationships/hyperlink" Target="https://m.edsoo.ru/ff0d587a" TargetMode="External"/><Relationship Id="rId83" Type="http://schemas.openxmlformats.org/officeDocument/2006/relationships/hyperlink" Target="https://m.edsoo.ru/00ada824" TargetMode="External"/><Relationship Id="rId88" Type="http://schemas.openxmlformats.org/officeDocument/2006/relationships/hyperlink" Target="https://m.edsoo.ru/00adaab9"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53" Type="http://schemas.openxmlformats.org/officeDocument/2006/relationships/hyperlink" Target="https://m.edsoo.ru/00ae3f50" TargetMode="External"/><Relationship Id="rId15" Type="http://schemas.openxmlformats.org/officeDocument/2006/relationships/hyperlink" Target="https://m.edsoo.ru/7f41837c" TargetMode="External"/><Relationship Id="rId36" Type="http://schemas.openxmlformats.org/officeDocument/2006/relationships/hyperlink" Target="https://m.edsoo.ru/ff0d2d50" TargetMode="External"/><Relationship Id="rId57" Type="http://schemas.openxmlformats.org/officeDocument/2006/relationships/hyperlink" Target="https://m.edsoo.ru/ff0d4dd0" TargetMode="External"/><Relationship Id="rId106" Type="http://schemas.openxmlformats.org/officeDocument/2006/relationships/hyperlink" Target="https://m.edsoo.ru/00add5d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26ca" TargetMode="External"/><Relationship Id="rId52" Type="http://schemas.openxmlformats.org/officeDocument/2006/relationships/hyperlink" Target="https://m.edsoo.ru/ff0d4c4a" TargetMode="External"/><Relationship Id="rId73" Type="http://schemas.openxmlformats.org/officeDocument/2006/relationships/hyperlink" Target="https://m.edsoo.ru/00ad9474" TargetMode="External"/><Relationship Id="rId78" Type="http://schemas.openxmlformats.org/officeDocument/2006/relationships/hyperlink" Target="https://m.edsoo.ru/00ad9ffa" TargetMode="External"/><Relationship Id="rId94" Type="http://schemas.openxmlformats.org/officeDocument/2006/relationships/hyperlink" Target="https://m.edsoo.ru/00ad9cb2"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43" Type="http://schemas.openxmlformats.org/officeDocument/2006/relationships/hyperlink" Target="https://m.edsoo.ru/00ae15e8" TargetMode="External"/><Relationship Id="rId148" Type="http://schemas.openxmlformats.org/officeDocument/2006/relationships/hyperlink" Target="https://m.edsoo.ru/00ae1c64"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290" TargetMode="External"/><Relationship Id="rId68" Type="http://schemas.openxmlformats.org/officeDocument/2006/relationships/hyperlink" Target="https://m.edsoo.ru/ff0d664e" TargetMode="External"/><Relationship Id="rId89" Type="http://schemas.openxmlformats.org/officeDocument/2006/relationships/hyperlink" Target="https://m.edsoo.ru/00adae28"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54" Type="http://schemas.openxmlformats.org/officeDocument/2006/relationships/hyperlink" Target="https://m.edsoo.ru/00ae4270" TargetMode="External"/><Relationship Id="rId16" Type="http://schemas.openxmlformats.org/officeDocument/2006/relationships/hyperlink" Target="https://m.edsoo.ru/7f41837c" TargetMode="External"/><Relationship Id="rId37" Type="http://schemas.openxmlformats.org/officeDocument/2006/relationships/hyperlink" Target="https://m.edsoo.ru/ff0d2eae" TargetMode="External"/><Relationship Id="rId58" Type="http://schemas.openxmlformats.org/officeDocument/2006/relationships/hyperlink" Target="https://m.edsoo.ru/ff0d4f42" TargetMode="External"/><Relationship Id="rId79" Type="http://schemas.openxmlformats.org/officeDocument/2006/relationships/hyperlink" Target="https://m.edsoo.ru/00ada52c"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44" Type="http://schemas.openxmlformats.org/officeDocument/2006/relationships/hyperlink" Target="https://m.edsoo.ru/00ae15e8" TargetMode="External"/><Relationship Id="rId90" Type="http://schemas.openxmlformats.org/officeDocument/2006/relationships/hyperlink" Target="https://m.edsoo.ru/00adb076" TargetMode="External"/><Relationship Id="rId27" Type="http://schemas.openxmlformats.org/officeDocument/2006/relationships/hyperlink" Target="https://m.edsoo.ru/7f41a636" TargetMode="External"/><Relationship Id="rId48" Type="http://schemas.openxmlformats.org/officeDocument/2006/relationships/hyperlink" Target="https://m.edsoo.ru/ff0d448e" TargetMode="External"/><Relationship Id="rId69" Type="http://schemas.openxmlformats.org/officeDocument/2006/relationships/hyperlink" Target="https://m.edsoo.ru/ff0d67ca" TargetMode="External"/><Relationship Id="rId113" Type="http://schemas.openxmlformats.org/officeDocument/2006/relationships/hyperlink" Target="https://m.edsoo.ru/00ade104" TargetMode="External"/><Relationship Id="rId134" Type="http://schemas.openxmlformats.org/officeDocument/2006/relationships/hyperlink" Target="https://m.edsoo.ru/00ae08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40</Pages>
  <Words>11015</Words>
  <Characters>62790</Characters>
  <Application>Microsoft Office Word</Application>
  <DocSecurity>0</DocSecurity>
  <Lines>523</Lines>
  <Paragraphs>147</Paragraphs>
  <ScaleCrop>false</ScaleCrop>
  <Company/>
  <LinksUpToDate>false</LinksUpToDate>
  <CharactersWithSpaces>73658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 Анатольевна</cp:lastModifiedBy>
  <cp:revision>7</cp:revision>
  <dcterms:created xsi:type="dcterms:W3CDTF">2023-09-19T07:58:00Z</dcterms:created>
  <dcterms:modified xsi:type="dcterms:W3CDTF">2023-10-12T12:42:00Z</dcterms:modified>
</cp:coreProperties>
</file>