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BC" w:rsidRDefault="000760BC" w:rsidP="000760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Ханты-Мансийский автономный округ-Югра, Березовский район</w:t>
      </w:r>
    </w:p>
    <w:p w:rsidR="000760BC" w:rsidRDefault="000760BC" w:rsidP="000760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Муниципальное бюджетное общеобразовательное учреждение</w:t>
      </w:r>
    </w:p>
    <w:p w:rsidR="000760BC" w:rsidRDefault="000760BC" w:rsidP="000760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0760BC" w:rsidRDefault="000760BC" w:rsidP="000760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0760BC" w:rsidRDefault="001652FB" w:rsidP="000760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1652FB">
        <w:rPr>
          <w:rFonts w:ascii="Times New Roman" w:eastAsia="SimSun" w:hAnsi="Times New Roman"/>
          <w:b/>
          <w:bCs/>
          <w:noProof/>
          <w:sz w:val="24"/>
          <w:szCs w:val="20"/>
          <w:lang w:eastAsia="ru-RU"/>
        </w:rPr>
        <w:drawing>
          <wp:inline distT="0" distB="0" distL="0" distR="0">
            <wp:extent cx="6299835" cy="1211266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1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0BC" w:rsidRDefault="000760BC" w:rsidP="000760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 w:hanging="144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0760BC" w:rsidRDefault="000760BC" w:rsidP="000760BC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физической культуре</w:t>
      </w:r>
    </w:p>
    <w:p w:rsidR="000760BC" w:rsidRDefault="009813AB" w:rsidP="000760BC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для обучающихся </w:t>
      </w:r>
      <w:r w:rsidR="00B14FC8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10-</w:t>
      </w:r>
      <w:r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11</w:t>
      </w:r>
      <w:r w:rsidR="000760BC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классов</w:t>
      </w:r>
    </w:p>
    <w:p w:rsidR="000760BC" w:rsidRDefault="000760BC" w:rsidP="000760B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20</w:t>
      </w:r>
      <w:r w:rsidR="009813A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-20</w:t>
      </w:r>
      <w:r w:rsidR="00705B4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</w:t>
      </w:r>
      <w:r w:rsidR="00B14FC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4</w:t>
      </w:r>
      <w:r w:rsidR="009813A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учебный год</w:t>
      </w:r>
    </w:p>
    <w:p w:rsidR="000760BC" w:rsidRDefault="000760BC" w:rsidP="000760BC">
      <w:pPr>
        <w:spacing w:after="0" w:line="36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AA78BB" w:rsidRDefault="00B14FC8" w:rsidP="00B14FC8">
      <w:pPr>
        <w:spacing w:after="0" w:line="240" w:lineRule="auto"/>
        <w:ind w:left="522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Составитель:</w:t>
      </w:r>
    </w:p>
    <w:p w:rsidR="00B14FC8" w:rsidRDefault="00B14FC8" w:rsidP="00B14FC8">
      <w:pPr>
        <w:spacing w:after="0" w:line="240" w:lineRule="auto"/>
        <w:ind w:left="522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МО учителей физической культуры</w:t>
      </w:r>
    </w:p>
    <w:p w:rsidR="002E3125" w:rsidRDefault="002E3125" w:rsidP="009813AB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5103" w:firstLine="11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1652FB" w:rsidRDefault="001652FB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1652FB" w:rsidRDefault="001652FB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0BC" w:rsidRDefault="000760BC" w:rsidP="00076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Игрим</w:t>
      </w:r>
    </w:p>
    <w:p w:rsidR="000760BC" w:rsidRDefault="000760BC" w:rsidP="00076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20</w:t>
      </w:r>
      <w:r w:rsidR="00AA78B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г.</w:t>
      </w:r>
    </w:p>
    <w:p w:rsidR="000760BC" w:rsidRDefault="000760BC" w:rsidP="000760BC"/>
    <w:p w:rsidR="000760BC" w:rsidRDefault="000760BC" w:rsidP="000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8F4463" w:rsidRDefault="008F4463" w:rsidP="000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B14FC8" w:rsidRDefault="00B14FC8" w:rsidP="000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8F4463" w:rsidRDefault="008F4463" w:rsidP="000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0760BC" w:rsidRPr="008F4463" w:rsidRDefault="006B1C72" w:rsidP="008F4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73737"/>
          <w:sz w:val="24"/>
          <w:szCs w:val="24"/>
          <w:lang w:eastAsia="ru-RU"/>
        </w:rPr>
        <w:t>Пояснительная записка</w:t>
      </w:r>
    </w:p>
    <w:p w:rsidR="000760BC" w:rsidRPr="008F4463" w:rsidRDefault="006B1C72" w:rsidP="008F4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  <w:r w:rsidR="000760BC"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 по </w:t>
      </w:r>
      <w:r w:rsidR="0022169D" w:rsidRPr="008F4463"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культуре</w:t>
      </w:r>
      <w:r w:rsidR="000760BC"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разработана  на  основе  требований  к результатам  освоения  основной  образовательной  программы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="000760BC"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</w:t>
      </w:r>
      <w:r w:rsidR="0022169D"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2169D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учётом примерной программы по физической культуре </w:t>
      </w:r>
      <w:r w:rsidR="00AA78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авторской  программы для  10-11 классов</w:t>
      </w:r>
      <w:r w:rsidR="0022169D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В.И. Лях Физическая культура.</w:t>
      </w:r>
    </w:p>
    <w:p w:rsidR="000760BC" w:rsidRPr="008F4463" w:rsidRDefault="000760BC" w:rsidP="008F44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 программа  ориентирована  на  учебники </w:t>
      </w:r>
      <w:r w:rsidR="00AA78BB">
        <w:rPr>
          <w:rFonts w:ascii="Times New Roman" w:eastAsia="Times New Roman" w:hAnsi="Times New Roman"/>
          <w:sz w:val="24"/>
          <w:szCs w:val="24"/>
          <w:lang w:eastAsia="ru-RU"/>
        </w:rPr>
        <w:t xml:space="preserve">«Физическая культура 10-11 классы 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>для  общеоб</w:t>
      </w:r>
      <w:r w:rsidR="0022169D" w:rsidRPr="008F4463">
        <w:rPr>
          <w:rFonts w:ascii="Times New Roman" w:eastAsia="Times New Roman" w:hAnsi="Times New Roman"/>
          <w:sz w:val="24"/>
          <w:szCs w:val="24"/>
          <w:lang w:eastAsia="ru-RU"/>
        </w:rPr>
        <w:t>разовательных учреждений автора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2169D" w:rsidRPr="008F4463">
        <w:rPr>
          <w:rFonts w:ascii="Times New Roman" w:eastAsia="Times New Roman" w:hAnsi="Times New Roman"/>
          <w:sz w:val="24"/>
          <w:szCs w:val="24"/>
          <w:lang w:eastAsia="ru-RU"/>
        </w:rPr>
        <w:t>В.И. Лях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- М.: Просвещение, 2017год. Согласно учебному плану на изучение  </w:t>
      </w:r>
      <w:r w:rsidR="0022169D" w:rsidRPr="008F4463"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культуры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B14FC8">
        <w:rPr>
          <w:rFonts w:ascii="Times New Roman" w:eastAsia="Times New Roman" w:hAnsi="Times New Roman"/>
          <w:sz w:val="24"/>
          <w:szCs w:val="24"/>
          <w:lang w:eastAsia="ru-RU"/>
        </w:rPr>
        <w:t>10-х</w:t>
      </w:r>
      <w:r w:rsidR="00B14FC8"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отводится </w:t>
      </w:r>
      <w:r w:rsidR="00B14F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4FC8"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 в неделю</w:t>
      </w:r>
      <w:r w:rsidR="00AA7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4FC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A78B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E3125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="0022169D"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</w:t>
      </w:r>
      <w:r w:rsidR="00AA78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  <w:r w:rsidR="0022169D" w:rsidRPr="008F446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</w:t>
      </w:r>
      <w:r w:rsidR="00705B47" w:rsidRPr="008F44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</w:t>
      </w:r>
      <w:r w:rsidR="00705B47" w:rsidRPr="008F44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05B47" w:rsidRPr="008F44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A78BB">
        <w:rPr>
          <w:rFonts w:ascii="Times New Roman" w:eastAsia="Times New Roman" w:hAnsi="Times New Roman"/>
          <w:sz w:val="24"/>
          <w:szCs w:val="24"/>
          <w:lang w:eastAsia="ru-RU"/>
        </w:rPr>
        <w:t>102 урока за учебный год.</w:t>
      </w:r>
      <w:r w:rsidR="00B14FC8">
        <w:rPr>
          <w:rFonts w:ascii="Times New Roman" w:eastAsia="Times New Roman" w:hAnsi="Times New Roman"/>
          <w:sz w:val="24"/>
          <w:szCs w:val="24"/>
          <w:lang w:eastAsia="ru-RU"/>
        </w:rPr>
        <w:t>Всего за курс: 204.</w:t>
      </w:r>
    </w:p>
    <w:p w:rsidR="000760BC" w:rsidRPr="008F4463" w:rsidRDefault="000760BC" w:rsidP="008F44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осуществляется в виде  </w:t>
      </w:r>
      <w:r w:rsidR="00705B47" w:rsidRPr="008F4463">
        <w:rPr>
          <w:rFonts w:ascii="Times New Roman" w:eastAsia="Times New Roman" w:hAnsi="Times New Roman"/>
          <w:sz w:val="24"/>
          <w:szCs w:val="24"/>
          <w:lang w:eastAsia="ru-RU"/>
        </w:rPr>
        <w:t>тестирования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 xml:space="preserve">. Срок реализации рабочей программы </w:t>
      </w:r>
      <w:r w:rsidR="00B14F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A78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14F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44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BE0" w:rsidRPr="00AA78BB" w:rsidRDefault="000760BC" w:rsidP="00AA78B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0A3BE0" w:rsidRPr="008F4463" w:rsidRDefault="000A3BE0" w:rsidP="008F44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0BC" w:rsidRPr="008F4463" w:rsidRDefault="000760BC" w:rsidP="008F44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  <w:r w:rsidR="00102592" w:rsidRPr="008F44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</w:t>
      </w:r>
      <w:r w:rsidR="00712E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</w:p>
    <w:p w:rsidR="00102592" w:rsidRPr="008F4463" w:rsidRDefault="00102592" w:rsidP="008F4463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02592" w:rsidRPr="008F4463" w:rsidRDefault="00102592" w:rsidP="008F4463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 истории физической культуры своего народа, своего края как части наследия народов России и человечества;</w:t>
      </w:r>
    </w:p>
    <w:p w:rsidR="00102592" w:rsidRPr="008F4463" w:rsidRDefault="00102592" w:rsidP="008F4463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102592" w:rsidRPr="008F4463" w:rsidRDefault="00102592" w:rsidP="008F4463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готовности и способности,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учётом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устойчивых познавательных интересов;</w:t>
      </w:r>
    </w:p>
    <w:p w:rsidR="00102592" w:rsidRPr="008F4463" w:rsidRDefault="00102592" w:rsidP="008F4463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102592" w:rsidRPr="008F4463" w:rsidRDefault="00102592" w:rsidP="008F4463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готовности и способности вести диалог с другими людьми и достигать в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нём</w:t>
      </w:r>
      <w:r w:rsidR="002D39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взаимопонимания;</w:t>
      </w:r>
    </w:p>
    <w:p w:rsidR="00102592" w:rsidRPr="008F4463" w:rsidRDefault="00102592" w:rsidP="008F4463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02592" w:rsidRPr="008F4463" w:rsidRDefault="00102592" w:rsidP="006B1C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сфере личностных УУД будут сформированы: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102592" w:rsidRPr="008F4463" w:rsidRDefault="00102592" w:rsidP="008F4463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знания об индивидуальных особенностях физического развития и физической подготовленности, о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возрастно-половым нормативам;</w:t>
      </w:r>
    </w:p>
    <w:p w:rsidR="00102592" w:rsidRPr="008F4463" w:rsidRDefault="00102592" w:rsidP="008F4463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102592" w:rsidRPr="008F4463" w:rsidRDefault="00102592" w:rsidP="008F4463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знания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102592" w:rsidRPr="008F4463" w:rsidRDefault="00102592" w:rsidP="008F4463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Способности  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102592" w:rsidRPr="008F4463" w:rsidRDefault="00102592" w:rsidP="008F4463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 принимать активное участие в организации и проведении совместных физкультурно-оздоровительных и спортивных мероприятий;</w:t>
      </w:r>
    </w:p>
    <w:p w:rsidR="00102592" w:rsidRPr="008F4463" w:rsidRDefault="00102592" w:rsidP="008F4463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умения  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102592" w:rsidRPr="008F4463" w:rsidRDefault="00102592" w:rsidP="008F446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планировать режим дня, обеспечивать оптимальное сочетание умственных, физических нагрузок и отдыха;</w:t>
      </w:r>
    </w:p>
    <w:p w:rsidR="00102592" w:rsidRPr="008F4463" w:rsidRDefault="00102592" w:rsidP="008F446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102592" w:rsidRPr="008F4463" w:rsidRDefault="00102592" w:rsidP="008F4463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длительно сохранять правильную осанку во время статичных поз и в процессе разнообразных видов двигательной деятельности;</w:t>
      </w:r>
    </w:p>
    <w:p w:rsidR="00102592" w:rsidRPr="008F4463" w:rsidRDefault="00102592" w:rsidP="008F4463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сформирована  потребность иметь хорошее телосложение в соответствии с принятыми нормами и представлениями;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102592" w:rsidRPr="008F4463" w:rsidRDefault="00102592" w:rsidP="008F4463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Умения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102592" w:rsidRPr="008F4463" w:rsidRDefault="00102592" w:rsidP="008F4463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умения формулировать цель и задачи индивидуальных и совместных с другими детьми и подростками занятий физкультурно-оздоровительной  и спортивно-оздоровительной деятельностью, излагать их содержание;</w:t>
      </w:r>
    </w:p>
    <w:p w:rsidR="00102592" w:rsidRPr="008F4463" w:rsidRDefault="00102592" w:rsidP="008F4463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умения оценивать ситуацию и оперативно принимать решения, находить адекватные способы взаимодействия с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партнёрами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время учебной, игровой и соревновательной деятельности.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Умения в  области физической культуры:</w:t>
      </w:r>
    </w:p>
    <w:p w:rsidR="00102592" w:rsidRPr="008F4463" w:rsidRDefault="00102592" w:rsidP="008F446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циклических и ациклических локомоциях: с максимальной скоростью пробегать 60 м из положения низкого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старта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(10—12 м) с использованием четырѐхшажного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102592" w:rsidRPr="008F4463" w:rsidRDefault="00102592" w:rsidP="008F446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гимнастических и акробатических упражнениях: выполнять комбинацию из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четырёх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четырёх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элементов, включающую кувырки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вперёд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назад, стойку на голове и руках, длинный кувырок (мальчики), кувырок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вперёд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назад в полушпагат, «мост» и поворот в упор стоя на одном колене (девочки);</w:t>
      </w:r>
    </w:p>
    <w:p w:rsidR="00102592" w:rsidRPr="008F4463" w:rsidRDefault="00102592" w:rsidP="008F446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спортивных играх: играть в одну из спортивных игр (по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упрощённым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правилам);</w:t>
      </w:r>
    </w:p>
    <w:p w:rsidR="00102592" w:rsidRPr="008F4463" w:rsidRDefault="00102592" w:rsidP="008F446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демонстрировать результаты не ниже, чем средний уровень основных физических способностей;</w:t>
      </w:r>
    </w:p>
    <w:p w:rsidR="00102592" w:rsidRPr="008F4463" w:rsidRDefault="00102592" w:rsidP="008F446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102592" w:rsidRPr="008F4463" w:rsidRDefault="00102592" w:rsidP="008F446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владеть способами спортивной деятельности: участвовать в соревновании по легкоатлетическому четырѐхборью: бег 60 м, прыжок в длину или в высоту с разбега, метание, бег на выносливость; участвовать в соревнованиях по одному из видом спорта;</w:t>
      </w:r>
    </w:p>
    <w:p w:rsidR="00102592" w:rsidRPr="008F4463" w:rsidRDefault="00102592" w:rsidP="008F446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102592" w:rsidRPr="008F4463" w:rsidRDefault="00102592" w:rsidP="006B1C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сформированность умения самостоятельно определять цели своего обучения, ставить и формулировать для себя новые задачи в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учёбе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познавательной деятельности,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умения развивать мотивы и интересы своей познавательной деятельности;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сформированность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умения  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умения оценивать правильность выполнения учебной задачи, собственные возможности еѐ решения;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сформированность умения организовывать учебное сотрудничество и совместную деятельность с учителем и сверстниками;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сформированность умения работать индивидуально и в группе: находить общее решение и разрешать конфликты на основе согласования позиций и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учёта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умения  формулировать, аргументировать и отстаивать своѐ мнение;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сформированность умения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еѐ до собеседника.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102592" w:rsidRPr="008F4463" w:rsidRDefault="00102592" w:rsidP="008F4463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102592" w:rsidRPr="008F4463" w:rsidRDefault="00102592" w:rsidP="006B1C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02592" w:rsidRPr="008F4463" w:rsidRDefault="00102592" w:rsidP="008F446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02592" w:rsidRPr="008F4463" w:rsidRDefault="00102592" w:rsidP="008F446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функциональной направленностью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(оздоровительной, тренировочной, коррекционной, рекреативной и лечебной) с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учётом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102592" w:rsidRPr="008F4463" w:rsidRDefault="00102592" w:rsidP="008F446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лёгких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02592" w:rsidRPr="008F4463" w:rsidRDefault="00102592" w:rsidP="008F446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расширение опыта организации и мониторинга физического развития и физической подготовленности;</w:t>
      </w:r>
    </w:p>
    <w:p w:rsidR="00102592" w:rsidRPr="008F4463" w:rsidRDefault="00102592" w:rsidP="008F446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 стандартных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физических нагрузок и функциональных проб, определять индивидуальные режимы физической нагрузки, контролировать направленность еѐ воздействия на организм во время самостоятельных занятий физическими упражнениями с разной целевой ориентацией;</w:t>
      </w:r>
    </w:p>
    <w:p w:rsidR="00102592" w:rsidRPr="008F4463" w:rsidRDefault="00102592" w:rsidP="008F446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формирование умений выполнять комплексы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общеразвивающих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приёмами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r w:rsidR="002D39C6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счёт</w:t>
      </w: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02592" w:rsidRPr="008F4463" w:rsidRDefault="00102592" w:rsidP="008F446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проявлять инициативу и самостоятельность при организации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совместных занятий физическими упражнениями, доброжелательное и</w:t>
      </w:r>
    </w:p>
    <w:p w:rsidR="00102592" w:rsidRPr="008F4463" w:rsidRDefault="00102592" w:rsidP="008F44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102592" w:rsidRPr="008F4463" w:rsidRDefault="002D39C6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способности</w:t>
      </w:r>
      <w:r w:rsidR="00102592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проявлять дисциплинированность и уважение к товарищам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2592"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команде и соперникам во время игровой и соревновательной деятельности, соблюдать правила игры и соревнований.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102592" w:rsidRPr="008F4463" w:rsidRDefault="00102592" w:rsidP="008F446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6B1C72" w:rsidRDefault="006B1C72" w:rsidP="008F44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1C72" w:rsidRDefault="006B1C72" w:rsidP="008F44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60BC" w:rsidRDefault="000760BC" w:rsidP="008F44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4463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</w:t>
      </w:r>
      <w:r w:rsidR="00712EF8"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</w:p>
    <w:p w:rsidR="00CE45F5" w:rsidRDefault="00CE45F5" w:rsidP="00CE45F5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Знания о физической культуре.</w:t>
      </w:r>
    </w:p>
    <w:p w:rsidR="00CE45F5" w:rsidRPr="006B1C72" w:rsidRDefault="00CE45F5" w:rsidP="00CE45F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1C72">
        <w:rPr>
          <w:rStyle w:val="c8"/>
          <w:color w:val="000000"/>
        </w:rPr>
        <w:t>Знания о истории и развитии спорта и олимпийского движения, о положительном их влиянии на укрепление мира и дружбы между народами;</w:t>
      </w:r>
    </w:p>
    <w:p w:rsidR="00CE45F5" w:rsidRPr="006B1C72" w:rsidRDefault="00CE45F5" w:rsidP="00CE45F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1C72">
        <w:rPr>
          <w:rStyle w:val="c8"/>
          <w:color w:val="000000"/>
        </w:rPr>
        <w:t>- знание основных направлений развития физической культуры в обществе, их целей, задач и форм организации;</w:t>
      </w:r>
    </w:p>
    <w:p w:rsidR="00CE45F5" w:rsidRPr="006B1C72" w:rsidRDefault="00CE45F5" w:rsidP="00CE45F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1C72">
        <w:rPr>
          <w:rStyle w:val="c8"/>
          <w:color w:val="000000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</w:t>
      </w:r>
    </w:p>
    <w:p w:rsidR="00CE45F5" w:rsidRPr="008F4463" w:rsidRDefault="00CE45F5" w:rsidP="00CE45F5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b/>
          <w:noProof/>
          <w:sz w:val="24"/>
          <w:szCs w:val="24"/>
        </w:rPr>
        <w:t>В метанаях на дальность и на меткость</w:t>
      </w:r>
      <w:r w:rsidRPr="00856733">
        <w:rPr>
          <w:rFonts w:ascii="Times New Roman" w:hAnsi="Times New Roman"/>
          <w:noProof/>
          <w:sz w:val="24"/>
          <w:szCs w:val="24"/>
        </w:rPr>
        <w:t xml:space="preserve"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</w:t>
      </w:r>
      <w:smartTag w:uri="urn:schemas-microsoft-com:office:smarttags" w:element="metricconverter">
        <w:smartTagPr>
          <w:attr w:name="ProductID" w:val="2,5 М"/>
        </w:smartTagPr>
        <w:r w:rsidRPr="00856733">
          <w:rPr>
            <w:rFonts w:ascii="Times New Roman" w:hAnsi="Times New Roman"/>
            <w:noProof/>
            <w:sz w:val="24"/>
            <w:szCs w:val="24"/>
          </w:rPr>
          <w:t>2,5 М</w:t>
        </w:r>
      </w:smartTag>
      <w:r w:rsidRPr="00856733">
        <w:rPr>
          <w:rFonts w:ascii="Times New Roman" w:hAnsi="Times New Roman"/>
          <w:noProof/>
          <w:sz w:val="24"/>
          <w:szCs w:val="24"/>
        </w:rPr>
        <w:t xml:space="preserve"> с 10—12 м (девушки) и 15—25 м (юноши);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 w:rsidRPr="00856733">
          <w:rPr>
            <w:rFonts w:ascii="Times New Roman" w:hAnsi="Times New Roman"/>
            <w:noProof/>
            <w:sz w:val="24"/>
            <w:szCs w:val="24"/>
          </w:rPr>
          <w:t>1 м</w:t>
        </w:r>
      </w:smartTag>
      <w:r w:rsidRPr="00856733">
        <w:rPr>
          <w:rFonts w:ascii="Times New Roman" w:hAnsi="Times New Roman"/>
          <w:noProof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0 м"/>
        </w:smartTagPr>
        <w:r w:rsidRPr="00856733">
          <w:rPr>
            <w:rFonts w:ascii="Times New Roman" w:hAnsi="Times New Roman"/>
            <w:noProof/>
            <w:sz w:val="24"/>
            <w:szCs w:val="24"/>
          </w:rPr>
          <w:t>10 м</w:t>
        </w:r>
      </w:smartTag>
      <w:r w:rsidRPr="00856733">
        <w:rPr>
          <w:rFonts w:ascii="Times New Roman" w:hAnsi="Times New Roman"/>
          <w:noProof/>
          <w:sz w:val="24"/>
          <w:szCs w:val="24"/>
        </w:rPr>
        <w:t xml:space="preserve"> (девушки) и с 15—20 м (юноши).</w:t>
      </w: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b/>
          <w:noProof/>
          <w:sz w:val="24"/>
          <w:szCs w:val="24"/>
        </w:rPr>
        <w:t>В гимнастических и акробатических упражнениях</w:t>
      </w:r>
      <w:r w:rsidRPr="00856733">
        <w:rPr>
          <w:rFonts w:ascii="Times New Roman" w:hAnsi="Times New Roman"/>
          <w:noProof/>
          <w:sz w:val="24"/>
          <w:szCs w:val="24"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856733">
          <w:rPr>
            <w:rFonts w:ascii="Times New Roman" w:hAnsi="Times New Roman"/>
            <w:noProof/>
            <w:sz w:val="24"/>
            <w:szCs w:val="24"/>
          </w:rPr>
          <w:t>90 см</w:t>
        </w:r>
      </w:smartTag>
      <w:r w:rsidRPr="00856733">
        <w:rPr>
          <w:rFonts w:ascii="Times New Roman" w:hAnsi="Times New Roman"/>
          <w:noProof/>
          <w:sz w:val="24"/>
          <w:szCs w:val="24"/>
        </w:rPr>
        <w:t>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b/>
          <w:noProof/>
          <w:sz w:val="24"/>
          <w:szCs w:val="24"/>
        </w:rPr>
        <w:t>В спортивных играх</w:t>
      </w:r>
      <w:r w:rsidRPr="00856733">
        <w:rPr>
          <w:rFonts w:ascii="Times New Roman" w:hAnsi="Times New Roman"/>
          <w:noProof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b/>
          <w:noProof/>
          <w:sz w:val="24"/>
          <w:szCs w:val="24"/>
        </w:rPr>
        <w:t>Физическая подготовленность</w:t>
      </w:r>
      <w:r w:rsidRPr="00856733">
        <w:rPr>
          <w:rFonts w:ascii="Times New Roman" w:hAnsi="Times New Roman"/>
          <w:noProof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856733">
        <w:rPr>
          <w:rFonts w:ascii="Times New Roman" w:hAnsi="Times New Roman"/>
          <w:noProof/>
          <w:sz w:val="24"/>
          <w:szCs w:val="24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b/>
          <w:noProof/>
          <w:sz w:val="24"/>
          <w:szCs w:val="24"/>
        </w:rPr>
        <w:t>Способы спортивной деятельности</w:t>
      </w:r>
      <w:r w:rsidRPr="00856733">
        <w:rPr>
          <w:rFonts w:ascii="Times New Roman" w:hAnsi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856733">
          <w:rPr>
            <w:rFonts w:ascii="Times New Roman" w:hAnsi="Times New Roman"/>
            <w:noProof/>
            <w:sz w:val="24"/>
            <w:szCs w:val="24"/>
          </w:rPr>
          <w:t>100 м</w:t>
        </w:r>
      </w:smartTag>
      <w:r w:rsidRPr="00856733">
        <w:rPr>
          <w:rFonts w:ascii="Times New Roman" w:hAnsi="Times New Roman"/>
          <w:noProof/>
          <w:sz w:val="24"/>
          <w:szCs w:val="24"/>
        </w:rPr>
        <w:t>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856733">
        <w:rPr>
          <w:rFonts w:ascii="Times New Roman" w:hAnsi="Times New Roman"/>
          <w:noProof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AA78BB" w:rsidRPr="00856733" w:rsidRDefault="00AA78BB" w:rsidP="00AA78BB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56733">
        <w:rPr>
          <w:rFonts w:ascii="Times New Roman" w:hAnsi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AA78BB" w:rsidRPr="00856733" w:rsidRDefault="00AA78BB" w:rsidP="00AA7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BC" w:rsidRPr="00A40457" w:rsidRDefault="000760BC" w:rsidP="00A4045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60BC" w:rsidRPr="00A40457" w:rsidRDefault="000760BC" w:rsidP="00A4045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0BC" w:rsidRPr="008A445A" w:rsidRDefault="000760BC" w:rsidP="000760B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0BC" w:rsidRPr="00516E0C" w:rsidRDefault="000760BC" w:rsidP="00516E0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760BC" w:rsidRPr="00516E0C" w:rsidSect="006B1C72">
          <w:footerReference w:type="default" r:id="rId9"/>
          <w:pgSz w:w="11906" w:h="16838"/>
          <w:pgMar w:top="851" w:right="1134" w:bottom="851" w:left="851" w:header="284" w:footer="284" w:gutter="0"/>
          <w:pgNumType w:start="1"/>
          <w:cols w:space="708"/>
          <w:titlePg/>
          <w:docGrid w:linePitch="360"/>
        </w:sectPr>
      </w:pPr>
    </w:p>
    <w:p w:rsidR="00AA78BB" w:rsidRDefault="00AA78BB" w:rsidP="000760B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1C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B14FC8" w:rsidRPr="006B1C72" w:rsidRDefault="00B14FC8" w:rsidP="000760B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3"/>
      </w:tblGrid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1C72">
              <w:rPr>
                <w:rStyle w:val="c8"/>
                <w:color w:val="000000"/>
              </w:rPr>
              <w:t> Знания о истории и развитии спорта и олимпийского движения, о положительном их влиянии на укрепление мира и дружбы между народами;</w:t>
            </w:r>
          </w:p>
          <w:p w:rsidR="00BE0447" w:rsidRPr="006B1C72" w:rsidRDefault="00BE0447" w:rsidP="00BE044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1C72">
              <w:rPr>
                <w:rStyle w:val="c8"/>
                <w:color w:val="000000"/>
              </w:rPr>
              <w:t>- знание основных направлений развития физической культуры в обществе, их целей, задач и форм организации;</w:t>
            </w:r>
          </w:p>
          <w:p w:rsidR="00BE0447" w:rsidRPr="006B1C72" w:rsidRDefault="00BE0447" w:rsidP="00BE044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1C72">
              <w:rPr>
                <w:rStyle w:val="c8"/>
                <w:color w:val="000000"/>
              </w:rPr>
      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</w:t>
            </w:r>
          </w:p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(12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Вводный. Техника безопасности во время занятий физической культурой.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Стартовый разгон. Бег по дистанции до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70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Низкий старт.  Бег 30м с низкого старта – финиширование.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по дистанции до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90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>. Эстафетный бег.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на результат.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длину способом «прогнувшись» с 13-15 шагов разбега</w:t>
            </w:r>
          </w:p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(отталкивание). Челночный бег.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длину с разбега (прогнувшись). Метание мяча.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длину на результат.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с места и с разбега на дальность.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на результат.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на результат.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Зачетный урок.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(9ч.)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в прыжке со средней дистанции.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 со сменой места.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 со сменой места.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Ведение мяча с сопротивлением. Быстрый прорыв (3х1).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со средней дистанции. 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бросок.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(2х1х2).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(2х1х2).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(6ч.)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  в парах, тройках.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и нижний прием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Прием и передача мяча после подачи.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на точность по зонам и нижний прием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(9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Висы. Строевые упражнения. Упражнения на силовую подготовку. Подтягивания в висе на результат.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Опорный прыжок способом «согнув ноги» (м.), прыжок боком с поворотом на 90 градусов </w:t>
            </w:r>
            <w:r w:rsidRPr="006B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(д.).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Опорный прыжок способом «согнув ноги» (м.), прыжок боком с поворотом на 90 градусов (д.).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Оценка техники опорного прыжка.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Акробатика. Длинный кувырок вперед. Стойка на голове (м). Сед углом, стойка на лопатках, кувырок назад (д.).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Длинный кувырок вперед. Стойка на голове (м). Длинный кувырок, стойка на лопатках, кувырок назад (д.).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Длинный кувырок вперед. Стойка на голове (м).  Стойка на руках. Стойка на руках (с помощью). Стойка на коленях, наклон назад (д.)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Выполнение комбинаций из разученных элементов акробатики.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Выполнение комбинаций из разученных элементов акробатики.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(6ч.)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способами: со сменой места, с сопротивлением.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со средней дистанции с сопротивлением.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 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(1х3х1).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 дальней дистанции с сопротивлением.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(2х3).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(6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прием, передача, нападающий удар.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3 зоны.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3 зоны.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 (9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Подъем в гору скользящим шагом. Одновременные ходы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Торможение и поворот упором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Преодоление подъемов и препятствий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Переход  с одновременных ходов на попеременные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Переход  с хода на ход в зависимости от условий дистанции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5км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1C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Резервные уроки при t ниже 16 </w:t>
            </w:r>
            <w:r w:rsidRPr="006B1C7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6B1C7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1. Общая физическая подготовка.</w:t>
            </w:r>
          </w:p>
          <w:p w:rsidR="00BE0447" w:rsidRPr="006B1C72" w:rsidRDefault="00BE0447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2. ОФП. Метание набивного мяча на дальность.</w:t>
            </w:r>
          </w:p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3. Развитие быстроты.</w:t>
            </w:r>
          </w:p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4 .Выполнение упражнений на скоростно-силовые качества.</w:t>
            </w:r>
          </w:p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5. Развитие выносливости.</w:t>
            </w:r>
          </w:p>
          <w:p w:rsidR="00BE0447" w:rsidRPr="006B1C72" w:rsidRDefault="00BE0447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6. Бег 6 мин.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(9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способами: со сменой места, с сопротивлением.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 дальней дистанции с сопротивлением.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 дальней дистанции с сопротивлением.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личной защиты.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личной защиты.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действия в защите.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(12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в тройках.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на точность по зонам и нижний прием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прием, передача, нападающий удар.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2 зоны.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блокирования.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4 зоны.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Индивидуальные и групповые блокирования, страховка блокирующих.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Индивидуальные и групповые блокирования, страховка блокирующих.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Двусторонняя игра. Индивидуальные и групповые блокирования.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(6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в прыжке со средней дистанции с сопротивлением после ловли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действия в защите.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в прыжке со средней дистанции. Добивание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действия в защите.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(6 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прием, передача, нападающий удар.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Индивидуальные и групповые блокирования, страховка блокирующих.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Позиционное нападение со сменой мест.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Позиционное нападение со сменой мест.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A339E2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(12</w:t>
            </w:r>
            <w:r w:rsidR="00BE0447"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высоту  способом «перешагивание» с 11-13 беговых шагов (подбор разбега и отталкивание).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Прыжок в высоту (переход через  планки).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высоту с разбега на результат.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на дальность с 5-6 беговых шагов.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на дальность с 5-6 беговых шагов.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на дальность на результат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по дистанции до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70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с низкого старта.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на результат. 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Бег до 3 км.</w:t>
            </w:r>
          </w:p>
        </w:tc>
      </w:tr>
      <w:tr w:rsidR="00BE0447" w:rsidRPr="00140F37" w:rsidTr="006B1C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BE0447">
            <w:pPr>
              <w:pStyle w:val="a8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7" w:rsidRPr="006B1C72" w:rsidRDefault="00BE0447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Зачетный урок.</w:t>
            </w:r>
          </w:p>
        </w:tc>
      </w:tr>
    </w:tbl>
    <w:p w:rsidR="00B14FC8" w:rsidRDefault="00B14FC8" w:rsidP="00B14FC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FC8" w:rsidRDefault="00B14FC8" w:rsidP="00B14FC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1C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B14FC8" w:rsidRPr="006B1C72" w:rsidRDefault="00B14FC8" w:rsidP="00B14FC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 класс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3"/>
      </w:tblGrid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1C72">
              <w:rPr>
                <w:rStyle w:val="c8"/>
                <w:color w:val="000000"/>
              </w:rPr>
              <w:t> Знания о истории и развитии спорта и олимпийского движения, о положительном их влиянии на укрепление мира и дружбы между народами;</w:t>
            </w:r>
          </w:p>
          <w:p w:rsidR="00B14FC8" w:rsidRPr="006B1C72" w:rsidRDefault="00B14FC8" w:rsidP="004B3D4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1C72">
              <w:rPr>
                <w:rStyle w:val="c8"/>
                <w:color w:val="000000"/>
              </w:rPr>
              <w:t>- знание основных направлений развития физической культуры в обществе, их целей, задач и форм организации;</w:t>
            </w:r>
          </w:p>
          <w:p w:rsidR="00B14FC8" w:rsidRPr="006B1C72" w:rsidRDefault="00B14FC8" w:rsidP="004B3D4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1C72">
              <w:rPr>
                <w:rStyle w:val="c8"/>
                <w:color w:val="000000"/>
              </w:rPr>
      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</w:t>
            </w:r>
          </w:p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(12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Вводный. Техника безопасности во время занятий физической культурой.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Стартовый разгон. Бег по дистанции до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70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Низкий старт.  Бег 30м с низкого старта – финиширование.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по дистанции до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90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>. Эстафетный бег.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на результат.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9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длину способом «прогнувшись» с 13-15 шагов разбега</w:t>
            </w:r>
          </w:p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(отталкивание). Челночный бег.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длину с разбега (прогнувшись). Метание мяча.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длину на результат.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с места и с разбега на дальность.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на результат.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на результат.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Зачетный урок.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(9ч.)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в прыжке со средней дистанции.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 со сменой места.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 со сменой места.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Ведение мяча с сопротивлением. Быстрый прорыв (3х1).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со средней дистанции. 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бросок.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(2х1х2).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(2х1х2).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(6ч.)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  в парах, тройках.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и нижний прием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Прием и передача мяча после подачи.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на точность по зонам и нижний прием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(9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Висы. Строевые упражнения. Упражнения на силовую подготовку. Подтягивания в висе на результат.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Опорный прыжок способом «согнув ноги» (м.), прыжок боком с поворотом на 90 градусов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Опорный прыжок способом «согнув ноги» (м.), прыжок боком с поворотом на 90 градусов (д.).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Оценка техники опорного прыжка.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Акробатика. Длинный кувырок вперед. Стойка на голове (м). Сед углом, стойка на лопатках, кувырок назад (д.).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Длинный кувырок вперед. Стойка на голове (м). Длинный кувырок, стойка на лопатках, кувырок назад (д.).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Длинный кувырок вперед. Стойка на голове (м).  Стойка на руках. Стойка на руках (с помощью). Стойка на коленях, наклон назад (д.)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Выполнение комбинаций из разученных элементов акробатики.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A339E2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Выполнение комбинаций из разученных элементов акробатики.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(6ч.)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способами: со сменой места, с сопротивлением.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со средней дистанции с сопротивлением.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 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(1х3х1).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 дальней дистанции с сопротивлением.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зонной защиты (2х3).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(6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прием, передача, нападающий удар.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3 зоны.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3 зоны.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 (9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Подъем в гору скользящим шагом. Одновременные ходы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Торможение и поворот упором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Преодоление подъемов и препятствий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Переход  с одновременных ходов на попеременные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Переход  с хода на ход в зависимости от условий дистанции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5км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1C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Резервные уроки при t ниже 16 </w:t>
            </w:r>
            <w:r w:rsidRPr="006B1C7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6B1C7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1. Общая физическая подготовка.</w:t>
            </w:r>
          </w:p>
          <w:p w:rsidR="00B14FC8" w:rsidRPr="006B1C72" w:rsidRDefault="00B14FC8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2. ОФП. Метание набивного мяча на дальность.</w:t>
            </w:r>
          </w:p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3. Развитие быстроты.</w:t>
            </w:r>
          </w:p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4 .Выполнение упражнений на скоростно-силовые качества.</w:t>
            </w:r>
          </w:p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5. Развитие выносливости.</w:t>
            </w:r>
          </w:p>
          <w:p w:rsidR="00B14FC8" w:rsidRPr="006B1C72" w:rsidRDefault="00B14FC8" w:rsidP="004B3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6. Бег 6 мин.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(9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Передача мяча в движении различными способами: со сменой места, с сопротивлением.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 дальней дистанции с сопротивлением.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 в прыжке с дальней дистанции с сопротивлением.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личной защиты.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против личной защиты.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ведение, передач, бросок.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действия в защите.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(12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в тройках.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на точность по зонам и нижний прием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прием, передача, нападающий удар.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2 зоны.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блокирования.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из 4 зоны.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Индивидуальные и групповые блокирования, страховка блокирующих.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Индивидуальные и групповые блокирования, страховка блокирующих.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Двусторонняя игра. Индивидуальные и групповые блокирования.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 (6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в прыжке со средней дистанции с сопротивлением после ловли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действия в защите.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Бросок в прыжке со средней дистанции. Добивание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действия в защите.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(6 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Сочетание приемов: прием, передача, нападающий удар.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и нижний прием мяча.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Индивидуальные и групповые блокирования, страховка блокирующих.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Позиционное нападение со сменой мест.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Позиционное нападение со сменой мест.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CE78D7" w:rsidP="004B3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(10</w:t>
            </w:r>
            <w:r w:rsidR="00B14FC8" w:rsidRPr="006B1C72">
              <w:rPr>
                <w:rFonts w:ascii="Times New Roman" w:hAnsi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высоту  способом «перешагивание» с 11-13 беговых шагов (подбор разбега и отталкивание).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Прыжок в высоту (переход через  планки). </w:t>
            </w:r>
          </w:p>
        </w:tc>
      </w:tr>
      <w:tr w:rsidR="00B14FC8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6B1C72" w:rsidRDefault="00B14FC8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Прыжок в высоту с разбега на результат.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на дальность с 5-6 беговых шагов.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>Метание мяча на дальность на результат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на результат.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с низкого старта.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C72">
              <w:rPr>
                <w:rFonts w:ascii="Times New Roman" w:hAnsi="Times New Roman"/>
                <w:sz w:val="24"/>
                <w:szCs w:val="24"/>
              </w:rPr>
              <w:t xml:space="preserve">Бег по дистанции до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B1C72">
                <w:rPr>
                  <w:rFonts w:ascii="Times New Roman" w:hAnsi="Times New Roman"/>
                  <w:sz w:val="24"/>
                  <w:szCs w:val="24"/>
                </w:rPr>
                <w:t>70 м</w:t>
              </w:r>
            </w:smartTag>
            <w:r w:rsidRPr="006B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ГТО.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F81803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F81803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F81803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</w:tr>
      <w:tr w:rsidR="004B3D4E" w:rsidRPr="00140F37" w:rsidTr="004B3D4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A339E2" w:rsidRDefault="004B3D4E" w:rsidP="00A3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6B1C72" w:rsidRDefault="004B3D4E" w:rsidP="004B3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FC8" w:rsidRPr="00C7517E" w:rsidRDefault="00B14FC8" w:rsidP="00B14FC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447" w:rsidRPr="00C7517E" w:rsidRDefault="00BE0447" w:rsidP="000760B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E0447" w:rsidRPr="00C7517E" w:rsidSect="00EA0DA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4E" w:rsidRDefault="004B3D4E" w:rsidP="008729E7">
      <w:pPr>
        <w:spacing w:after="0" w:line="240" w:lineRule="auto"/>
      </w:pPr>
      <w:r>
        <w:separator/>
      </w:r>
    </w:p>
  </w:endnote>
  <w:endnote w:type="continuationSeparator" w:id="0">
    <w:p w:rsidR="004B3D4E" w:rsidRDefault="004B3D4E" w:rsidP="0087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516375"/>
      <w:docPartObj>
        <w:docPartGallery w:val="Page Numbers (Bottom of Page)"/>
        <w:docPartUnique/>
      </w:docPartObj>
    </w:sdtPr>
    <w:sdtEndPr/>
    <w:sdtContent>
      <w:p w:rsidR="004B3D4E" w:rsidRDefault="004B3D4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2FB">
          <w:rPr>
            <w:noProof/>
          </w:rPr>
          <w:t>2</w:t>
        </w:r>
        <w:r>
          <w:fldChar w:fldCharType="end"/>
        </w:r>
      </w:p>
    </w:sdtContent>
  </w:sdt>
  <w:p w:rsidR="004B3D4E" w:rsidRDefault="004B3D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4E" w:rsidRDefault="004B3D4E" w:rsidP="008729E7">
      <w:pPr>
        <w:spacing w:after="0" w:line="240" w:lineRule="auto"/>
      </w:pPr>
      <w:r>
        <w:separator/>
      </w:r>
    </w:p>
  </w:footnote>
  <w:footnote w:type="continuationSeparator" w:id="0">
    <w:p w:rsidR="004B3D4E" w:rsidRDefault="004B3D4E" w:rsidP="0087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647"/>
    <w:multiLevelType w:val="multilevel"/>
    <w:tmpl w:val="4BA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321D"/>
    <w:multiLevelType w:val="multilevel"/>
    <w:tmpl w:val="6B6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B4264"/>
    <w:multiLevelType w:val="hybridMultilevel"/>
    <w:tmpl w:val="92D2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C5609"/>
    <w:multiLevelType w:val="multilevel"/>
    <w:tmpl w:val="A48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C0078"/>
    <w:multiLevelType w:val="hybridMultilevel"/>
    <w:tmpl w:val="76262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C51C5"/>
    <w:multiLevelType w:val="hybridMultilevel"/>
    <w:tmpl w:val="6C4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F51D0"/>
    <w:multiLevelType w:val="hybridMultilevel"/>
    <w:tmpl w:val="C254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006E1"/>
    <w:multiLevelType w:val="hybridMultilevel"/>
    <w:tmpl w:val="1B062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927E2"/>
    <w:multiLevelType w:val="multilevel"/>
    <w:tmpl w:val="687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E52CB"/>
    <w:multiLevelType w:val="multilevel"/>
    <w:tmpl w:val="E90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53E07"/>
    <w:multiLevelType w:val="hybridMultilevel"/>
    <w:tmpl w:val="B7501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C4B35"/>
    <w:multiLevelType w:val="hybridMultilevel"/>
    <w:tmpl w:val="DDE6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20026"/>
    <w:multiLevelType w:val="hybridMultilevel"/>
    <w:tmpl w:val="D9F4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F06A0"/>
    <w:multiLevelType w:val="multilevel"/>
    <w:tmpl w:val="B41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526422"/>
    <w:multiLevelType w:val="hybridMultilevel"/>
    <w:tmpl w:val="4F96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3B23A9"/>
    <w:multiLevelType w:val="multilevel"/>
    <w:tmpl w:val="8AF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386DAF"/>
    <w:multiLevelType w:val="hybridMultilevel"/>
    <w:tmpl w:val="D4A4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83037"/>
    <w:multiLevelType w:val="hybridMultilevel"/>
    <w:tmpl w:val="C144C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10876"/>
    <w:multiLevelType w:val="multilevel"/>
    <w:tmpl w:val="8C6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856A72"/>
    <w:multiLevelType w:val="multilevel"/>
    <w:tmpl w:val="F12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2570C"/>
    <w:multiLevelType w:val="multilevel"/>
    <w:tmpl w:val="633E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8F75B3"/>
    <w:multiLevelType w:val="hybridMultilevel"/>
    <w:tmpl w:val="4920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2"/>
  </w:num>
  <w:num w:numId="7">
    <w:abstractNumId w:val="13"/>
  </w:num>
  <w:num w:numId="8">
    <w:abstractNumId w:val="2"/>
  </w:num>
  <w:num w:numId="9">
    <w:abstractNumId w:val="12"/>
  </w:num>
  <w:num w:numId="10">
    <w:abstractNumId w:val="7"/>
  </w:num>
  <w:num w:numId="11">
    <w:abstractNumId w:val="25"/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3"/>
  </w:num>
  <w:num w:numId="34">
    <w:abstractNumId w:val="21"/>
  </w:num>
  <w:num w:numId="35">
    <w:abstractNumId w:val="5"/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4"/>
  </w:num>
  <w:num w:numId="40">
    <w:abstractNumId w:val="41"/>
  </w:num>
  <w:num w:numId="41">
    <w:abstractNumId w:val="24"/>
  </w:num>
  <w:num w:numId="42">
    <w:abstractNumId w:val="4"/>
  </w:num>
  <w:num w:numId="43">
    <w:abstractNumId w:val="16"/>
  </w:num>
  <w:num w:numId="44">
    <w:abstractNumId w:val="38"/>
  </w:num>
  <w:num w:numId="45">
    <w:abstractNumId w:val="28"/>
  </w:num>
  <w:num w:numId="46">
    <w:abstractNumId w:val="14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BC"/>
    <w:rsid w:val="000760BC"/>
    <w:rsid w:val="000A3BE0"/>
    <w:rsid w:val="00102592"/>
    <w:rsid w:val="00150941"/>
    <w:rsid w:val="001652FB"/>
    <w:rsid w:val="0022169D"/>
    <w:rsid w:val="002700CA"/>
    <w:rsid w:val="002D39C6"/>
    <w:rsid w:val="002E3125"/>
    <w:rsid w:val="002E6B73"/>
    <w:rsid w:val="004B3D4E"/>
    <w:rsid w:val="00516E0C"/>
    <w:rsid w:val="005872ED"/>
    <w:rsid w:val="005B376F"/>
    <w:rsid w:val="005E4DD2"/>
    <w:rsid w:val="006B1C72"/>
    <w:rsid w:val="006F7620"/>
    <w:rsid w:val="00705B47"/>
    <w:rsid w:val="00712EF8"/>
    <w:rsid w:val="007B1D6D"/>
    <w:rsid w:val="00862D7F"/>
    <w:rsid w:val="008729E7"/>
    <w:rsid w:val="008A0BDA"/>
    <w:rsid w:val="008F4463"/>
    <w:rsid w:val="00902051"/>
    <w:rsid w:val="009813AB"/>
    <w:rsid w:val="009F2361"/>
    <w:rsid w:val="00A339E2"/>
    <w:rsid w:val="00A40457"/>
    <w:rsid w:val="00AA78BB"/>
    <w:rsid w:val="00B14FC8"/>
    <w:rsid w:val="00BD1C77"/>
    <w:rsid w:val="00BE0447"/>
    <w:rsid w:val="00BE0BC3"/>
    <w:rsid w:val="00C669A6"/>
    <w:rsid w:val="00C75057"/>
    <w:rsid w:val="00C95897"/>
    <w:rsid w:val="00CE45F5"/>
    <w:rsid w:val="00CE78D7"/>
    <w:rsid w:val="00D303BF"/>
    <w:rsid w:val="00D578C0"/>
    <w:rsid w:val="00EA0DAA"/>
    <w:rsid w:val="00F07440"/>
    <w:rsid w:val="00F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C2B595"/>
  <w15:docId w15:val="{FE58FA1F-4234-4853-9FBC-53A409B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60B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0760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0760BC"/>
    <w:pPr>
      <w:keepNext/>
      <w:spacing w:before="240" w:after="60" w:line="360" w:lineRule="auto"/>
      <w:ind w:firstLine="454"/>
      <w:jc w:val="both"/>
      <w:outlineLvl w:val="1"/>
    </w:pPr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760B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760B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760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0760BC"/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760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0760B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Текст сноски Знак"/>
    <w:aliases w:val="Знак6 Знак,F1 Знак"/>
    <w:basedOn w:val="a1"/>
    <w:link w:val="a5"/>
    <w:uiPriority w:val="99"/>
    <w:semiHidden/>
    <w:locked/>
    <w:rsid w:val="000760B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aliases w:val="Знак6,F1"/>
    <w:basedOn w:val="a0"/>
    <w:link w:val="a4"/>
    <w:uiPriority w:val="99"/>
    <w:semiHidden/>
    <w:unhideWhenUsed/>
    <w:rsid w:val="000760B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0760B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760BC"/>
    <w:rPr>
      <w:vertAlign w:val="superscript"/>
    </w:rPr>
  </w:style>
  <w:style w:type="paragraph" w:customStyle="1" w:styleId="110">
    <w:name w:val="Заголовок 11"/>
    <w:basedOn w:val="a0"/>
    <w:next w:val="a0"/>
    <w:uiPriority w:val="9"/>
    <w:qFormat/>
    <w:rsid w:val="000760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0760B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0760B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760BC"/>
  </w:style>
  <w:style w:type="character" w:styleId="a7">
    <w:name w:val="Hyperlink"/>
    <w:basedOn w:val="a1"/>
    <w:rsid w:val="000760BC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0760BC"/>
    <w:pPr>
      <w:ind w:left="720"/>
      <w:contextualSpacing/>
    </w:pPr>
    <w:rPr>
      <w:rFonts w:eastAsia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0760BC"/>
    <w:rPr>
      <w:rFonts w:ascii="Calibri" w:eastAsia="Times New Roman" w:hAnsi="Calibri" w:cs="Times New Roman"/>
      <w:lang w:eastAsia="ru-RU"/>
    </w:rPr>
  </w:style>
  <w:style w:type="character" w:customStyle="1" w:styleId="aa">
    <w:name w:val="НОМЕРА Знак"/>
    <w:link w:val="a"/>
    <w:uiPriority w:val="99"/>
    <w:semiHidden/>
    <w:locked/>
    <w:rsid w:val="000760BC"/>
    <w:rPr>
      <w:rFonts w:ascii="Arial Narrow" w:eastAsia="Calibri" w:hAnsi="Arial Narrow" w:cs="Times New Roman"/>
      <w:sz w:val="18"/>
      <w:szCs w:val="18"/>
    </w:rPr>
  </w:style>
  <w:style w:type="paragraph" w:customStyle="1" w:styleId="a">
    <w:name w:val="НОМЕРА"/>
    <w:basedOn w:val="ab"/>
    <w:link w:val="aa"/>
    <w:uiPriority w:val="99"/>
    <w:semiHidden/>
    <w:qFormat/>
    <w:rsid w:val="000760BC"/>
    <w:pPr>
      <w:numPr>
        <w:numId w:val="31"/>
      </w:numPr>
      <w:tabs>
        <w:tab w:val="num" w:pos="360"/>
      </w:tabs>
      <w:spacing w:after="0" w:line="240" w:lineRule="auto"/>
      <w:ind w:left="0" w:firstLine="0"/>
      <w:jc w:val="both"/>
    </w:pPr>
    <w:rPr>
      <w:rFonts w:ascii="Arial Narrow" w:eastAsia="Calibri" w:hAnsi="Arial Narrow"/>
      <w:sz w:val="18"/>
      <w:szCs w:val="18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0760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0"/>
    <w:uiPriority w:val="99"/>
    <w:semiHidden/>
    <w:unhideWhenUsed/>
    <w:rsid w:val="000760BC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0760B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0760B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0"/>
    <w:link w:val="af"/>
    <w:uiPriority w:val="99"/>
    <w:unhideWhenUsed/>
    <w:rsid w:val="000760B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0760BC"/>
    <w:rPr>
      <w:rFonts w:ascii="Calibri" w:eastAsia="Times New Roman" w:hAnsi="Calibri" w:cs="Times New Roman"/>
      <w:lang w:eastAsia="ru-RU"/>
    </w:rPr>
  </w:style>
  <w:style w:type="character" w:styleId="af0">
    <w:name w:val="Placeholder Text"/>
    <w:basedOn w:val="a1"/>
    <w:uiPriority w:val="99"/>
    <w:semiHidden/>
    <w:rsid w:val="000760BC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0760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0760B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2"/>
    <w:next w:val="af3"/>
    <w:rsid w:val="000760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0"/>
    <w:link w:val="22"/>
    <w:rsid w:val="000760B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0760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А_сноска"/>
    <w:basedOn w:val="a5"/>
    <w:link w:val="af5"/>
    <w:qFormat/>
    <w:rsid w:val="000760BC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af5">
    <w:name w:val="А_сноска Знак"/>
    <w:basedOn w:val="a1"/>
    <w:link w:val="af4"/>
    <w:rsid w:val="000760B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1"/>
    <w:rsid w:val="000760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1"/>
    <w:rsid w:val="000760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0760BC"/>
  </w:style>
  <w:style w:type="paragraph" w:customStyle="1" w:styleId="af6">
    <w:name w:val="А_основной"/>
    <w:basedOn w:val="a0"/>
    <w:link w:val="af7"/>
    <w:qFormat/>
    <w:rsid w:val="000760B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7">
    <w:name w:val="А_основной Знак"/>
    <w:basedOn w:val="a1"/>
    <w:link w:val="af6"/>
    <w:rsid w:val="000760BC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8">
    <w:name w:val="Основной текст_"/>
    <w:basedOn w:val="a1"/>
    <w:link w:val="15"/>
    <w:locked/>
    <w:rsid w:val="000760BC"/>
    <w:rPr>
      <w:sz w:val="19"/>
      <w:szCs w:val="19"/>
      <w:shd w:val="clear" w:color="auto" w:fill="FFFFFF"/>
    </w:rPr>
  </w:style>
  <w:style w:type="character" w:customStyle="1" w:styleId="af9">
    <w:name w:val="Основной текст + Курсив"/>
    <w:basedOn w:val="af8"/>
    <w:rsid w:val="000760BC"/>
    <w:rPr>
      <w:i/>
      <w:iCs/>
      <w:sz w:val="19"/>
      <w:szCs w:val="19"/>
      <w:shd w:val="clear" w:color="auto" w:fill="FFFFFF"/>
    </w:rPr>
  </w:style>
  <w:style w:type="paragraph" w:customStyle="1" w:styleId="15">
    <w:name w:val="Основной текст15"/>
    <w:basedOn w:val="a0"/>
    <w:link w:val="af8"/>
    <w:rsid w:val="000760BC"/>
    <w:pPr>
      <w:shd w:val="clear" w:color="auto" w:fill="FFFFFF"/>
      <w:spacing w:before="1620" w:after="0" w:line="211" w:lineRule="exact"/>
      <w:ind w:hanging="16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8"/>
    <w:rsid w:val="000760BC"/>
    <w:rPr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f8"/>
    <w:rsid w:val="000760BC"/>
    <w:rPr>
      <w:spacing w:val="-20"/>
      <w:sz w:val="19"/>
      <w:szCs w:val="19"/>
      <w:shd w:val="clear" w:color="auto" w:fill="FFFFFF"/>
      <w:lang w:bidi="ar-SA"/>
    </w:rPr>
  </w:style>
  <w:style w:type="character" w:customStyle="1" w:styleId="14">
    <w:name w:val="Основной текст1"/>
    <w:basedOn w:val="a1"/>
    <w:rsid w:val="000760BC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140">
    <w:name w:val="Основной текст14"/>
    <w:basedOn w:val="a0"/>
    <w:rsid w:val="000760BC"/>
    <w:pPr>
      <w:shd w:val="clear" w:color="auto" w:fill="FFFFFF"/>
      <w:spacing w:after="0" w:line="240" w:lineRule="atLeast"/>
      <w:ind w:hanging="580"/>
    </w:pPr>
    <w:rPr>
      <w:rFonts w:ascii="Times New Roman" w:hAnsi="Times New Roman"/>
      <w:color w:val="000000"/>
      <w:sz w:val="19"/>
      <w:szCs w:val="19"/>
      <w:lang w:eastAsia="ru-RU"/>
    </w:rPr>
  </w:style>
  <w:style w:type="character" w:customStyle="1" w:styleId="24">
    <w:name w:val="Основной текст + Курсив2"/>
    <w:aliases w:val="Интервал 0 pt5"/>
    <w:basedOn w:val="af8"/>
    <w:rsid w:val="000760BC"/>
    <w:rPr>
      <w:i/>
      <w:iCs/>
      <w:spacing w:val="-10"/>
      <w:sz w:val="19"/>
      <w:szCs w:val="19"/>
      <w:shd w:val="clear" w:color="auto" w:fill="FFFFFF"/>
      <w:lang w:bidi="ar-SA"/>
    </w:rPr>
  </w:style>
  <w:style w:type="paragraph" w:styleId="afa">
    <w:name w:val="Body Text"/>
    <w:basedOn w:val="a0"/>
    <w:link w:val="afb"/>
    <w:rsid w:val="000760BC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1"/>
    <w:link w:val="afa"/>
    <w:rsid w:val="000760BC"/>
    <w:rPr>
      <w:rFonts w:ascii="Calibri" w:eastAsia="Times New Roman" w:hAnsi="Calibri" w:cs="Times New Roman"/>
    </w:rPr>
  </w:style>
  <w:style w:type="character" w:customStyle="1" w:styleId="6">
    <w:name w:val="Основной текст6"/>
    <w:basedOn w:val="a1"/>
    <w:rsid w:val="000760BC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/>
    </w:rPr>
  </w:style>
  <w:style w:type="character" w:customStyle="1" w:styleId="8pt4">
    <w:name w:val="Основной текст + 8 pt4"/>
    <w:aliases w:val="Курсив6"/>
    <w:basedOn w:val="a1"/>
    <w:rsid w:val="000760BC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aliases w:val="Курсив3,Интервал 1 pt1"/>
    <w:basedOn w:val="a1"/>
    <w:rsid w:val="000760BC"/>
    <w:rPr>
      <w:rFonts w:ascii="Bookman Old Style" w:hAnsi="Bookman Old Style" w:cs="Bookman Old Style"/>
      <w:i/>
      <w:iCs/>
      <w:spacing w:val="20"/>
      <w:sz w:val="16"/>
      <w:szCs w:val="16"/>
      <w:shd w:val="clear" w:color="auto" w:fill="FFFFFF"/>
    </w:rPr>
  </w:style>
  <w:style w:type="character" w:customStyle="1" w:styleId="25">
    <w:name w:val="Основной текст (2) + Полужирный"/>
    <w:basedOn w:val="a1"/>
    <w:rsid w:val="000760B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"/>
    <w:basedOn w:val="a1"/>
    <w:rsid w:val="000760BC"/>
    <w:rPr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a1"/>
    <w:rsid w:val="000760BC"/>
    <w:rPr>
      <w:b/>
      <w:bCs/>
      <w:sz w:val="23"/>
      <w:szCs w:val="23"/>
      <w:u w:val="single"/>
      <w:shd w:val="clear" w:color="auto" w:fill="FFFFFF"/>
    </w:rPr>
  </w:style>
  <w:style w:type="character" w:customStyle="1" w:styleId="FontStyle13">
    <w:name w:val="Font Style13"/>
    <w:uiPriority w:val="99"/>
    <w:rsid w:val="000760BC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0"/>
    <w:rsid w:val="000760BC"/>
    <w:pPr>
      <w:ind w:left="720"/>
    </w:pPr>
    <w:rPr>
      <w:rFonts w:ascii="Times New Roman" w:eastAsia="Times New Roman" w:hAnsi="Times New Roman"/>
      <w:sz w:val="24"/>
      <w:szCs w:val="28"/>
    </w:rPr>
  </w:style>
  <w:style w:type="paragraph" w:styleId="27">
    <w:name w:val="Body Text Indent 2"/>
    <w:basedOn w:val="a0"/>
    <w:link w:val="28"/>
    <w:rsid w:val="000760B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0760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No Spacing"/>
    <w:uiPriority w:val="1"/>
    <w:qFormat/>
    <w:rsid w:val="000760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7">
    <w:name w:val="Стиль1"/>
    <w:basedOn w:val="a0"/>
    <w:link w:val="18"/>
    <w:qFormat/>
    <w:rsid w:val="000760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styleId="afd">
    <w:name w:val="Title"/>
    <w:basedOn w:val="a0"/>
    <w:link w:val="afe"/>
    <w:qFormat/>
    <w:rsid w:val="000760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1"/>
    <w:link w:val="afd"/>
    <w:rsid w:val="00076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Стиль1 Знак"/>
    <w:link w:val="17"/>
    <w:rsid w:val="000760BC"/>
    <w:rPr>
      <w:rFonts w:ascii="Times New Roman" w:eastAsia="Times New Roman" w:hAnsi="Times New Roman" w:cs="Times New Roman"/>
      <w:lang w:eastAsia="ru-RU"/>
    </w:rPr>
  </w:style>
  <w:style w:type="paragraph" w:styleId="aff">
    <w:name w:val="Document Map"/>
    <w:basedOn w:val="a0"/>
    <w:link w:val="aff0"/>
    <w:uiPriority w:val="99"/>
    <w:semiHidden/>
    <w:unhideWhenUsed/>
    <w:rsid w:val="000760BC"/>
    <w:rPr>
      <w:rFonts w:ascii="Tahoma" w:eastAsia="Times New Roman" w:hAnsi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0760B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1">
    <w:name w:val="Style11"/>
    <w:basedOn w:val="a0"/>
    <w:uiPriority w:val="99"/>
    <w:rsid w:val="00076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0760B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760B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0760BC"/>
    <w:rPr>
      <w:rFonts w:ascii="Times New Roman" w:hAnsi="Times New Roman" w:cs="Times New Roman"/>
      <w:i/>
      <w:iCs/>
      <w:sz w:val="20"/>
      <w:szCs w:val="20"/>
    </w:rPr>
  </w:style>
  <w:style w:type="character" w:customStyle="1" w:styleId="310">
    <w:name w:val="Заголовок 3 Знак1"/>
    <w:basedOn w:val="a1"/>
    <w:uiPriority w:val="9"/>
    <w:semiHidden/>
    <w:rsid w:val="000760B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3">
    <w:name w:val="Table Grid"/>
    <w:basedOn w:val="a2"/>
    <w:uiPriority w:val="59"/>
    <w:rsid w:val="000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1"/>
    <w:uiPriority w:val="9"/>
    <w:semiHidden/>
    <w:rsid w:val="000760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1">
    <w:name w:val="Заголовок 1 Знак1"/>
    <w:basedOn w:val="a1"/>
    <w:uiPriority w:val="9"/>
    <w:rsid w:val="0007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9">
    <w:name w:val="Нет списка2"/>
    <w:next w:val="a3"/>
    <w:uiPriority w:val="99"/>
    <w:semiHidden/>
    <w:unhideWhenUsed/>
    <w:rsid w:val="000760BC"/>
  </w:style>
  <w:style w:type="table" w:customStyle="1" w:styleId="2a">
    <w:name w:val="Сетка таблицы2"/>
    <w:basedOn w:val="a2"/>
    <w:next w:val="af3"/>
    <w:rsid w:val="000760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4">
    <w:name w:val="c94"/>
    <w:basedOn w:val="a0"/>
    <w:rsid w:val="00076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3">
    <w:name w:val="c103"/>
    <w:basedOn w:val="a1"/>
    <w:rsid w:val="000760BC"/>
  </w:style>
  <w:style w:type="character" w:customStyle="1" w:styleId="c21">
    <w:name w:val="c21"/>
    <w:basedOn w:val="a1"/>
    <w:rsid w:val="000760BC"/>
  </w:style>
  <w:style w:type="character" w:customStyle="1" w:styleId="c27">
    <w:name w:val="c27"/>
    <w:basedOn w:val="a1"/>
    <w:rsid w:val="000760BC"/>
  </w:style>
  <w:style w:type="paragraph" w:customStyle="1" w:styleId="c9">
    <w:name w:val="c9"/>
    <w:basedOn w:val="a0"/>
    <w:rsid w:val="00BE0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1"/>
    <w:rsid w:val="00BE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2F70-E469-4219-8FAD-2AAC5BE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Татьяна Анатольевна</cp:lastModifiedBy>
  <cp:revision>14</cp:revision>
  <cp:lastPrinted>2018-09-19T13:09:00Z</cp:lastPrinted>
  <dcterms:created xsi:type="dcterms:W3CDTF">2018-09-19T06:55:00Z</dcterms:created>
  <dcterms:modified xsi:type="dcterms:W3CDTF">2022-12-21T08:35:00Z</dcterms:modified>
</cp:coreProperties>
</file>