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D5" w:rsidRDefault="004B0AD5">
      <w:pPr>
        <w:autoSpaceDE w:val="0"/>
        <w:autoSpaceDN w:val="0"/>
        <w:spacing w:after="78" w:line="220" w:lineRule="exact"/>
      </w:pPr>
    </w:p>
    <w:p w:rsidR="004B0AD5" w:rsidRPr="00ED1667" w:rsidRDefault="00541428">
      <w:pPr>
        <w:autoSpaceDE w:val="0"/>
        <w:autoSpaceDN w:val="0"/>
        <w:spacing w:after="0" w:line="230" w:lineRule="auto"/>
        <w:ind w:left="1494"/>
        <w:contextualSpacing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B0AD5" w:rsidRPr="00ED1667" w:rsidRDefault="00541428">
      <w:pPr>
        <w:autoSpaceDE w:val="0"/>
        <w:autoSpaceDN w:val="0"/>
        <w:spacing w:before="670" w:after="0" w:line="230" w:lineRule="auto"/>
        <w:ind w:left="186"/>
        <w:contextualSpacing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и молодежной политики Ханты-Мансийского автономного округа-Югры</w:t>
      </w:r>
    </w:p>
    <w:p w:rsidR="004B0AD5" w:rsidRPr="00ED1667" w:rsidRDefault="00541428">
      <w:pPr>
        <w:autoSpaceDE w:val="0"/>
        <w:autoSpaceDN w:val="0"/>
        <w:spacing w:before="670" w:after="0" w:line="230" w:lineRule="auto"/>
        <w:ind w:right="3244"/>
        <w:contextualSpacing/>
        <w:jc w:val="right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Администрация Берёзовского района</w:t>
      </w:r>
    </w:p>
    <w:p w:rsidR="004B0AD5" w:rsidRDefault="00541428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МБОУ Игримская СОШ имени Героя Советского Союза Собянина Г. Е.</w:t>
      </w:r>
    </w:p>
    <w:p w:rsidR="00A24D25" w:rsidRDefault="00A24D25">
      <w:pPr>
        <w:autoSpaceDE w:val="0"/>
        <w:autoSpaceDN w:val="0"/>
        <w:spacing w:before="670" w:after="1376" w:line="230" w:lineRule="auto"/>
        <w:ind w:left="1590"/>
        <w:contextualSpacing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Pr="00ED1667" w:rsidRDefault="00A24D25" w:rsidP="00A24D25">
      <w:pPr>
        <w:autoSpaceDE w:val="0"/>
        <w:autoSpaceDN w:val="0"/>
        <w:spacing w:before="670" w:after="1376" w:line="230" w:lineRule="auto"/>
        <w:contextualSpacing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E86A7BB" wp14:editId="3EDDA838">
            <wp:extent cx="6629400" cy="14541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/>
                    <a:srcRect l="32184" t="59765" r="30172" b="25932"/>
                    <a:stretch/>
                  </pic:blipFill>
                  <pic:spPr bwMode="auto">
                    <a:xfrm>
                      <a:off x="0" y="0"/>
                      <a:ext cx="6629400" cy="145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AD5" w:rsidRDefault="004B0AD5">
      <w:pPr>
        <w:autoSpaceDE w:val="0"/>
        <w:autoSpaceDN w:val="0"/>
        <w:spacing w:after="0" w:line="60" w:lineRule="exact"/>
      </w:pPr>
    </w:p>
    <w:p w:rsidR="004B0AD5" w:rsidRPr="00A24D25" w:rsidRDefault="00541428">
      <w:pPr>
        <w:autoSpaceDE w:val="0"/>
        <w:autoSpaceDN w:val="0"/>
        <w:spacing w:before="978" w:after="0" w:line="230" w:lineRule="auto"/>
        <w:jc w:val="center"/>
        <w:rPr>
          <w:lang w:val="ru-RU"/>
        </w:rPr>
      </w:pPr>
      <w:r w:rsidRPr="00A24D25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B0AD5" w:rsidRPr="00A24D25" w:rsidRDefault="0054142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A24D25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24D2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4224761)</w:t>
      </w:r>
    </w:p>
    <w:p w:rsidR="004B0AD5" w:rsidRPr="00A24D25" w:rsidRDefault="00541428">
      <w:pPr>
        <w:autoSpaceDE w:val="0"/>
        <w:autoSpaceDN w:val="0"/>
        <w:spacing w:before="166" w:after="0" w:line="230" w:lineRule="auto"/>
        <w:ind w:right="4170"/>
        <w:jc w:val="right"/>
        <w:rPr>
          <w:lang w:val="ru-RU"/>
        </w:rPr>
      </w:pPr>
      <w:r w:rsidRPr="00A24D25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B0AD5" w:rsidRPr="00A24D25" w:rsidRDefault="00541428">
      <w:pPr>
        <w:autoSpaceDE w:val="0"/>
        <w:autoSpaceDN w:val="0"/>
        <w:spacing w:before="70" w:after="0" w:line="230" w:lineRule="auto"/>
        <w:ind w:right="3928"/>
        <w:jc w:val="right"/>
        <w:rPr>
          <w:lang w:val="ru-RU"/>
        </w:rPr>
      </w:pPr>
      <w:r w:rsidRPr="00A24D25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4B0AD5" w:rsidRPr="00A24D25" w:rsidRDefault="00541428">
      <w:pPr>
        <w:autoSpaceDE w:val="0"/>
        <w:autoSpaceDN w:val="0"/>
        <w:spacing w:before="670" w:after="0" w:line="230" w:lineRule="auto"/>
        <w:ind w:right="2830"/>
        <w:jc w:val="right"/>
        <w:rPr>
          <w:lang w:val="ru-RU"/>
        </w:rPr>
      </w:pPr>
      <w:r w:rsidRPr="00A24D25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4B0AD5" w:rsidRPr="00A24D25" w:rsidRDefault="00541428">
      <w:pPr>
        <w:autoSpaceDE w:val="0"/>
        <w:autoSpaceDN w:val="0"/>
        <w:spacing w:before="70" w:after="0" w:line="230" w:lineRule="auto"/>
        <w:ind w:right="3768"/>
        <w:jc w:val="right"/>
        <w:rPr>
          <w:lang w:val="ru-RU"/>
        </w:rPr>
      </w:pPr>
      <w:r w:rsidRPr="00A24D25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4B0AD5" w:rsidRPr="00A24D25" w:rsidRDefault="00541428">
      <w:pPr>
        <w:autoSpaceDE w:val="0"/>
        <w:autoSpaceDN w:val="0"/>
        <w:spacing w:before="2112" w:after="0" w:line="230" w:lineRule="auto"/>
        <w:ind w:right="174"/>
        <w:jc w:val="right"/>
        <w:rPr>
          <w:lang w:val="ru-RU"/>
        </w:rPr>
      </w:pPr>
      <w:r w:rsidRPr="00A24D25">
        <w:rPr>
          <w:rFonts w:ascii="Times New Roman" w:eastAsia="Times New Roman" w:hAnsi="Times New Roman"/>
          <w:color w:val="000000"/>
          <w:sz w:val="24"/>
          <w:lang w:val="ru-RU"/>
        </w:rPr>
        <w:t>Составитель: Одерий Юлия Леонидовна</w:t>
      </w: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4B3C68">
        <w:rPr>
          <w:rFonts w:ascii="Times New Roman" w:eastAsia="Times New Roman" w:hAnsi="Times New Roman"/>
          <w:color w:val="000000"/>
          <w:sz w:val="24"/>
          <w:lang w:val="ru-RU"/>
        </w:rPr>
        <w:t>учитель физической культуры</w:t>
      </w: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229A4" w:rsidRPr="004B3C68" w:rsidRDefault="008229A4" w:rsidP="008229A4">
      <w:pPr>
        <w:autoSpaceDE w:val="0"/>
        <w:autoSpaceDN w:val="0"/>
        <w:spacing w:before="70" w:after="0" w:line="230" w:lineRule="auto"/>
        <w:ind w:right="16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Default="00A24D25" w:rsidP="008229A4">
      <w:pPr>
        <w:autoSpaceDE w:val="0"/>
        <w:autoSpaceDN w:val="0"/>
        <w:spacing w:before="70"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Default="00A24D25" w:rsidP="008229A4">
      <w:pPr>
        <w:autoSpaceDE w:val="0"/>
        <w:autoSpaceDN w:val="0"/>
        <w:spacing w:before="70"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Default="00A24D25" w:rsidP="008229A4">
      <w:pPr>
        <w:autoSpaceDE w:val="0"/>
        <w:autoSpaceDN w:val="0"/>
        <w:spacing w:before="70"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Default="00A24D25" w:rsidP="008229A4">
      <w:pPr>
        <w:autoSpaceDE w:val="0"/>
        <w:autoSpaceDN w:val="0"/>
        <w:spacing w:before="70"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Default="00A24D25" w:rsidP="008229A4">
      <w:pPr>
        <w:autoSpaceDE w:val="0"/>
        <w:autoSpaceDN w:val="0"/>
        <w:spacing w:before="70"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A24D25" w:rsidRDefault="00A24D25" w:rsidP="008229A4">
      <w:pPr>
        <w:autoSpaceDE w:val="0"/>
        <w:autoSpaceDN w:val="0"/>
        <w:spacing w:before="70" w:after="0" w:line="230" w:lineRule="auto"/>
        <w:ind w:right="16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4B0AD5" w:rsidRPr="004B3C68" w:rsidRDefault="00F445A3" w:rsidP="008229A4">
      <w:pPr>
        <w:autoSpaceDE w:val="0"/>
        <w:autoSpaceDN w:val="0"/>
        <w:spacing w:before="70" w:after="0" w:line="230" w:lineRule="auto"/>
        <w:ind w:right="166"/>
        <w:jc w:val="center"/>
        <w:rPr>
          <w:lang w:val="ru-RU"/>
        </w:rPr>
        <w:sectPr w:rsidR="004B0AD5" w:rsidRPr="004B3C68">
          <w:footerReference w:type="default" r:id="rId9"/>
          <w:pgSz w:w="11900" w:h="16840"/>
          <w:pgMar w:top="298" w:right="722" w:bottom="296" w:left="738" w:header="720" w:footer="720" w:gutter="0"/>
          <w:cols w:space="720" w:equalWidth="0">
            <w:col w:w="10440" w:space="0"/>
          </w:cols>
          <w:docGrid w:linePitch="360"/>
        </w:sectPr>
      </w:pPr>
      <w:r w:rsidRPr="004B3C68">
        <w:rPr>
          <w:rFonts w:ascii="Times New Roman" w:eastAsia="Times New Roman" w:hAnsi="Times New Roman"/>
          <w:color w:val="000000"/>
          <w:sz w:val="24"/>
          <w:lang w:val="ru-RU"/>
        </w:rPr>
        <w:t>Игрим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4B0AD5" w:rsidRPr="004B3C68" w:rsidRDefault="00541428" w:rsidP="00ED1667">
      <w:pPr>
        <w:autoSpaceDE w:val="0"/>
        <w:autoSpaceDN w:val="0"/>
        <w:spacing w:before="120" w:after="120" w:line="240" w:lineRule="auto"/>
        <w:ind w:firstLine="709"/>
        <w:jc w:val="both"/>
        <w:rPr>
          <w:lang w:val="ru-RU"/>
        </w:rPr>
      </w:pPr>
      <w:r w:rsidRPr="004B3C6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  <w:r w:rsidR="00ED1667">
        <w:rPr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</w:t>
      </w:r>
      <w:r>
        <w:rPr>
          <w:rFonts w:ascii="Times New Roman" w:eastAsia="Times New Roman" w:hAnsi="Times New Roman"/>
          <w:color w:val="000000"/>
          <w:sz w:val="24"/>
        </w:rPr>
        <w:t>(протокол от 2 июня 2020 года № 2/20).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4B0AD5" w:rsidRPr="00ED1667" w:rsidRDefault="00541428" w:rsidP="00ED1667">
      <w:pPr>
        <w:autoSpaceDE w:val="0"/>
        <w:autoSpaceDN w:val="0"/>
        <w:spacing w:before="120" w:after="12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предмета«Физическая культура» является физическое воспитание граждан России. Учебный предмет«Физическая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  <w:r w:rsid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создание условий для высокого качества преподавания учебного предмета</w:t>
      </w:r>
      <w:r w:rsid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развития школьного спорта до 2024 г., и направлена на достижение национальных целей развития Российской Федерации, а именно: </w:t>
      </w:r>
    </w:p>
    <w:p w:rsid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  <w:r w:rsid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НОО содержание программы учебного предмета «Физическая культура»состоит из следующих компонентов:</w:t>
      </w:r>
    </w:p>
    <w:p w:rsidR="004B0AD5" w:rsidRPr="00ED1667" w:rsidRDefault="00ED1667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знания</w:t>
      </w:r>
      <w:r w:rsidR="00541428"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о физической культуре (информационный компонент деятельности);</w:t>
      </w:r>
    </w:p>
    <w:p w:rsidR="004B0AD5" w:rsidRPr="00ED1667" w:rsidRDefault="00ED1667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способы</w:t>
      </w:r>
      <w:r w:rsidR="00541428"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физкультурной деятельности (операциональный компонент деятельности);</w:t>
      </w:r>
    </w:p>
    <w:p w:rsidR="004B0AD5" w:rsidRPr="00ED1667" w:rsidRDefault="00ED1667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физическое</w:t>
      </w:r>
      <w:r w:rsidR="00541428"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 xml:space="preserve">Принципы непрерывности и цикличности.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  <w:r w:rsidR="00ED1667">
        <w:rPr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дозированности объёма и интенсивности выполнения упражнений в соответствии с возможностями.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метапредметных и личностных.</w:t>
      </w:r>
    </w:p>
    <w:p w:rsidR="004B0AD5" w:rsidRPr="00ED1667" w:rsidRDefault="00541428" w:rsidP="00ED1667">
      <w:pPr>
        <w:autoSpaceDE w:val="0"/>
        <w:autoSpaceDN w:val="0"/>
        <w:spacing w:before="120" w:after="12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гимнастики, плавания как жизненно важных навыков человека; овладение умениями организовывать здоровьесберегающую жизнедеятельность (распорядок дня, утренняя гимнастика, гимнастические</w:t>
      </w:r>
      <w:r w:rsidR="00ED1667">
        <w:rPr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B0AD5" w:rsidRPr="00ED1667" w:rsidRDefault="004B0AD5" w:rsidP="00ED1667">
      <w:pPr>
        <w:spacing w:after="0" w:line="240" w:lineRule="auto"/>
        <w:ind w:firstLine="709"/>
        <w:jc w:val="both"/>
        <w:rPr>
          <w:lang w:val="ru-RU"/>
        </w:rPr>
        <w:sectPr w:rsidR="004B0AD5" w:rsidRPr="00ED1667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4B0AD5" w:rsidRPr="00ED1667" w:rsidRDefault="004B0AD5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4B0AD5" w:rsidRPr="00ED1667" w:rsidRDefault="00541428" w:rsidP="00ED1667">
      <w:pPr>
        <w:autoSpaceDE w:val="0"/>
        <w:autoSpaceDN w:val="0"/>
        <w:spacing w:before="120" w:after="12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</w:p>
    <w:p w:rsid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 по видам разминки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</w:t>
      </w:r>
      <w:r w:rsid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4B0AD5" w:rsidRPr="00ED1667" w:rsidRDefault="00541428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4B0AD5" w:rsidRPr="00ED1667" w:rsidRDefault="00541428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</w:t>
      </w:r>
      <w:r w:rsidR="00143090" w:rsidRPr="00ED1667">
        <w:rPr>
          <w:rFonts w:ascii="Times New Roman" w:eastAsia="Times New Roman" w:hAnsi="Times New Roman"/>
          <w:color w:val="000000"/>
          <w:sz w:val="24"/>
          <w:lang w:val="ru-RU"/>
        </w:rPr>
        <w:t>евяносто градусов в обе сторо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«ковырялочка», «верёвочка».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Бег, сочетаемый с круговыми движениями руками.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Игровые</w:t>
      </w:r>
      <w:r w:rsidR="00A24D2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задания, спортивныеэстафеты </w:t>
      </w:r>
      <w:r w:rsidRPr="00ED1667">
        <w:rPr>
          <w:lang w:val="ru-RU"/>
        </w:rPr>
        <w:br/>
      </w: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</w:t>
      </w:r>
      <w:r w:rsidR="00A24D2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команды</w:t>
      </w:r>
      <w:r w:rsidR="00A24D2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приёмы </w:t>
      </w:r>
    </w:p>
    <w:p w:rsidR="00143090" w:rsidRPr="00ED1667" w:rsidRDefault="00143090" w:rsidP="00A24D2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</w:t>
      </w:r>
      <w:bookmarkStart w:id="0" w:name="_GoBack"/>
      <w:bookmarkEnd w:id="0"/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 w:rsidR="00ED1667" w:rsidRDefault="00143090" w:rsidP="00ED1667">
      <w:pPr>
        <w:tabs>
          <w:tab w:val="left" w:pos="180"/>
        </w:tabs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на здоровый образ жизни, необходимость соблюдения правил безопасности при занятиях физической культурой и спортом.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143090" w:rsidRPr="00ED1667" w:rsidRDefault="00143090" w:rsidP="00ED1667">
      <w:pPr>
        <w:autoSpaceDE w:val="0"/>
        <w:autoSpaceDN w:val="0"/>
        <w:spacing w:before="120" w:after="12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составе метапредметных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межпредметными понятиями, отражающими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  <w:r w:rsid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143090" w:rsidRPr="00ED1667" w:rsidRDefault="00143090" w:rsidP="00ED1667">
      <w:pPr>
        <w:autoSpaceDE w:val="0"/>
        <w:autoSpaceDN w:val="0"/>
        <w:spacing w:before="120" w:after="12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</w:t>
      </w:r>
      <w:r w:rsid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сформированность у обучающихся определённых умений. </w:t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занятия общеразвивающими и здоровьеформирующими физическими упражнениями: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43090" w:rsidRPr="00ED1667" w:rsidRDefault="00143090" w:rsidP="00ED166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lang w:val="ru-RU"/>
        </w:rPr>
        <w:tab/>
      </w: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Физкультурно-оздоровительная деятельность: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43090" w:rsidRPr="00ED1667" w:rsidRDefault="00143090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 w:rsidR="004B0AD5" w:rsidRPr="00ED1667" w:rsidRDefault="00ED1667" w:rsidP="00ED166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  <w:sectPr w:rsidR="004B0AD5" w:rsidRPr="00ED1667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="00143090" w:rsidRPr="00ED1667">
        <w:rPr>
          <w:rFonts w:ascii="Times New Roman" w:eastAsia="Times New Roman" w:hAnsi="Times New Roman"/>
          <w:color w:val="000000"/>
          <w:sz w:val="24"/>
          <w:lang w:val="ru-RU"/>
        </w:rPr>
        <w:t>осваивать способы игровой деятельности.</w:t>
      </w:r>
    </w:p>
    <w:p w:rsidR="004B0AD5" w:rsidRPr="00ED1667" w:rsidRDefault="004B0AD5">
      <w:pPr>
        <w:autoSpaceDE w:val="0"/>
        <w:autoSpaceDN w:val="0"/>
        <w:spacing w:after="64" w:line="220" w:lineRule="exact"/>
        <w:rPr>
          <w:lang w:val="ru-RU"/>
        </w:rPr>
      </w:pPr>
    </w:p>
    <w:p w:rsidR="004B0AD5" w:rsidRPr="00ED1667" w:rsidRDefault="00541428">
      <w:pPr>
        <w:autoSpaceDE w:val="0"/>
        <w:autoSpaceDN w:val="0"/>
        <w:spacing w:after="258" w:line="233" w:lineRule="auto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44"/>
        <w:gridCol w:w="528"/>
        <w:gridCol w:w="1104"/>
        <w:gridCol w:w="1140"/>
        <w:gridCol w:w="866"/>
        <w:gridCol w:w="3926"/>
        <w:gridCol w:w="1116"/>
        <w:gridCol w:w="1382"/>
      </w:tblGrid>
      <w:tr w:rsidR="004B0AD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4B0AD5" w:rsidTr="003B3392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5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3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</w:tr>
      <w:tr w:rsidR="004B0AD5" w:rsidRPr="00A24D2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4B0AD5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39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по темам: Гимнастика.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Игры. Туризм. Спорт;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 шаг. Гимнастический (мягкий) бег. Основные хореографические позиции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06.09.2022 08.09.2022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общие принципы выполнения гимнастических упражнений;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09.09.2022 13.09.2022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разницу в задачах физической культуры и спорта;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15.09.2022 16.09.2022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кратко характеризовать понятие«Здоровый образ жизни»;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20.09.2022 22.09.2022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общие принципы выполнения гимнастических упражнений;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348"/>
        </w:trPr>
        <w:tc>
          <w:tcPr>
            <w:tcW w:w="54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53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4B0AD5"/>
        </w:tc>
      </w:tr>
      <w:tr w:rsidR="004B0A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 физкультурной деятельности</w:t>
            </w:r>
          </w:p>
        </w:tc>
      </w:tr>
      <w:tr w:rsidR="004B0AD5">
        <w:trPr>
          <w:trHeight w:hRule="exact" w:val="6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23.09.2022 30.09.2022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составлять упражнения основной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гимнастики для утренней зарядки и физкультминуток;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04.10.2022 11.10.2022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Общаться и взаимодействовать в игровой деятельности;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13.10.2022 14.10.2022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самостоятельно организовывать построения по строевым командам: «Становись!», «Равняйсь!»,«Смирно!», «Вольно!», «Отставить!», «Разойдись»,«По-порядку рассчитайсь!», «На первый—второй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рассчитайсь!», «На первый—третий рассчитайсь!»;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4B0AD5">
        <w:trPr>
          <w:trHeight w:hRule="exact" w:val="350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4B0AD5"/>
        </w:tc>
      </w:tr>
      <w:tr w:rsidR="004B0AD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Физкультурно-оздоровительная деятельность</w:t>
            </w:r>
          </w:p>
        </w:tc>
      </w:tr>
      <w:tr w:rsidR="004B0AD5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аппарата;— для развития координации, моторики и жизненно важных навыков и умений.</w:t>
            </w:r>
          </w:p>
          <w:p w:rsidR="004B0AD5" w:rsidRPr="00ED1667" w:rsidRDefault="00541428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18.10.2022 13.01.2023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</w:tbl>
    <w:tbl>
      <w:tblPr>
        <w:tblpPr w:leftFromText="180" w:rightFromText="180" w:vertAnchor="text" w:horzAnchor="margin" w:tblpY="-858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5044"/>
        <w:gridCol w:w="528"/>
        <w:gridCol w:w="1104"/>
        <w:gridCol w:w="1140"/>
        <w:gridCol w:w="866"/>
        <w:gridCol w:w="3926"/>
        <w:gridCol w:w="1116"/>
        <w:gridCol w:w="1382"/>
      </w:tblGrid>
      <w:tr w:rsidR="003B3392" w:rsidTr="003B339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 и игровые задания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17.01.2023 09.03.2023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Pr="00ED1667" w:rsidRDefault="003B3392" w:rsidP="003B339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3B3392" w:rsidTr="003B339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 команды и приемы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10.03.2023 14.03.2023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Pr="00ED1667" w:rsidRDefault="003B3392" w:rsidP="003B339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при выполнении организующих команд: «Становись!», «Равняйсь!»,«Смирно!», «Вольно!»,«Отставить!», «Разойдись», «По порядку рассчитайсь!», «На первый—второй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рассчитайсь!», «На первый—третий рассчитайсь!»;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3B3392" w:rsidTr="003B3392">
        <w:trPr>
          <w:trHeight w:hRule="exact" w:val="348"/>
        </w:trPr>
        <w:tc>
          <w:tcPr>
            <w:tcW w:w="54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953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/>
        </w:tc>
      </w:tr>
      <w:tr w:rsidR="003B3392" w:rsidTr="003B339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Спортивно-оздоровительная деятельность</w:t>
            </w:r>
          </w:p>
        </w:tc>
      </w:tr>
      <w:tr w:rsidR="003B3392" w:rsidTr="003B339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16.03.2023 30.05.2023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Pr="00ED1667" w:rsidRDefault="003B3392" w:rsidP="003B339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выворотности стоп;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Onlinetestpad.com</w:t>
            </w:r>
          </w:p>
        </w:tc>
      </w:tr>
      <w:tr w:rsidR="003B3392" w:rsidTr="003B3392">
        <w:trPr>
          <w:trHeight w:hRule="exact" w:val="34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6" w:after="0" w:line="233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9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/>
        </w:tc>
      </w:tr>
      <w:tr w:rsidR="003B3392" w:rsidTr="003B3392">
        <w:trPr>
          <w:trHeight w:hRule="exact" w:val="328"/>
        </w:trPr>
        <w:tc>
          <w:tcPr>
            <w:tcW w:w="5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Pr="00ED1667" w:rsidRDefault="003B3392" w:rsidP="003B33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4B3C68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3392" w:rsidRDefault="003B3392" w:rsidP="003B33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</w:tr>
    </w:tbl>
    <w:p w:rsidR="004B0AD5" w:rsidRDefault="004B0AD5">
      <w:pPr>
        <w:autoSpaceDE w:val="0"/>
        <w:autoSpaceDN w:val="0"/>
        <w:spacing w:after="66" w:line="220" w:lineRule="exact"/>
      </w:pPr>
    </w:p>
    <w:p w:rsidR="004B0AD5" w:rsidRDefault="004B0AD5">
      <w:pPr>
        <w:autoSpaceDE w:val="0"/>
        <w:autoSpaceDN w:val="0"/>
        <w:spacing w:after="0" w:line="14" w:lineRule="exact"/>
      </w:pPr>
    </w:p>
    <w:p w:rsidR="004B0AD5" w:rsidRDefault="004B0AD5">
      <w:pPr>
        <w:sectPr w:rsidR="004B0AD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B0AD5" w:rsidRDefault="004B0AD5">
      <w:pPr>
        <w:autoSpaceDE w:val="0"/>
        <w:autoSpaceDN w:val="0"/>
        <w:spacing w:after="78" w:line="220" w:lineRule="exact"/>
      </w:pPr>
    </w:p>
    <w:p w:rsidR="004B0AD5" w:rsidRDefault="0054142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2282"/>
        <w:gridCol w:w="734"/>
        <w:gridCol w:w="1620"/>
        <w:gridCol w:w="1668"/>
        <w:gridCol w:w="1236"/>
        <w:gridCol w:w="2162"/>
      </w:tblGrid>
      <w:tr w:rsidR="004B0AD5" w:rsidTr="00ED1667">
        <w:trPr>
          <w:trHeight w:hRule="exact" w:val="49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62" w:lineRule="auto"/>
              <w:ind w:left="72" w:right="576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4B0AD5" w:rsidTr="00ED1667">
        <w:trPr>
          <w:trHeight w:hRule="exact" w:val="82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B0AD5" w:rsidRDefault="004B0AD5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AD5" w:rsidRDefault="004B0AD5"/>
        </w:tc>
      </w:tr>
      <w:tr w:rsidR="004B0AD5" w:rsidTr="00ED1667">
        <w:trPr>
          <w:trHeight w:hRule="exact" w:val="10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 xml:space="preserve">Вводный урок физической культуры в школе. </w:t>
            </w:r>
          </w:p>
          <w:p w:rsidR="00143090" w:rsidRDefault="00143090">
            <w:pPr>
              <w:rPr>
                <w:lang w:val="ru-RU"/>
              </w:rPr>
            </w:pPr>
          </w:p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в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F445A3" w:rsidP="00F445A3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  <w:p w:rsidR="00143090" w:rsidRDefault="00143090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</w:tr>
      <w:tr w:rsidR="004B0AD5" w:rsidTr="00ED1667">
        <w:trPr>
          <w:trHeight w:hRule="exact"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Правила поведения на уроке физической культуры</w:t>
            </w:r>
          </w:p>
          <w:p w:rsidR="00143090" w:rsidRPr="00ED1667" w:rsidRDefault="00143090">
            <w:pPr>
              <w:rPr>
                <w:lang w:val="ru-RU"/>
              </w:rPr>
            </w:pPr>
          </w:p>
          <w:p w:rsidR="00143090" w:rsidRPr="00ED1667" w:rsidRDefault="00143090">
            <w:pPr>
              <w:rPr>
                <w:lang w:val="ru-RU"/>
              </w:rPr>
            </w:pPr>
          </w:p>
          <w:p w:rsidR="00143090" w:rsidRPr="00ED1667" w:rsidRDefault="00143090">
            <w:pPr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8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История Олимпийских игр. В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1422"/>
        </w:trPr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Место для занятий физическими упражнениями. Спортивное оборудование.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1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Техника безопасности при выполнении физ. Упр., проведение подвижных игр, эстафет.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9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Физические упражнения. Исходное положение.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Организующие команды.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Организующие команды.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1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Общие принципы выполнения физических упражнений.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37212C">
        <w:trPr>
          <w:trHeight w:hRule="exact" w:val="6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Освоение техники упр.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6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Упр общей разминки. Гимнастический шаг.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8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143090" w:rsidRDefault="00143090">
            <w:pPr>
              <w:rPr>
                <w:lang w:val="ru-RU"/>
              </w:rPr>
            </w:pPr>
            <w:r>
              <w:rPr>
                <w:lang w:val="ru-RU"/>
              </w:rPr>
              <w:t>Отработка навыков  упр.общей разминки. Гимнастический шаг.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143090">
            <w:r>
              <w:rPr>
                <w:lang w:val="ru-RU"/>
              </w:rPr>
              <w:t>Упр.общей разминки. (казачок)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8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143090">
            <w:r>
              <w:rPr>
                <w:lang w:val="ru-RU"/>
              </w:rPr>
              <w:t>Отработка навыков  упр.общей разминки. (казачок)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7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143090">
            <w:r>
              <w:rPr>
                <w:lang w:val="ru-RU"/>
              </w:rPr>
              <w:t>Упр.общей разминки. (жираф)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43090" w:rsidTr="00ED1667">
        <w:trPr>
          <w:trHeight w:hRule="exact" w:val="9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r>
              <w:rPr>
                <w:lang w:val="ru-RU"/>
              </w:rPr>
              <w:t>Отработка навыков  упр.общей разминки. (жираф)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7165" w:rsidTr="00ED1667">
        <w:trPr>
          <w:trHeight w:hRule="exact" w:val="9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r>
              <w:rPr>
                <w:lang w:val="ru-RU"/>
              </w:rPr>
              <w:t>Упр.общей разминки. (конькобежец)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7165" w:rsidTr="00ED1667">
        <w:trPr>
          <w:trHeight w:hRule="exact" w:val="10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r>
              <w:rPr>
                <w:lang w:val="ru-RU"/>
              </w:rPr>
              <w:t>Отработка навыков  упр.общей разминки. (конькобежец)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ED166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43090" w:rsidTr="00ED1667">
        <w:trPr>
          <w:trHeight w:hRule="exact" w:val="9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FD7165" w:rsidRDefault="00FD7165" w:rsidP="00143090">
            <w:pPr>
              <w:rPr>
                <w:lang w:val="ru-RU"/>
              </w:rPr>
            </w:pPr>
            <w:r>
              <w:rPr>
                <w:lang w:val="ru-RU"/>
              </w:rPr>
              <w:t>Закрепление выполнения упр общей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143090" w:rsidTr="00ED1667">
        <w:trPr>
          <w:trHeight w:hRule="exact" w:val="9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FD7165" w:rsidRDefault="00FD7165" w:rsidP="00143090">
            <w:pPr>
              <w:rPr>
                <w:lang w:val="ru-RU"/>
              </w:rPr>
            </w:pPr>
            <w:r>
              <w:rPr>
                <w:lang w:val="ru-RU"/>
              </w:rPr>
              <w:t>Основные танцевательные позиции и опоры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43090" w:rsidTr="00ED1667">
        <w:trPr>
          <w:trHeight w:hRule="exact" w:val="9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ED1667" w:rsidRDefault="00FD7165" w:rsidP="00143090">
            <w:pPr>
              <w:rPr>
                <w:lang w:val="ru-RU"/>
              </w:rPr>
            </w:pPr>
            <w:r>
              <w:rPr>
                <w:lang w:val="ru-RU"/>
              </w:rPr>
              <w:t>Основные танцевательные позиции и опоры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43090" w:rsidTr="00ED1667">
        <w:trPr>
          <w:trHeight w:hRule="exact" w:val="1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FD7165" w:rsidRDefault="00075B64" w:rsidP="00143090">
            <w:pPr>
              <w:rPr>
                <w:lang w:val="ru-RU"/>
              </w:rPr>
            </w:pPr>
            <w:r>
              <w:rPr>
                <w:lang w:val="ru-RU"/>
              </w:rPr>
              <w:t>Весёлые старты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143090" w:rsidTr="00ED1667">
        <w:trPr>
          <w:trHeight w:hRule="exact" w:val="11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ED1667" w:rsidRDefault="00075B64" w:rsidP="00143090">
            <w:pPr>
              <w:rPr>
                <w:lang w:val="ru-RU"/>
              </w:rPr>
            </w:pPr>
            <w:r>
              <w:rPr>
                <w:lang w:val="ru-RU"/>
              </w:rPr>
              <w:t>Весёлые старты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43090" w:rsidTr="00ED1667">
        <w:trPr>
          <w:trHeight w:hRule="exact" w:val="7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FD7165" w:rsidRDefault="00FD7165" w:rsidP="00143090">
            <w:pPr>
              <w:rPr>
                <w:lang w:val="ru-RU"/>
              </w:rPr>
            </w:pPr>
            <w:r>
              <w:rPr>
                <w:lang w:val="ru-RU"/>
              </w:rPr>
              <w:t>Партерная разминка. (лягушонок)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143090" w:rsidTr="00ED1667">
        <w:trPr>
          <w:trHeight w:hRule="exact" w:val="7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Default="00FD7165" w:rsidP="00143090">
            <w:r>
              <w:rPr>
                <w:lang w:val="ru-RU"/>
              </w:rPr>
              <w:t>Партерная разминка. (лягушонок)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143090" w:rsidTr="00ED1667">
        <w:trPr>
          <w:trHeight w:hRule="exact"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Pr="00FD7165" w:rsidRDefault="00FD7165" w:rsidP="00143090">
            <w:pPr>
              <w:rPr>
                <w:lang w:val="ru-RU"/>
              </w:rPr>
            </w:pPr>
            <w:r>
              <w:rPr>
                <w:lang w:val="ru-RU"/>
              </w:rPr>
              <w:t>Обобщающий урок по итогам обучения в первой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Pr="00FD7165" w:rsidRDefault="00FD7165" w:rsidP="00FD716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</w:t>
            </w:r>
          </w:p>
        </w:tc>
      </w:tr>
      <w:tr w:rsidR="00143090" w:rsidTr="00ED1667">
        <w:trPr>
          <w:trHeight w:hRule="exact" w:val="8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43090" w:rsidRDefault="00FD7165" w:rsidP="00143090">
            <w:r>
              <w:rPr>
                <w:lang w:val="ru-RU"/>
              </w:rPr>
              <w:t>Партерная разминка. (крестик)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ED166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3090" w:rsidRDefault="00143090" w:rsidP="001430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7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FD7165">
            <w:r>
              <w:rPr>
                <w:lang w:val="ru-RU"/>
              </w:rPr>
              <w:t>Партерная разминка. (крестик)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7165" w:rsidTr="00ED1667">
        <w:trPr>
          <w:trHeight w:hRule="exact"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r>
              <w:rPr>
                <w:lang w:val="ru-RU"/>
              </w:rPr>
              <w:t>Партерная</w:t>
            </w:r>
            <w:r w:rsidRPr="00D42283">
              <w:rPr>
                <w:lang w:val="ru-RU"/>
              </w:rPr>
              <w:t xml:space="preserve"> разми</w:t>
            </w:r>
            <w:r>
              <w:rPr>
                <w:lang w:val="ru-RU"/>
              </w:rPr>
              <w:t>нка. (велосипед</w:t>
            </w:r>
            <w:r w:rsidRPr="00D42283">
              <w:rPr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FD7165" w:rsidTr="00ED1667">
        <w:trPr>
          <w:trHeight w:hRule="exact"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r>
              <w:rPr>
                <w:lang w:val="ru-RU"/>
              </w:rPr>
              <w:t>Партерная</w:t>
            </w:r>
            <w:r w:rsidRPr="00D42283">
              <w:rPr>
                <w:lang w:val="ru-RU"/>
              </w:rPr>
              <w:t xml:space="preserve"> разми</w:t>
            </w:r>
            <w:r>
              <w:rPr>
                <w:lang w:val="ru-RU"/>
              </w:rPr>
              <w:t>нка. (велосипед</w:t>
            </w:r>
            <w:r w:rsidRPr="00D42283">
              <w:rPr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D7165" w:rsidRDefault="00FD7165" w:rsidP="00FD71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10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FD7165" w:rsidRDefault="00FD7165">
            <w:pPr>
              <w:rPr>
                <w:lang w:val="ru-RU"/>
              </w:rPr>
            </w:pPr>
            <w:r>
              <w:rPr>
                <w:lang w:val="ru-RU"/>
              </w:rPr>
              <w:t>Закрепление выполнения партерной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52645" w:rsidTr="00ED1667">
        <w:trPr>
          <w:trHeight w:hRule="exact" w:val="9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r w:rsidRPr="00BC392B">
              <w:rPr>
                <w:lang w:val="ru-RU"/>
              </w:rPr>
              <w:t>Весёлые старты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52645" w:rsidTr="00ED1667">
        <w:trPr>
          <w:trHeight w:hRule="exact"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r w:rsidRPr="00BC392B">
              <w:rPr>
                <w:lang w:val="ru-RU"/>
              </w:rPr>
              <w:t>Весёлые старты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52645" w:rsidRDefault="00B52645" w:rsidP="00B526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9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FD7165" w:rsidRDefault="00FD7165">
            <w:pPr>
              <w:rPr>
                <w:lang w:val="ru-RU"/>
              </w:rPr>
            </w:pPr>
            <w:r>
              <w:rPr>
                <w:lang w:val="ru-RU"/>
              </w:rPr>
              <w:t>Упр для укрепления мышц тела и развития гибкости.</w:t>
            </w:r>
            <w:r w:rsidR="00D965C4">
              <w:rPr>
                <w:lang w:val="ru-RU"/>
              </w:rPr>
              <w:t xml:space="preserve"> (Верёвочка)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>
              <w:rPr>
                <w:lang w:val="ru-RU"/>
              </w:rPr>
              <w:t>Упр для укрепления мышц тела и развития гибкости. (Верёвочка)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10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>
              <w:rPr>
                <w:lang w:val="ru-RU"/>
              </w:rPr>
              <w:t>Упр для укрепления мышц тела и развития гибкости. (рыбка)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9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>
              <w:rPr>
                <w:lang w:val="ru-RU"/>
              </w:rPr>
              <w:t>Упр для укрепления мышц тела и развития гибкости. (рыбка)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965C4" w:rsidTr="00ED1667">
        <w:trPr>
          <w:trHeight w:hRule="exact" w:val="8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r w:rsidRPr="000528F7">
              <w:rPr>
                <w:lang w:val="ru-RU"/>
              </w:rPr>
              <w:t>Упр для укрепления мышц тела и развития гибкости.</w:t>
            </w:r>
            <w:r>
              <w:rPr>
                <w:lang w:val="ru-RU"/>
              </w:rPr>
              <w:t xml:space="preserve"> (мост</w:t>
            </w:r>
            <w:r w:rsidRPr="000528F7">
              <w:rPr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65C4" w:rsidTr="00ED1667">
        <w:trPr>
          <w:trHeight w:hRule="exact" w:val="8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r w:rsidRPr="000528F7">
              <w:rPr>
                <w:lang w:val="ru-RU"/>
              </w:rPr>
              <w:t>Упр для укрепления мышц тела и развития гибкости.</w:t>
            </w:r>
            <w:r>
              <w:rPr>
                <w:lang w:val="ru-RU"/>
              </w:rPr>
              <w:t xml:space="preserve"> (мост</w:t>
            </w:r>
            <w:r w:rsidRPr="000528F7">
              <w:rPr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7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Группировка, кувырок в сторону.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7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>
              <w:rPr>
                <w:lang w:val="ru-RU"/>
              </w:rPr>
              <w:t>Группировка, кувырок в сторону.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9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 w:rsidRPr="000528F7">
              <w:rPr>
                <w:lang w:val="ru-RU"/>
              </w:rPr>
              <w:t>Упр для укрепления мышц тела и развития гибкости.</w:t>
            </w:r>
            <w:r>
              <w:rPr>
                <w:lang w:val="ru-RU"/>
              </w:rPr>
              <w:t xml:space="preserve"> (шпагат</w:t>
            </w:r>
            <w:r w:rsidRPr="000528F7">
              <w:rPr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97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 w:rsidRPr="000528F7">
              <w:rPr>
                <w:lang w:val="ru-RU"/>
              </w:rPr>
              <w:t>Упр для укрепления мышц тела и развития гибкости.</w:t>
            </w:r>
            <w:r>
              <w:rPr>
                <w:lang w:val="ru-RU"/>
              </w:rPr>
              <w:t xml:space="preserve"> (шпагат</w:t>
            </w:r>
            <w:r w:rsidRPr="000528F7">
              <w:rPr>
                <w:lang w:val="ru-RU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7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Закрепление техники подводящих упр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965C4" w:rsidTr="00ED1667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rPr>
                <w:lang w:val="ru-RU"/>
              </w:rPr>
            </w:pPr>
            <w:r w:rsidRPr="001D21B9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Маленькие мышки прячутся от кошкин</w:t>
            </w:r>
            <w:r w:rsidRPr="001D21B9">
              <w:rPr>
                <w:lang w:val="ru-RU"/>
              </w:rPr>
              <w:t>»</w:t>
            </w:r>
            <w:r>
              <w:rPr>
                <w:lang w:val="ru-RU"/>
              </w:rPr>
              <w:t>Музыкально-сцени</w:t>
            </w:r>
          </w:p>
          <w:p w:rsidR="00D965C4" w:rsidRDefault="00D965C4" w:rsidP="00D965C4">
            <w:pPr>
              <w:rPr>
                <w:lang w:val="ru-RU"/>
              </w:rPr>
            </w:pPr>
          </w:p>
          <w:p w:rsidR="00D965C4" w:rsidRDefault="00D965C4" w:rsidP="00D965C4">
            <w:r w:rsidRPr="001D21B9">
              <w:rPr>
                <w:lang w:val="ru-RU"/>
              </w:rPr>
              <w:t>«Танцуем сказку»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65C4" w:rsidTr="00ED1667">
        <w:trPr>
          <w:trHeight w:hRule="exact" w:val="1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65C4" w:rsidRPr="00ED1667" w:rsidRDefault="00D965C4" w:rsidP="00D965C4">
            <w:pPr>
              <w:rPr>
                <w:lang w:val="ru-RU"/>
              </w:rPr>
            </w:pPr>
            <w:r w:rsidRPr="001D21B9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Маленькие мышки прячутся от кошкин</w:t>
            </w:r>
            <w:r w:rsidRPr="001D21B9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10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Обобщающий урок по итогам второй четверти.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Режим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10.01.2023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B0AD5" w:rsidTr="00ED1667">
        <w:trPr>
          <w:trHeight w:hRule="exact" w:val="4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Личная гигиена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Компл упр утренней зарядки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>
              <w:rPr>
                <w:lang w:val="ru-RU"/>
              </w:rPr>
              <w:t>Компл упр утренней зарядки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RPr="00A24D25" w:rsidTr="00ED1667">
        <w:trPr>
          <w:trHeight w:hRule="exact" w:val="1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Самостоятельное составление комплекса утренней зарядки.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19.01.2023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Самооценка с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B0AD5" w:rsidTr="00ED1667">
        <w:trPr>
          <w:trHeight w:hRule="exact" w:val="6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Компл упр с предметами.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4B0AD5" w:rsidTr="00ED1667">
        <w:trPr>
          <w:trHeight w:hRule="exact" w:val="7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965C4">
            <w:r>
              <w:rPr>
                <w:lang w:val="ru-RU"/>
              </w:rPr>
              <w:t>Компл упр с предметами.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ED1667">
        <w:trPr>
          <w:trHeight w:hRule="exact" w:val="8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Подскоки через скакалку.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ED1667">
        <w:trPr>
          <w:trHeight w:hRule="exact" w:val="9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ED166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D965C4">
            <w:pPr>
              <w:rPr>
                <w:lang w:val="ru-RU"/>
              </w:rPr>
            </w:pPr>
            <w:r>
              <w:rPr>
                <w:lang w:val="ru-RU"/>
              </w:rPr>
              <w:t>Подскоки через скакалку.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 w:rsidP="0037212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4B0AD5" w:rsidRDefault="004B0AD5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50"/>
        <w:gridCol w:w="2282"/>
        <w:gridCol w:w="734"/>
        <w:gridCol w:w="1620"/>
        <w:gridCol w:w="1668"/>
        <w:gridCol w:w="1236"/>
        <w:gridCol w:w="2162"/>
      </w:tblGrid>
      <w:tr w:rsidR="00D965C4" w:rsidTr="004B3C68">
        <w:trPr>
          <w:trHeight w:hRule="exact" w:val="8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65C4" w:rsidRPr="00D965C4" w:rsidRDefault="00D965C4" w:rsidP="00D965C4">
            <w:pPr>
              <w:rPr>
                <w:lang w:val="ru-RU"/>
              </w:rPr>
            </w:pPr>
            <w:r>
              <w:rPr>
                <w:lang w:val="ru-RU"/>
              </w:rPr>
              <w:t>Прыжки через скакалку.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965C4" w:rsidTr="004B3C68">
        <w:trPr>
          <w:trHeight w:hRule="exact" w:val="8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965C4" w:rsidRPr="00ED1667" w:rsidRDefault="00D965C4" w:rsidP="00D965C4">
            <w:pPr>
              <w:rPr>
                <w:lang w:val="ru-RU"/>
              </w:rPr>
            </w:pPr>
            <w:r>
              <w:rPr>
                <w:lang w:val="ru-RU"/>
              </w:rPr>
              <w:t>Прыжки через скакалку.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65C4" w:rsidRDefault="00D965C4" w:rsidP="00D965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RPr="00A24D25" w:rsidTr="004B3C68">
        <w:trPr>
          <w:trHeight w:hRule="exact" w:val="1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965C4" w:rsidRDefault="00D965C4">
            <w:pPr>
              <w:rPr>
                <w:lang w:val="ru-RU"/>
              </w:rPr>
            </w:pPr>
            <w:r>
              <w:rPr>
                <w:lang w:val="ru-RU"/>
              </w:rPr>
              <w:t>Самостоятельное выполнение упражнений со скакалкой.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ED1667">
              <w:rPr>
                <w:lang w:val="ru-RU"/>
              </w:rPr>
              <w:br/>
            </w: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B0AD5" w:rsidTr="004B3C68">
        <w:trPr>
          <w:trHeight w:hRule="exact" w:val="7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Подвижныве игры со скакалкой.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9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BD2132">
            <w:pPr>
              <w:rPr>
                <w:lang w:val="ru-RU"/>
              </w:rPr>
            </w:pPr>
            <w:r w:rsidRPr="001D21B9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Танцуем вместе</w:t>
            </w:r>
            <w:r w:rsidRPr="001D21B9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1018"/>
        </w:trPr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BD2132">
            <w:pPr>
              <w:rPr>
                <w:lang w:val="ru-RU"/>
              </w:rPr>
            </w:pPr>
            <w:r w:rsidRPr="001D21B9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Танцуем вместе</w:t>
            </w:r>
            <w:r w:rsidRPr="001D21B9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7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Комплекс упр с предметами (мячи)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7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BD2132">
            <w:pPr>
              <w:rPr>
                <w:lang w:val="ru-RU"/>
              </w:rPr>
            </w:pPr>
            <w:r>
              <w:rPr>
                <w:lang w:val="ru-RU"/>
              </w:rPr>
              <w:t>Комплекс упр с предметами (мячи)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BD2132">
            <w:pPr>
              <w:rPr>
                <w:lang w:val="ru-RU"/>
              </w:rPr>
            </w:pPr>
            <w:r>
              <w:rPr>
                <w:lang w:val="ru-RU"/>
              </w:rPr>
              <w:t>Комплекс упр с предметами (мячи)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7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Одиночный отбив мяча от пола. Броски.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7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BD2132">
            <w:r>
              <w:rPr>
                <w:lang w:val="ru-RU"/>
              </w:rPr>
              <w:t>Одиночный отбив мяча от пола. Броски.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6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Перекаты мяча по полу руками.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BD2132">
            <w:pPr>
              <w:rPr>
                <w:lang w:val="ru-RU"/>
              </w:rPr>
            </w:pPr>
            <w:r>
              <w:rPr>
                <w:lang w:val="ru-RU"/>
              </w:rPr>
              <w:t>Перекаты мяча по полу руками.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Бросок и ловля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BD2132">
            <w:r>
              <w:rPr>
                <w:lang w:val="ru-RU"/>
              </w:rPr>
              <w:t>Бросок и ловля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BD2132">
            <w:r>
              <w:rPr>
                <w:lang w:val="ru-RU"/>
              </w:rPr>
              <w:t>Бросок и ловля мяча.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6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Игровые задания с мячом.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D2132" w:rsidTr="004B3C68">
        <w:trPr>
          <w:trHeight w:hRule="exact" w:val="1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32" w:rsidRPr="00ED1667" w:rsidRDefault="00BD2132" w:rsidP="00BD2132">
            <w:pPr>
              <w:rPr>
                <w:lang w:val="ru-RU"/>
              </w:rPr>
            </w:pPr>
            <w:r w:rsidRPr="00A112BC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Музыкальный паровозик</w:t>
            </w:r>
            <w:r w:rsidRPr="00A112BC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BD2132" w:rsidTr="004B3C68">
        <w:trPr>
          <w:trHeight w:hRule="exact" w:val="12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32" w:rsidRPr="00ED1667" w:rsidRDefault="00BD2132" w:rsidP="00BD2132">
            <w:pPr>
              <w:rPr>
                <w:lang w:val="ru-RU"/>
              </w:rPr>
            </w:pPr>
            <w:r w:rsidRPr="00A112BC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Музыкальный паровозик</w:t>
            </w:r>
            <w:r w:rsidRPr="00A112BC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32" w:rsidRDefault="00BD2132" w:rsidP="00BD21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5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Упр для развития координации.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6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BD2132" w:rsidRDefault="00BD2132">
            <w:pPr>
              <w:rPr>
                <w:lang w:val="ru-RU"/>
              </w:rPr>
            </w:pPr>
            <w:r>
              <w:rPr>
                <w:lang w:val="ru-RU"/>
              </w:rPr>
              <w:t>Обобщающий урок по итогам 3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0030E" w:rsidTr="004B3C68">
        <w:trPr>
          <w:trHeight w:hRule="exact" w:val="6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2940E4">
              <w:rPr>
                <w:lang w:val="ru-RU"/>
              </w:rPr>
              <w:t>Упр для развития координации.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0030E" w:rsidTr="004B3C68">
        <w:trPr>
          <w:trHeight w:hRule="exact"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2940E4">
              <w:rPr>
                <w:lang w:val="ru-RU"/>
              </w:rPr>
              <w:t>Упр для развития координации.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030E" w:rsidTr="004B3C68">
        <w:trPr>
          <w:trHeight w:hRule="exact"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2940E4">
              <w:rPr>
                <w:lang w:val="ru-RU"/>
              </w:rPr>
              <w:t>Упр для развития координации.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0030E" w:rsidTr="004B3C68">
        <w:trPr>
          <w:trHeight w:hRule="exact" w:val="7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956661">
              <w:rPr>
                <w:lang w:val="ru-RU"/>
              </w:rPr>
              <w:t>Упр для развития координации.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030E" w:rsidTr="004B3C68">
        <w:trPr>
          <w:trHeight w:hRule="exact"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956661">
              <w:rPr>
                <w:lang w:val="ru-RU"/>
              </w:rPr>
              <w:t>Упр для развития координации.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4B0AD5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0030E" w:rsidRDefault="00D0030E">
            <w:pPr>
              <w:rPr>
                <w:lang w:val="ru-RU"/>
              </w:rPr>
            </w:pPr>
            <w:r>
              <w:rPr>
                <w:lang w:val="ru-RU"/>
              </w:rPr>
              <w:t>Выполнение прыжком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0030E">
            <w:r>
              <w:rPr>
                <w:lang w:val="ru-RU"/>
              </w:rPr>
              <w:t>Выполнение прыжком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7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0030E" w:rsidRDefault="00D0030E">
            <w:pPr>
              <w:rPr>
                <w:lang w:val="ru-RU"/>
              </w:rPr>
            </w:pPr>
            <w:r>
              <w:rPr>
                <w:lang w:val="ru-RU"/>
              </w:rPr>
              <w:t>Танцевальные шаги «полечка»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4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0030E">
            <w:r>
              <w:rPr>
                <w:lang w:val="ru-RU"/>
              </w:rPr>
              <w:t xml:space="preserve">Танцевальные шаги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0030E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A9146B">
              <w:rPr>
                <w:lang w:val="ru-RU"/>
              </w:rPr>
              <w:t xml:space="preserve">Танцевальные шаги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030E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A9146B">
              <w:rPr>
                <w:lang w:val="ru-RU"/>
              </w:rPr>
              <w:t xml:space="preserve">Танцевальные шаги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0030E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A9146B">
              <w:rPr>
                <w:lang w:val="ru-RU"/>
              </w:rPr>
              <w:t xml:space="preserve">Танцевальные шаги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030E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A9146B">
              <w:rPr>
                <w:lang w:val="ru-RU"/>
              </w:rPr>
              <w:t xml:space="preserve">Танцевальные шаги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0030E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r w:rsidRPr="00A9146B">
              <w:rPr>
                <w:lang w:val="ru-RU"/>
              </w:rPr>
              <w:t xml:space="preserve">Танцевальные шаги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0030E" w:rsidTr="004B3C68">
        <w:trPr>
          <w:trHeight w:hRule="exact" w:val="9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Pr="00ED1667" w:rsidRDefault="00D0030E" w:rsidP="00D0030E">
            <w:pPr>
              <w:rPr>
                <w:lang w:val="ru-RU"/>
              </w:rPr>
            </w:pPr>
            <w:r w:rsidRPr="00BF47A8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Весёлый круг</w:t>
            </w:r>
            <w:r w:rsidRPr="00BF47A8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0030E" w:rsidTr="004B3C68">
        <w:trPr>
          <w:trHeight w:hRule="exact" w:val="9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0030E" w:rsidRPr="00ED1667" w:rsidRDefault="00D0030E" w:rsidP="00D0030E">
            <w:pPr>
              <w:rPr>
                <w:lang w:val="ru-RU"/>
              </w:rPr>
            </w:pPr>
            <w:r w:rsidRPr="00BF47A8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Весёлый круг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030E" w:rsidRDefault="00D0030E" w:rsidP="00D0030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988"/>
        </w:trPr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2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0030E" w:rsidRDefault="00D0030E">
            <w:pPr>
              <w:rPr>
                <w:lang w:val="ru-RU"/>
              </w:rPr>
            </w:pPr>
            <w:r>
              <w:rPr>
                <w:lang w:val="ru-RU"/>
              </w:rPr>
              <w:t>Бег сочетаемый с круговыми движениями руками.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9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D0030E">
            <w:pPr>
              <w:rPr>
                <w:lang w:val="ru-RU"/>
              </w:rPr>
            </w:pPr>
            <w:r>
              <w:rPr>
                <w:lang w:val="ru-RU"/>
              </w:rPr>
              <w:t>Бег сочетаемый с круговыми движениями руками.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8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0030E" w:rsidRDefault="00D0030E">
            <w:pPr>
              <w:rPr>
                <w:lang w:val="ru-RU"/>
              </w:rPr>
            </w:pPr>
            <w:r>
              <w:rPr>
                <w:lang w:val="ru-RU"/>
              </w:rPr>
              <w:t>Выполнение упр для развития координации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 w:rsidTr="004B3C68">
        <w:trPr>
          <w:trHeight w:hRule="exact"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0030E">
            <w:r w:rsidRPr="00BF47A8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бабочка</w:t>
            </w:r>
            <w:r w:rsidRPr="00BF47A8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8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Default="00D0030E">
            <w:r w:rsidRPr="00BF47A8">
              <w:rPr>
                <w:lang w:val="ru-RU"/>
              </w:rPr>
              <w:t>Музыкально-сценическая игра. «</w:t>
            </w:r>
            <w:r>
              <w:rPr>
                <w:lang w:val="ru-RU"/>
              </w:rPr>
              <w:t>бабочка</w:t>
            </w:r>
            <w:r w:rsidRPr="00BF47A8">
              <w:rPr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B0AD5" w:rsidTr="004B3C68">
        <w:trPr>
          <w:trHeight w:hRule="exact" w:val="4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D0030E" w:rsidRDefault="00D0030E">
            <w:pPr>
              <w:rPr>
                <w:lang w:val="ru-RU"/>
              </w:rPr>
            </w:pPr>
            <w:r>
              <w:rPr>
                <w:lang w:val="ru-RU"/>
              </w:rPr>
              <w:t>Обобщающий урок по итогам 1 класса.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4B0AD5">
        <w:trPr>
          <w:trHeight w:hRule="exact" w:val="8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0AD5" w:rsidRPr="00ED1667" w:rsidRDefault="0054142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D166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0AD5" w:rsidRDefault="0054142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4B0AD5" w:rsidRDefault="004B0AD5">
      <w:pPr>
        <w:autoSpaceDE w:val="0"/>
        <w:autoSpaceDN w:val="0"/>
        <w:spacing w:after="0" w:line="14" w:lineRule="exact"/>
      </w:pPr>
    </w:p>
    <w:p w:rsidR="004B0AD5" w:rsidRDefault="004B0AD5">
      <w:pPr>
        <w:sectPr w:rsidR="004B0AD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B0AD5" w:rsidRDefault="004B0AD5">
      <w:pPr>
        <w:autoSpaceDE w:val="0"/>
        <w:autoSpaceDN w:val="0"/>
        <w:spacing w:after="78" w:line="220" w:lineRule="exact"/>
      </w:pPr>
    </w:p>
    <w:p w:rsidR="004B0AD5" w:rsidRDefault="0054142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B0AD5" w:rsidRPr="00ED1667" w:rsidRDefault="00541428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4B0AD5" w:rsidRPr="00ED1667" w:rsidRDefault="00541428">
      <w:pPr>
        <w:autoSpaceDE w:val="0"/>
        <w:autoSpaceDN w:val="0"/>
        <w:spacing w:before="262" w:after="0" w:line="302" w:lineRule="auto"/>
        <w:ind w:right="1584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физической культуре к УМК В.И.Лях школа России 1 класс</w:t>
      </w:r>
    </w:p>
    <w:p w:rsidR="004B0AD5" w:rsidRPr="00ED1667" w:rsidRDefault="00541428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Onlinetestpad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4B0AD5" w:rsidRPr="00ED1667" w:rsidRDefault="00541428">
      <w:pPr>
        <w:autoSpaceDE w:val="0"/>
        <w:autoSpaceDN w:val="0"/>
        <w:spacing w:after="0" w:line="230" w:lineRule="auto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B0AD5" w:rsidRPr="00ED1667" w:rsidRDefault="00541428">
      <w:pPr>
        <w:autoSpaceDE w:val="0"/>
        <w:autoSpaceDN w:val="0"/>
        <w:spacing w:before="346" w:after="0" w:line="302" w:lineRule="auto"/>
        <w:ind w:right="7056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Музыкальный центр, аудиозаписи</w:t>
      </w:r>
    </w:p>
    <w:p w:rsidR="00541428" w:rsidRPr="004B3C68" w:rsidRDefault="00541428" w:rsidP="004B3C68">
      <w:pPr>
        <w:autoSpaceDE w:val="0"/>
        <w:autoSpaceDN w:val="0"/>
        <w:spacing w:before="262" w:after="0" w:line="298" w:lineRule="auto"/>
        <w:rPr>
          <w:lang w:val="ru-RU"/>
        </w:rPr>
      </w:pPr>
      <w:r w:rsidRPr="00ED16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D1667">
        <w:rPr>
          <w:lang w:val="ru-RU"/>
        </w:rPr>
        <w:br/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>Стенка,мат, скамейка гимнастические.Мячи набивные, малые,футбольные, баскетбольные, волейбольные.</w:t>
      </w:r>
      <w:r w:rsidR="004B3C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1667">
        <w:rPr>
          <w:rFonts w:ascii="Times New Roman" w:eastAsia="Times New Roman" w:hAnsi="Times New Roman"/>
          <w:color w:val="000000"/>
          <w:sz w:val="24"/>
          <w:lang w:val="ru-RU"/>
        </w:rPr>
        <w:t xml:space="preserve">Палка гимнастическая, скакалка, кегли, обруч. </w:t>
      </w:r>
      <w:r w:rsidRPr="004B3C68">
        <w:rPr>
          <w:rFonts w:ascii="Times New Roman" w:eastAsia="Times New Roman" w:hAnsi="Times New Roman"/>
          <w:color w:val="000000"/>
          <w:sz w:val="24"/>
          <w:lang w:val="ru-RU"/>
        </w:rPr>
        <w:t>Аптечка. Планка для прыжков в высоту. Волейбольная сетка, стойки</w:t>
      </w:r>
      <w:r w:rsidR="004B3C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sectPr w:rsidR="00541428" w:rsidRPr="004B3C6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2C" w:rsidRDefault="0037212C" w:rsidP="0037212C">
      <w:pPr>
        <w:spacing w:after="0" w:line="240" w:lineRule="auto"/>
      </w:pPr>
      <w:r>
        <w:separator/>
      </w:r>
    </w:p>
  </w:endnote>
  <w:endnote w:type="continuationSeparator" w:id="0">
    <w:p w:rsidR="0037212C" w:rsidRDefault="0037212C" w:rsidP="0037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230172"/>
      <w:docPartObj>
        <w:docPartGallery w:val="Page Numbers (Bottom of Page)"/>
        <w:docPartUnique/>
      </w:docPartObj>
    </w:sdtPr>
    <w:sdtEndPr/>
    <w:sdtContent>
      <w:p w:rsidR="0037212C" w:rsidRDefault="003721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25" w:rsidRPr="00A24D25">
          <w:rPr>
            <w:noProof/>
            <w:lang w:val="ru-RU"/>
          </w:rPr>
          <w:t>9</w:t>
        </w:r>
        <w:r>
          <w:fldChar w:fldCharType="end"/>
        </w:r>
      </w:p>
    </w:sdtContent>
  </w:sdt>
  <w:p w:rsidR="0037212C" w:rsidRDefault="00372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2C" w:rsidRDefault="0037212C" w:rsidP="0037212C">
      <w:pPr>
        <w:spacing w:after="0" w:line="240" w:lineRule="auto"/>
      </w:pPr>
      <w:r>
        <w:separator/>
      </w:r>
    </w:p>
  </w:footnote>
  <w:footnote w:type="continuationSeparator" w:id="0">
    <w:p w:rsidR="0037212C" w:rsidRDefault="0037212C" w:rsidP="0037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5B64"/>
    <w:rsid w:val="00143090"/>
    <w:rsid w:val="0015074B"/>
    <w:rsid w:val="0029639D"/>
    <w:rsid w:val="00326F90"/>
    <w:rsid w:val="0037212C"/>
    <w:rsid w:val="003B3392"/>
    <w:rsid w:val="004B0AD5"/>
    <w:rsid w:val="004B3C68"/>
    <w:rsid w:val="00541428"/>
    <w:rsid w:val="008229A4"/>
    <w:rsid w:val="009E4CD9"/>
    <w:rsid w:val="00A24D25"/>
    <w:rsid w:val="00AA1D8D"/>
    <w:rsid w:val="00B47730"/>
    <w:rsid w:val="00B52645"/>
    <w:rsid w:val="00BD2132"/>
    <w:rsid w:val="00CB0664"/>
    <w:rsid w:val="00D0030E"/>
    <w:rsid w:val="00D965C4"/>
    <w:rsid w:val="00ED1667"/>
    <w:rsid w:val="00F445A3"/>
    <w:rsid w:val="00FC693F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38467"/>
  <w14:defaultImageDpi w14:val="300"/>
  <w15:docId w15:val="{6B426224-86CB-4C7F-9186-358210A0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AB742-4F13-4B11-8D86-ED8F2701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7865</Words>
  <Characters>44835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Татьяна Анатольевна</cp:lastModifiedBy>
  <cp:revision>13</cp:revision>
  <dcterms:created xsi:type="dcterms:W3CDTF">2013-12-23T23:15:00Z</dcterms:created>
  <dcterms:modified xsi:type="dcterms:W3CDTF">2022-11-28T09:15:00Z</dcterms:modified>
  <cp:category/>
</cp:coreProperties>
</file>