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877C" w14:textId="77777777" w:rsidR="009F54A0" w:rsidRPr="009F54A0" w:rsidRDefault="009F54A0" w:rsidP="0038640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>Ханты-Мансийский автономный округ-Югра, Березовский район</w:t>
      </w:r>
    </w:p>
    <w:p w14:paraId="2BBD41EB" w14:textId="77777777" w:rsidR="009F54A0" w:rsidRPr="009F54A0" w:rsidRDefault="009F54A0" w:rsidP="0038640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6968BC0" w14:textId="77777777" w:rsidR="009F54A0" w:rsidRPr="009F54A0" w:rsidRDefault="009F54A0" w:rsidP="0038640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14:paraId="287BF1C9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35F765DD" w14:textId="245596F3" w:rsidR="009F54A0" w:rsidRPr="009F54A0" w:rsidRDefault="00953FDC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953FDC">
        <w:rPr>
          <w:rFonts w:eastAsia="SimSun"/>
          <w:b/>
          <w:bCs/>
          <w:noProof/>
          <w:sz w:val="24"/>
          <w:szCs w:val="20"/>
          <w:lang w:eastAsia="ru-RU"/>
        </w:rPr>
        <w:drawing>
          <wp:inline distT="0" distB="0" distL="0" distR="0" wp14:anchorId="612B2555" wp14:editId="67F85122">
            <wp:extent cx="6115050" cy="117573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75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0BB1D0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10B431AB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BE219B3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5C00EB27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2A4A0C37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75C353AC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16DE871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36"/>
          <w:szCs w:val="36"/>
          <w:lang w:eastAsia="ru-RU"/>
        </w:rPr>
      </w:pPr>
    </w:p>
    <w:p w14:paraId="507B13BD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i/>
          <w:sz w:val="36"/>
          <w:szCs w:val="36"/>
          <w:lang w:eastAsia="ru-RU"/>
        </w:rPr>
      </w:pPr>
      <w:r w:rsidRPr="009F54A0">
        <w:rPr>
          <w:b/>
          <w:i/>
          <w:sz w:val="36"/>
          <w:szCs w:val="36"/>
          <w:lang w:eastAsia="ru-RU"/>
        </w:rPr>
        <w:t>Рабочая программа</w:t>
      </w:r>
    </w:p>
    <w:p w14:paraId="1CB10797" w14:textId="50C843A2" w:rsidR="009F54A0" w:rsidRPr="009F54A0" w:rsidRDefault="00642484" w:rsidP="0038640B">
      <w:pPr>
        <w:widowControl/>
        <w:autoSpaceDE/>
        <w:autoSpaceDN/>
        <w:jc w:val="center"/>
        <w:rPr>
          <w:rFonts w:eastAsia="Calibri"/>
          <w:b/>
          <w:i/>
          <w:sz w:val="40"/>
          <w:szCs w:val="40"/>
        </w:rPr>
      </w:pPr>
      <w:r>
        <w:rPr>
          <w:b/>
          <w:i/>
          <w:sz w:val="36"/>
          <w:szCs w:val="36"/>
          <w:lang w:eastAsia="ru-RU"/>
        </w:rPr>
        <w:t xml:space="preserve">по </w:t>
      </w:r>
      <w:r w:rsidR="00A92EC1">
        <w:rPr>
          <w:b/>
          <w:i/>
          <w:sz w:val="36"/>
          <w:szCs w:val="36"/>
          <w:lang w:eastAsia="ru-RU"/>
        </w:rPr>
        <w:t xml:space="preserve">учебному </w:t>
      </w:r>
      <w:r>
        <w:rPr>
          <w:b/>
          <w:i/>
          <w:sz w:val="36"/>
          <w:szCs w:val="36"/>
          <w:lang w:eastAsia="ru-RU"/>
        </w:rPr>
        <w:t>предмету</w:t>
      </w:r>
      <w:r w:rsidR="009F54A0" w:rsidRPr="009F54A0">
        <w:rPr>
          <w:b/>
          <w:i/>
          <w:sz w:val="36"/>
          <w:szCs w:val="36"/>
          <w:lang w:eastAsia="ru-RU"/>
        </w:rPr>
        <w:t xml:space="preserve"> </w:t>
      </w:r>
      <w:r w:rsidR="009F54A0" w:rsidRPr="009F54A0">
        <w:rPr>
          <w:rFonts w:eastAsia="Calibri"/>
          <w:b/>
          <w:i/>
          <w:sz w:val="40"/>
          <w:szCs w:val="40"/>
        </w:rPr>
        <w:t>«</w:t>
      </w:r>
      <w:r w:rsidR="002B46D6">
        <w:rPr>
          <w:rFonts w:eastAsia="Calibri"/>
          <w:b/>
          <w:i/>
          <w:sz w:val="40"/>
          <w:szCs w:val="40"/>
        </w:rPr>
        <w:t>Финансовая</w:t>
      </w:r>
      <w:r w:rsidR="009F54A0" w:rsidRPr="009F54A0">
        <w:rPr>
          <w:rFonts w:eastAsia="Calibri"/>
          <w:b/>
          <w:i/>
          <w:sz w:val="40"/>
          <w:szCs w:val="40"/>
        </w:rPr>
        <w:t xml:space="preserve"> грамот</w:t>
      </w:r>
      <w:r w:rsidR="009F54A0">
        <w:rPr>
          <w:rFonts w:eastAsia="Calibri"/>
          <w:b/>
          <w:i/>
          <w:sz w:val="40"/>
          <w:szCs w:val="40"/>
        </w:rPr>
        <w:t>н</w:t>
      </w:r>
      <w:r w:rsidR="002B46D6">
        <w:rPr>
          <w:rFonts w:eastAsia="Calibri"/>
          <w:b/>
          <w:i/>
          <w:sz w:val="40"/>
          <w:szCs w:val="40"/>
        </w:rPr>
        <w:t>ость</w:t>
      </w:r>
      <w:r w:rsidR="00DD1452">
        <w:rPr>
          <w:rFonts w:eastAsia="Calibri"/>
          <w:b/>
          <w:i/>
          <w:sz w:val="40"/>
          <w:szCs w:val="40"/>
        </w:rPr>
        <w:t>»</w:t>
      </w:r>
    </w:p>
    <w:p w14:paraId="4E7CDBBC" w14:textId="55A47810" w:rsidR="009F54A0" w:rsidRPr="009F54A0" w:rsidRDefault="009F54A0" w:rsidP="0038640B">
      <w:pPr>
        <w:widowControl/>
        <w:autoSpaceDE/>
        <w:autoSpaceDN/>
        <w:jc w:val="center"/>
        <w:rPr>
          <w:b/>
          <w:bCs/>
          <w:i/>
          <w:sz w:val="36"/>
          <w:szCs w:val="36"/>
          <w:lang w:eastAsia="ru-RU"/>
        </w:rPr>
      </w:pPr>
      <w:r w:rsidRPr="009F54A0">
        <w:rPr>
          <w:b/>
          <w:i/>
          <w:sz w:val="36"/>
          <w:szCs w:val="36"/>
          <w:lang w:eastAsia="ru-RU"/>
        </w:rPr>
        <w:t>для обучающихся 10</w:t>
      </w:r>
      <w:r w:rsidR="009621D4">
        <w:rPr>
          <w:b/>
          <w:i/>
          <w:sz w:val="36"/>
          <w:szCs w:val="36"/>
          <w:lang w:eastAsia="ru-RU"/>
        </w:rPr>
        <w:t xml:space="preserve"> А класса</w:t>
      </w:r>
    </w:p>
    <w:p w14:paraId="270697C3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i/>
          <w:sz w:val="36"/>
          <w:szCs w:val="36"/>
          <w:lang w:eastAsia="ru-RU"/>
        </w:rPr>
      </w:pPr>
      <w:r w:rsidRPr="009F54A0">
        <w:rPr>
          <w:b/>
          <w:i/>
          <w:sz w:val="36"/>
          <w:szCs w:val="36"/>
          <w:lang w:eastAsia="ru-RU"/>
        </w:rPr>
        <w:t>2022 – 2023 учебный год</w:t>
      </w:r>
    </w:p>
    <w:p w14:paraId="42F8CCDC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5DD7F687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41197461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08929731" w14:textId="77777777" w:rsidR="009F54A0" w:rsidRPr="009F54A0" w:rsidRDefault="009F54A0" w:rsidP="0038640B">
      <w:pPr>
        <w:widowControl/>
        <w:autoSpaceDE/>
        <w:autoSpaceDN/>
        <w:ind w:left="900"/>
        <w:jc w:val="center"/>
        <w:rPr>
          <w:b/>
          <w:bCs/>
          <w:sz w:val="28"/>
          <w:szCs w:val="28"/>
          <w:lang w:eastAsia="ru-RU"/>
        </w:rPr>
      </w:pPr>
    </w:p>
    <w:p w14:paraId="7ABEE021" w14:textId="77777777" w:rsidR="009F54A0" w:rsidRPr="009F54A0" w:rsidRDefault="009F54A0" w:rsidP="0038640B">
      <w:pPr>
        <w:widowControl/>
        <w:autoSpaceDE/>
        <w:autoSpaceDN/>
        <w:ind w:left="5220"/>
        <w:jc w:val="both"/>
        <w:rPr>
          <w:b/>
          <w:bCs/>
          <w:sz w:val="28"/>
          <w:szCs w:val="28"/>
          <w:lang w:eastAsia="ru-RU"/>
        </w:rPr>
      </w:pPr>
    </w:p>
    <w:p w14:paraId="07A94E13" w14:textId="77777777" w:rsidR="009F54A0" w:rsidRPr="009F54A0" w:rsidRDefault="009F54A0" w:rsidP="0038640B">
      <w:pPr>
        <w:widowControl/>
        <w:autoSpaceDE/>
        <w:autoSpaceDN/>
        <w:ind w:left="5220"/>
        <w:jc w:val="both"/>
        <w:rPr>
          <w:b/>
          <w:bCs/>
          <w:sz w:val="28"/>
          <w:szCs w:val="28"/>
          <w:lang w:eastAsia="ru-RU"/>
        </w:rPr>
      </w:pPr>
    </w:p>
    <w:p w14:paraId="0524DA97" w14:textId="77777777" w:rsidR="009F54A0" w:rsidRPr="009F54A0" w:rsidRDefault="009F54A0" w:rsidP="0038640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F54A0">
        <w:rPr>
          <w:b/>
          <w:sz w:val="28"/>
          <w:szCs w:val="28"/>
          <w:lang w:eastAsia="ru-RU"/>
        </w:rPr>
        <w:t xml:space="preserve">                                      Составитель:</w:t>
      </w:r>
    </w:p>
    <w:p w14:paraId="71E2825B" w14:textId="77777777" w:rsidR="009F54A0" w:rsidRPr="009F54A0" w:rsidRDefault="009F54A0" w:rsidP="0038640B">
      <w:pPr>
        <w:widowControl/>
        <w:autoSpaceDE/>
        <w:autoSpaceDN/>
        <w:ind w:left="5220"/>
        <w:rPr>
          <w:bCs/>
          <w:i/>
          <w:sz w:val="28"/>
          <w:szCs w:val="28"/>
          <w:lang w:eastAsia="ru-RU"/>
        </w:rPr>
      </w:pPr>
      <w:proofErr w:type="spellStart"/>
      <w:r w:rsidRPr="009F54A0">
        <w:rPr>
          <w:i/>
          <w:sz w:val="28"/>
          <w:szCs w:val="28"/>
          <w:lang w:eastAsia="ru-RU"/>
        </w:rPr>
        <w:t>Кабиров</w:t>
      </w:r>
      <w:proofErr w:type="spellEnd"/>
      <w:r w:rsidRPr="009F54A0">
        <w:rPr>
          <w:i/>
          <w:sz w:val="28"/>
          <w:szCs w:val="28"/>
          <w:lang w:eastAsia="ru-RU"/>
        </w:rPr>
        <w:t xml:space="preserve"> Рудольф </w:t>
      </w:r>
      <w:proofErr w:type="spellStart"/>
      <w:r w:rsidRPr="009F54A0">
        <w:rPr>
          <w:i/>
          <w:sz w:val="28"/>
          <w:szCs w:val="28"/>
          <w:lang w:eastAsia="ru-RU"/>
        </w:rPr>
        <w:t>Мунипович</w:t>
      </w:r>
      <w:proofErr w:type="spellEnd"/>
      <w:r w:rsidRPr="009F54A0">
        <w:rPr>
          <w:i/>
          <w:sz w:val="28"/>
          <w:szCs w:val="28"/>
          <w:lang w:eastAsia="ru-RU"/>
        </w:rPr>
        <w:t>,</w:t>
      </w:r>
    </w:p>
    <w:p w14:paraId="19AFE368" w14:textId="77777777" w:rsidR="009F54A0" w:rsidRPr="009F54A0" w:rsidRDefault="009F54A0" w:rsidP="0038640B">
      <w:pPr>
        <w:widowControl/>
        <w:autoSpaceDE/>
        <w:autoSpaceDN/>
        <w:ind w:left="5220"/>
        <w:rPr>
          <w:i/>
          <w:sz w:val="28"/>
          <w:szCs w:val="28"/>
          <w:lang w:eastAsia="ru-RU"/>
        </w:rPr>
      </w:pPr>
      <w:r w:rsidRPr="009F54A0">
        <w:rPr>
          <w:i/>
          <w:sz w:val="28"/>
          <w:szCs w:val="28"/>
          <w:lang w:eastAsia="ru-RU"/>
        </w:rPr>
        <w:t>учитель истории и обществознания</w:t>
      </w:r>
    </w:p>
    <w:p w14:paraId="0BB3DA7C" w14:textId="77777777" w:rsidR="009F54A0" w:rsidRPr="009F54A0" w:rsidRDefault="009F54A0" w:rsidP="0038640B">
      <w:pPr>
        <w:widowControl/>
        <w:autoSpaceDE/>
        <w:autoSpaceDN/>
        <w:ind w:left="5220"/>
        <w:rPr>
          <w:bCs/>
          <w:i/>
          <w:sz w:val="28"/>
          <w:szCs w:val="28"/>
          <w:lang w:eastAsia="ru-RU"/>
        </w:rPr>
      </w:pPr>
      <w:r w:rsidRPr="009F54A0">
        <w:rPr>
          <w:i/>
          <w:sz w:val="28"/>
          <w:szCs w:val="28"/>
          <w:lang w:eastAsia="ru-RU"/>
        </w:rPr>
        <w:t>первой  квалификационной категории</w:t>
      </w:r>
    </w:p>
    <w:p w14:paraId="0DD18863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3A6A006D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0F9F33DC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99545BA" w14:textId="77777777" w:rsidR="009F54A0" w:rsidRPr="009F54A0" w:rsidRDefault="009F54A0" w:rsidP="0038640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1EA0E35D" w14:textId="77777777" w:rsidR="009F54A0" w:rsidRPr="009F54A0" w:rsidRDefault="009F54A0" w:rsidP="003864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9F54A0">
        <w:rPr>
          <w:sz w:val="28"/>
          <w:szCs w:val="28"/>
          <w:lang w:eastAsia="ru-RU"/>
        </w:rPr>
        <w:t>Игрим</w:t>
      </w:r>
      <w:proofErr w:type="spellEnd"/>
      <w:r w:rsidRPr="009F54A0">
        <w:rPr>
          <w:sz w:val="28"/>
          <w:szCs w:val="28"/>
          <w:lang w:eastAsia="ru-RU"/>
        </w:rPr>
        <w:t xml:space="preserve">  2022 г.</w:t>
      </w:r>
    </w:p>
    <w:p w14:paraId="467A79B4" w14:textId="34A94C31" w:rsidR="002F7B21" w:rsidRDefault="002F7B21" w:rsidP="0038640B">
      <w:pPr>
        <w:sectPr w:rsidR="002F7B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680" w:bottom="280" w:left="1600" w:header="720" w:footer="720" w:gutter="0"/>
          <w:cols w:space="720"/>
        </w:sectPr>
      </w:pPr>
    </w:p>
    <w:p w14:paraId="3E254840" w14:textId="7D98F2B7" w:rsidR="009F54A0" w:rsidRPr="00BC2DCF" w:rsidRDefault="00B500CE" w:rsidP="002B46D6">
      <w:pPr>
        <w:pStyle w:val="1"/>
        <w:spacing w:before="0"/>
        <w:ind w:left="0" w:right="1671"/>
        <w:jc w:val="center"/>
      </w:pPr>
      <w:r w:rsidRPr="00BC2DCF">
        <w:lastRenderedPageBreak/>
        <w:t>Пояснительная</w:t>
      </w:r>
      <w:r w:rsidRPr="00BC2DCF">
        <w:rPr>
          <w:spacing w:val="-4"/>
        </w:rPr>
        <w:t xml:space="preserve"> </w:t>
      </w:r>
      <w:r w:rsidRPr="00BC2DCF">
        <w:t>записка</w:t>
      </w:r>
    </w:p>
    <w:p w14:paraId="23EB951A" w14:textId="64B42AFA" w:rsidR="006A55DD" w:rsidRPr="00BC2DCF" w:rsidRDefault="006A55DD" w:rsidP="0038640B">
      <w:pPr>
        <w:pStyle w:val="a3"/>
        <w:ind w:right="163"/>
      </w:pPr>
      <w:r w:rsidRPr="00BC2DCF">
        <w:t xml:space="preserve">     </w:t>
      </w:r>
      <w:r w:rsidR="009F54A0" w:rsidRPr="00BC2DCF">
        <w:t xml:space="preserve">Рабочая  программа  </w:t>
      </w:r>
      <w:r w:rsidR="00BC2DCF">
        <w:t xml:space="preserve">по курсу «Финансовая грамотность» </w:t>
      </w:r>
      <w:r w:rsidR="009F54A0" w:rsidRPr="00BC2DCF">
        <w:t xml:space="preserve">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 учреждения </w:t>
      </w:r>
      <w:proofErr w:type="spellStart"/>
      <w:r w:rsidR="009F54A0" w:rsidRPr="00BC2DCF">
        <w:t>Игримская</w:t>
      </w:r>
      <w:proofErr w:type="spellEnd"/>
      <w:r w:rsidR="009F54A0" w:rsidRPr="00BC2DCF">
        <w:t xml:space="preserve"> средняя общеобразовательная школа имени Героя Советского Союза </w:t>
      </w:r>
      <w:proofErr w:type="spellStart"/>
      <w:r w:rsidR="009F54A0" w:rsidRPr="00BC2DCF">
        <w:t>Собянина</w:t>
      </w:r>
      <w:proofErr w:type="spellEnd"/>
      <w:r w:rsidR="009F54A0" w:rsidRPr="00BC2DCF">
        <w:t xml:space="preserve"> Гавриила </w:t>
      </w:r>
      <w:proofErr w:type="spellStart"/>
      <w:r w:rsidR="009F54A0" w:rsidRPr="00BC2DCF">
        <w:t>Епифановича</w:t>
      </w:r>
      <w:proofErr w:type="spellEnd"/>
      <w:r w:rsidR="009F54A0" w:rsidRPr="00BC2DCF">
        <w:t xml:space="preserve">. </w:t>
      </w:r>
      <w:r w:rsidRPr="00BC2DCF">
        <w:t>Курс</w:t>
      </w:r>
      <w:r w:rsidRPr="00BC2DCF">
        <w:rPr>
          <w:spacing w:val="1"/>
        </w:rPr>
        <w:t xml:space="preserve"> </w:t>
      </w:r>
      <w:r w:rsidRPr="00BC2DCF">
        <w:t>«Финансовая культура»</w:t>
      </w:r>
      <w:r w:rsidRPr="00BC2DCF">
        <w:rPr>
          <w:spacing w:val="1"/>
        </w:rPr>
        <w:t xml:space="preserve"> </w:t>
      </w:r>
      <w:r w:rsidRPr="00BC2DCF">
        <w:t>позволяет</w:t>
      </w:r>
      <w:r w:rsidRPr="00BC2DCF">
        <w:rPr>
          <w:spacing w:val="1"/>
        </w:rPr>
        <w:t xml:space="preserve"> </w:t>
      </w:r>
      <w:r w:rsidRPr="00BC2DCF">
        <w:t xml:space="preserve">реализовать </w:t>
      </w:r>
      <w:proofErr w:type="spellStart"/>
      <w:r w:rsidRPr="00BC2DCF">
        <w:t>межпредметные</w:t>
      </w:r>
      <w:proofErr w:type="spellEnd"/>
      <w:r w:rsidRPr="00BC2DCF">
        <w:rPr>
          <w:spacing w:val="1"/>
        </w:rPr>
        <w:t xml:space="preserve"> </w:t>
      </w:r>
      <w:r w:rsidRPr="00BC2DCF">
        <w:t>связи</w:t>
      </w:r>
      <w:r w:rsidRPr="00BC2DCF">
        <w:rPr>
          <w:spacing w:val="-5"/>
        </w:rPr>
        <w:t xml:space="preserve"> </w:t>
      </w:r>
      <w:r w:rsidRPr="00BC2DCF">
        <w:t>с</w:t>
      </w:r>
      <w:r w:rsidRPr="00BC2DCF">
        <w:rPr>
          <w:spacing w:val="-5"/>
        </w:rPr>
        <w:t xml:space="preserve"> </w:t>
      </w:r>
      <w:r w:rsidRPr="00BC2DCF">
        <w:t>учебными</w:t>
      </w:r>
      <w:r w:rsidRPr="00BC2DCF">
        <w:rPr>
          <w:spacing w:val="-4"/>
        </w:rPr>
        <w:t xml:space="preserve"> </w:t>
      </w:r>
      <w:r w:rsidRPr="00BC2DCF">
        <w:t>предметами</w:t>
      </w:r>
      <w:r w:rsidRPr="00BC2DCF">
        <w:rPr>
          <w:spacing w:val="-5"/>
        </w:rPr>
        <w:t xml:space="preserve"> </w:t>
      </w:r>
      <w:r w:rsidRPr="00BC2DCF">
        <w:t>«Обществознание»,</w:t>
      </w:r>
      <w:r w:rsidRPr="00BC2DCF">
        <w:rPr>
          <w:spacing w:val="-6"/>
        </w:rPr>
        <w:t xml:space="preserve"> </w:t>
      </w:r>
      <w:r w:rsidRPr="00BC2DCF">
        <w:t>«История»,</w:t>
      </w:r>
      <w:r w:rsidRPr="00BC2DCF">
        <w:rPr>
          <w:spacing w:val="-2"/>
        </w:rPr>
        <w:t xml:space="preserve"> </w:t>
      </w:r>
      <w:r w:rsidRPr="00BC2DCF">
        <w:t>«Математика»,</w:t>
      </w:r>
    </w:p>
    <w:p w14:paraId="1FC3CFF4" w14:textId="77777777" w:rsidR="006A55DD" w:rsidRPr="00BC2DCF" w:rsidRDefault="006A55DD" w:rsidP="0038640B">
      <w:pPr>
        <w:pStyle w:val="a3"/>
        <w:jc w:val="left"/>
      </w:pPr>
      <w:r w:rsidRPr="00BC2DCF">
        <w:t>«География».</w:t>
      </w:r>
    </w:p>
    <w:p w14:paraId="37106F1C" w14:textId="03E30F2E" w:rsidR="002F7B21" w:rsidRPr="00BC2DCF" w:rsidRDefault="009F54A0" w:rsidP="0038640B">
      <w:pPr>
        <w:pStyle w:val="a7"/>
        <w:jc w:val="both"/>
        <w:rPr>
          <w:szCs w:val="28"/>
        </w:rPr>
      </w:pPr>
      <w:r w:rsidRPr="00BC2DCF">
        <w:rPr>
          <w:szCs w:val="28"/>
        </w:rPr>
        <w:t xml:space="preserve"> </w:t>
      </w:r>
      <w:r w:rsidR="006A55DD" w:rsidRPr="00BC2DCF">
        <w:rPr>
          <w:szCs w:val="28"/>
        </w:rPr>
        <w:t xml:space="preserve">      </w:t>
      </w:r>
      <w:r w:rsidRPr="00BC2DCF">
        <w:rPr>
          <w:szCs w:val="28"/>
        </w:rPr>
        <w:t xml:space="preserve">Рабочая программа составлена на основе </w:t>
      </w:r>
      <w:r w:rsidR="006A55DD" w:rsidRPr="00BC2DCF">
        <w:rPr>
          <w:szCs w:val="28"/>
        </w:rPr>
        <w:t>т</w:t>
      </w:r>
      <w:r w:rsidR="00B500CE" w:rsidRPr="00BC2DCF">
        <w:rPr>
          <w:szCs w:val="28"/>
        </w:rPr>
        <w:t>ребований к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результатам</w:t>
      </w:r>
      <w:r w:rsidR="00B500CE" w:rsidRPr="00BC2DCF">
        <w:rPr>
          <w:spacing w:val="-11"/>
          <w:szCs w:val="28"/>
        </w:rPr>
        <w:t xml:space="preserve"> </w:t>
      </w:r>
      <w:r w:rsidR="00B500CE" w:rsidRPr="00BC2DCF">
        <w:rPr>
          <w:szCs w:val="28"/>
        </w:rPr>
        <w:t>освоения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основной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образовательной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программы</w:t>
      </w:r>
      <w:r w:rsidR="00B500CE" w:rsidRPr="00BC2DCF">
        <w:rPr>
          <w:spacing w:val="-9"/>
          <w:szCs w:val="28"/>
        </w:rPr>
        <w:t xml:space="preserve"> </w:t>
      </w:r>
      <w:r w:rsidR="00B500CE" w:rsidRPr="00BC2DCF">
        <w:rPr>
          <w:szCs w:val="28"/>
        </w:rPr>
        <w:t>среднего</w:t>
      </w:r>
      <w:r w:rsidR="00B500CE" w:rsidRPr="00BC2DCF">
        <w:rPr>
          <w:spacing w:val="-10"/>
          <w:szCs w:val="28"/>
        </w:rPr>
        <w:t xml:space="preserve"> </w:t>
      </w:r>
      <w:r w:rsidR="00B500CE" w:rsidRPr="00BC2DCF">
        <w:rPr>
          <w:szCs w:val="28"/>
        </w:rPr>
        <w:t>общего</w:t>
      </w:r>
      <w:r w:rsidR="00B500CE" w:rsidRPr="00BC2DCF">
        <w:rPr>
          <w:spacing w:val="-68"/>
          <w:szCs w:val="28"/>
        </w:rPr>
        <w:t xml:space="preserve"> </w:t>
      </w:r>
      <w:r w:rsidR="00B500CE" w:rsidRPr="00BC2DCF">
        <w:rPr>
          <w:szCs w:val="28"/>
        </w:rPr>
        <w:t>образования,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представленных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в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Федеральном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государственном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образовательном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стандарте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среднего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общего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образования,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Примерной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программы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воспитания,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а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также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учётом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Методических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рекомендаций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Центрального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банка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Российской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Федерации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разработке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организации</w:t>
      </w:r>
      <w:r w:rsidR="00B500CE" w:rsidRPr="00BC2DCF">
        <w:rPr>
          <w:spacing w:val="-67"/>
          <w:szCs w:val="28"/>
        </w:rPr>
        <w:t xml:space="preserve"> </w:t>
      </w:r>
      <w:r w:rsidR="006A55DD" w:rsidRPr="00BC2DCF">
        <w:rPr>
          <w:spacing w:val="-67"/>
          <w:szCs w:val="28"/>
        </w:rPr>
        <w:t xml:space="preserve"> </w:t>
      </w:r>
      <w:r w:rsidR="00B500CE" w:rsidRPr="00BC2DCF">
        <w:rPr>
          <w:szCs w:val="28"/>
        </w:rPr>
        <w:t>программ по основам финансовой грамотности и Единой рамки компетенций</w:t>
      </w:r>
      <w:r w:rsidR="00B500CE" w:rsidRPr="00BC2DCF">
        <w:rPr>
          <w:spacing w:val="-67"/>
          <w:szCs w:val="28"/>
        </w:rPr>
        <w:t xml:space="preserve"> </w:t>
      </w:r>
      <w:r w:rsidR="00B500CE" w:rsidRPr="00BC2DCF">
        <w:rPr>
          <w:szCs w:val="28"/>
        </w:rPr>
        <w:t>по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финансовой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грамотности,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одобренной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межведомственной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координационной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комиссией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по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реализации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Стратегии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повышения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финансовой</w:t>
      </w:r>
      <w:r w:rsidR="00B500CE" w:rsidRPr="00BC2DCF">
        <w:rPr>
          <w:spacing w:val="-1"/>
          <w:szCs w:val="28"/>
        </w:rPr>
        <w:t xml:space="preserve"> </w:t>
      </w:r>
      <w:r w:rsidR="00B500CE" w:rsidRPr="00BC2DCF">
        <w:rPr>
          <w:szCs w:val="28"/>
        </w:rPr>
        <w:t>грамотности</w:t>
      </w:r>
      <w:r w:rsidR="00B500CE" w:rsidRPr="00BC2DCF">
        <w:rPr>
          <w:spacing w:val="-1"/>
          <w:szCs w:val="28"/>
        </w:rPr>
        <w:t xml:space="preserve"> </w:t>
      </w:r>
      <w:r w:rsidR="00B500CE" w:rsidRPr="00BC2DCF">
        <w:rPr>
          <w:szCs w:val="28"/>
        </w:rPr>
        <w:t>в</w:t>
      </w:r>
      <w:r w:rsidR="00B500CE" w:rsidRPr="00BC2DCF">
        <w:rPr>
          <w:spacing w:val="1"/>
          <w:szCs w:val="28"/>
        </w:rPr>
        <w:t xml:space="preserve"> </w:t>
      </w:r>
      <w:r w:rsidR="00B500CE" w:rsidRPr="00BC2DCF">
        <w:rPr>
          <w:szCs w:val="28"/>
        </w:rPr>
        <w:t>Российской</w:t>
      </w:r>
      <w:r w:rsidR="00B500CE" w:rsidRPr="00BC2DCF">
        <w:rPr>
          <w:spacing w:val="-1"/>
          <w:szCs w:val="28"/>
        </w:rPr>
        <w:t xml:space="preserve"> </w:t>
      </w:r>
      <w:r w:rsidR="00B500CE" w:rsidRPr="00BC2DCF">
        <w:rPr>
          <w:szCs w:val="28"/>
        </w:rPr>
        <w:t>Федерации</w:t>
      </w:r>
      <w:r w:rsidR="00B500CE" w:rsidRPr="00BC2DCF">
        <w:rPr>
          <w:spacing w:val="-4"/>
          <w:szCs w:val="28"/>
        </w:rPr>
        <w:t xml:space="preserve"> </w:t>
      </w:r>
      <w:r w:rsidR="00B500CE" w:rsidRPr="00BC2DCF">
        <w:rPr>
          <w:szCs w:val="28"/>
        </w:rPr>
        <w:t>на</w:t>
      </w:r>
      <w:r w:rsidR="00B500CE" w:rsidRPr="00BC2DCF">
        <w:rPr>
          <w:spacing w:val="-4"/>
          <w:szCs w:val="28"/>
        </w:rPr>
        <w:t xml:space="preserve"> </w:t>
      </w:r>
      <w:r w:rsidR="00B500CE" w:rsidRPr="00BC2DCF">
        <w:rPr>
          <w:szCs w:val="28"/>
        </w:rPr>
        <w:t>2017—2023 гг.</w:t>
      </w:r>
    </w:p>
    <w:p w14:paraId="6A37D53A" w14:textId="58E99733" w:rsidR="005E4228" w:rsidRDefault="00B500CE" w:rsidP="0038640B">
      <w:pPr>
        <w:pStyle w:val="a3"/>
        <w:ind w:right="163" w:firstLine="707"/>
      </w:pPr>
      <w:r w:rsidRPr="00BC2DCF">
        <w:t>Примерная рабочая прог</w:t>
      </w:r>
      <w:r w:rsidR="00BC2DCF">
        <w:t>рамма курса «Финансовая грамотность</w:t>
      </w:r>
      <w:r w:rsidRPr="00BC2DCF">
        <w:t>» основана</w:t>
      </w:r>
      <w:r w:rsidRPr="00BC2DCF">
        <w:rPr>
          <w:spacing w:val="1"/>
        </w:rPr>
        <w:t xml:space="preserve"> </w:t>
      </w:r>
      <w:r w:rsidRPr="00BC2DCF">
        <w:t>на</w:t>
      </w:r>
      <w:r w:rsidRPr="00BC2DCF">
        <w:rPr>
          <w:spacing w:val="-6"/>
        </w:rPr>
        <w:t xml:space="preserve"> </w:t>
      </w:r>
      <w:r w:rsidRPr="00BC2DCF">
        <w:t>преемственности</w:t>
      </w:r>
      <w:r w:rsidRPr="00BC2DCF">
        <w:rPr>
          <w:spacing w:val="-8"/>
        </w:rPr>
        <w:t xml:space="preserve"> </w:t>
      </w:r>
      <w:r w:rsidRPr="00BC2DCF">
        <w:t>с</w:t>
      </w:r>
      <w:r w:rsidRPr="00BC2DCF">
        <w:rPr>
          <w:spacing w:val="-5"/>
        </w:rPr>
        <w:t xml:space="preserve"> </w:t>
      </w:r>
      <w:r w:rsidRPr="00BC2DCF">
        <w:t>программой</w:t>
      </w:r>
      <w:r w:rsidRPr="00BC2DCF">
        <w:rPr>
          <w:spacing w:val="-2"/>
        </w:rPr>
        <w:t xml:space="preserve"> </w:t>
      </w:r>
      <w:r w:rsidRPr="00BC2DCF">
        <w:t>для</w:t>
      </w:r>
      <w:r w:rsidRPr="00BC2DCF">
        <w:rPr>
          <w:spacing w:val="-6"/>
        </w:rPr>
        <w:t xml:space="preserve"> </w:t>
      </w:r>
      <w:r w:rsidRPr="00BC2DCF">
        <w:t>уровня</w:t>
      </w:r>
      <w:r w:rsidRPr="00BC2DCF">
        <w:rPr>
          <w:spacing w:val="-5"/>
        </w:rPr>
        <w:t xml:space="preserve"> </w:t>
      </w:r>
      <w:r w:rsidRPr="00BC2DCF">
        <w:t>основного</w:t>
      </w:r>
      <w:r w:rsidRPr="00BC2DCF">
        <w:rPr>
          <w:spacing w:val="-6"/>
        </w:rPr>
        <w:t xml:space="preserve"> </w:t>
      </w:r>
      <w:r w:rsidRPr="00BC2DCF">
        <w:t>общего</w:t>
      </w:r>
      <w:r w:rsidRPr="00BC2DCF">
        <w:rPr>
          <w:spacing w:val="-6"/>
        </w:rPr>
        <w:t xml:space="preserve"> </w:t>
      </w:r>
      <w:r w:rsidRPr="00BC2DCF">
        <w:t>образования.</w:t>
      </w:r>
      <w:r w:rsidRPr="00BC2DCF">
        <w:rPr>
          <w:spacing w:val="-67"/>
        </w:rPr>
        <w:t xml:space="preserve"> </w:t>
      </w:r>
      <w:r w:rsidRPr="00BC2DCF">
        <w:t>Лежащие в её основе положения предполагают формирование устойчивых</w:t>
      </w:r>
      <w:r w:rsidRPr="00BC2DCF">
        <w:rPr>
          <w:spacing w:val="1"/>
        </w:rPr>
        <w:t xml:space="preserve"> </w:t>
      </w:r>
      <w:r w:rsidRPr="00BC2DCF">
        <w:t>личных</w:t>
      </w:r>
      <w:r w:rsidRPr="00BC2DCF">
        <w:rPr>
          <w:spacing w:val="1"/>
        </w:rPr>
        <w:t xml:space="preserve"> </w:t>
      </w:r>
      <w:r w:rsidRPr="00BC2DCF">
        <w:t>установок</w:t>
      </w:r>
      <w:r w:rsidRPr="00BC2DCF">
        <w:rPr>
          <w:spacing w:val="1"/>
        </w:rPr>
        <w:t xml:space="preserve"> </w:t>
      </w:r>
      <w:r w:rsidRPr="00BC2DCF">
        <w:t>в</w:t>
      </w:r>
      <w:r w:rsidRPr="00BC2DCF">
        <w:rPr>
          <w:spacing w:val="1"/>
        </w:rPr>
        <w:t xml:space="preserve"> </w:t>
      </w:r>
      <w:r w:rsidRPr="00BC2DCF">
        <w:t>рамках</w:t>
      </w:r>
      <w:r w:rsidRPr="00BC2DCF">
        <w:rPr>
          <w:spacing w:val="1"/>
        </w:rPr>
        <w:t xml:space="preserve"> </w:t>
      </w:r>
      <w:r w:rsidRPr="00BC2DCF">
        <w:t>финансовой</w:t>
      </w:r>
      <w:r w:rsidRPr="00BC2DCF">
        <w:rPr>
          <w:spacing w:val="1"/>
        </w:rPr>
        <w:t xml:space="preserve"> </w:t>
      </w:r>
      <w:r w:rsidRPr="00BC2DCF">
        <w:t>культуры</w:t>
      </w:r>
      <w:r w:rsidRPr="00BC2DCF">
        <w:rPr>
          <w:spacing w:val="1"/>
        </w:rPr>
        <w:t xml:space="preserve"> </w:t>
      </w:r>
      <w:r w:rsidRPr="00BC2DCF">
        <w:t>старших</w:t>
      </w:r>
      <w:r w:rsidRPr="00BC2DCF">
        <w:rPr>
          <w:spacing w:val="1"/>
        </w:rPr>
        <w:t xml:space="preserve"> </w:t>
      </w:r>
      <w:r w:rsidRPr="00BC2DCF">
        <w:t>подростков.</w:t>
      </w:r>
      <w:r w:rsidR="00BC2DCF">
        <w:t xml:space="preserve"> В 10 классе для изучения курса « Фин</w:t>
      </w:r>
      <w:r w:rsidR="006710AB">
        <w:t>ансовая грамотность» отведено 34 часа</w:t>
      </w:r>
      <w:r w:rsidR="00BC2DCF">
        <w:t>, 1 час в неделю из них тест-1, к/р-1</w:t>
      </w:r>
      <w:r w:rsidR="001E55C1">
        <w:t>.</w:t>
      </w:r>
    </w:p>
    <w:p w14:paraId="1B8B7879" w14:textId="4CC1F8D4" w:rsidR="00BC2DCF" w:rsidRPr="00BC2DCF" w:rsidRDefault="00BC2DCF" w:rsidP="0038640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BC2DCF">
        <w:rPr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Pr="00BC2DCF">
        <w:rPr>
          <w:color w:val="000000"/>
          <w:sz w:val="28"/>
          <w:szCs w:val="28"/>
          <w:lang w:eastAsia="ru-RU"/>
        </w:rPr>
        <w:t xml:space="preserve"> Рабочая программа реализуется с учетом программы воспитания обучающихся.</w:t>
      </w:r>
    </w:p>
    <w:p w14:paraId="3FE1C7E3" w14:textId="361180AA" w:rsidR="001314DF" w:rsidRPr="001314DF" w:rsidRDefault="001314DF" w:rsidP="0038640B">
      <w:pPr>
        <w:pStyle w:val="a3"/>
        <w:ind w:right="163" w:firstLine="707"/>
        <w:jc w:val="center"/>
        <w:rPr>
          <w:b/>
          <w:bCs/>
        </w:rPr>
      </w:pPr>
      <w:r w:rsidRPr="001314DF">
        <w:rPr>
          <w:b/>
          <w:bCs/>
        </w:rPr>
        <w:t>Планируемые результаты освоения учебного предмета</w:t>
      </w:r>
    </w:p>
    <w:p w14:paraId="1AC1FEF1" w14:textId="0F014C88" w:rsidR="002F7B21" w:rsidRDefault="00B500CE" w:rsidP="0038640B">
      <w:pPr>
        <w:spacing w:before="19"/>
        <w:ind w:left="102" w:right="1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F5E3659" w14:textId="77777777" w:rsidR="002F7B21" w:rsidRDefault="00B500CE" w:rsidP="0038640B">
      <w:pPr>
        <w:pStyle w:val="2"/>
        <w:spacing w:before="5"/>
        <w:ind w:right="170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себе,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14:paraId="7C57C327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405"/>
        </w:tabs>
        <w:spacing w:before="153"/>
        <w:ind w:right="163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планы;</w:t>
      </w:r>
    </w:p>
    <w:p w14:paraId="4DE6B2AB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79"/>
        </w:tabs>
        <w:spacing w:before="157"/>
        <w:ind w:right="164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26611B92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522"/>
        </w:tabs>
        <w:spacing w:before="160"/>
        <w:ind w:right="16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прошлого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14:paraId="766B748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9"/>
        </w:tabs>
        <w:spacing w:before="158"/>
        <w:ind w:right="16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1362134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50"/>
        </w:tabs>
        <w:spacing w:before="157"/>
        <w:ind w:right="172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14:paraId="348A08C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69"/>
        </w:tabs>
        <w:spacing w:before="159"/>
        <w:ind w:firstLine="40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наркотиков.</w:t>
      </w:r>
    </w:p>
    <w:p w14:paraId="2E7F4B14" w14:textId="77777777" w:rsidR="002F7B21" w:rsidRDefault="00B500CE" w:rsidP="0038640B">
      <w:pPr>
        <w:pStyle w:val="2"/>
        <w:spacing w:before="185"/>
        <w:ind w:right="1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14:paraId="64700C1D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554"/>
        </w:tabs>
        <w:spacing w:before="153"/>
        <w:ind w:right="160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14:paraId="596B7315" w14:textId="77777777" w:rsidR="005E4228" w:rsidRDefault="00B500CE" w:rsidP="0038640B">
      <w:pPr>
        <w:pStyle w:val="a5"/>
        <w:numPr>
          <w:ilvl w:val="0"/>
          <w:numId w:val="2"/>
        </w:numPr>
        <w:tabs>
          <w:tab w:val="left" w:pos="431"/>
        </w:tabs>
        <w:spacing w:before="89"/>
        <w:ind w:right="167" w:firstLine="0"/>
        <w:rPr>
          <w:sz w:val="28"/>
        </w:rPr>
      </w:pPr>
      <w:r w:rsidRPr="005E4228">
        <w:rPr>
          <w:sz w:val="28"/>
        </w:rPr>
        <w:t>уважение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своему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народу,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чувство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ответственности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перед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Родиной,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гордости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за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свой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край,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свою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Родину,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прошлое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настоящее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многонационального народа России, уважение к государственным символам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(герб,</w:t>
      </w:r>
      <w:r w:rsidRPr="005E4228">
        <w:rPr>
          <w:spacing w:val="-1"/>
          <w:sz w:val="28"/>
        </w:rPr>
        <w:t xml:space="preserve"> </w:t>
      </w:r>
      <w:r w:rsidRPr="005E4228">
        <w:rPr>
          <w:sz w:val="28"/>
        </w:rPr>
        <w:t>флаг,</w:t>
      </w:r>
      <w:r w:rsidRPr="005E4228">
        <w:rPr>
          <w:spacing w:val="-1"/>
          <w:sz w:val="28"/>
        </w:rPr>
        <w:t xml:space="preserve"> </w:t>
      </w:r>
      <w:r w:rsidRPr="005E4228">
        <w:rPr>
          <w:sz w:val="28"/>
        </w:rPr>
        <w:t>гимн);</w:t>
      </w:r>
    </w:p>
    <w:p w14:paraId="71C1ABAF" w14:textId="79EB781A" w:rsidR="002F7B21" w:rsidRPr="005E4228" w:rsidRDefault="00B500CE" w:rsidP="0038640B">
      <w:pPr>
        <w:pStyle w:val="a5"/>
        <w:numPr>
          <w:ilvl w:val="0"/>
          <w:numId w:val="2"/>
        </w:numPr>
        <w:tabs>
          <w:tab w:val="left" w:pos="431"/>
        </w:tabs>
        <w:spacing w:before="89"/>
        <w:ind w:right="167" w:firstLine="0"/>
        <w:rPr>
          <w:sz w:val="28"/>
        </w:rPr>
      </w:pPr>
      <w:r w:rsidRPr="005E4228">
        <w:rPr>
          <w:sz w:val="28"/>
        </w:rPr>
        <w:t>формирование уважения к русскому языку как государственному языку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Российской Федерации, являющемуся основой российской идентичности 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главным</w:t>
      </w:r>
      <w:r w:rsidRPr="005E4228">
        <w:rPr>
          <w:spacing w:val="-4"/>
          <w:sz w:val="28"/>
        </w:rPr>
        <w:t xml:space="preserve"> </w:t>
      </w:r>
      <w:r w:rsidRPr="005E4228">
        <w:rPr>
          <w:sz w:val="28"/>
        </w:rPr>
        <w:t>фактором</w:t>
      </w:r>
      <w:r w:rsidRPr="005E4228">
        <w:rPr>
          <w:spacing w:val="-3"/>
          <w:sz w:val="28"/>
        </w:rPr>
        <w:t xml:space="preserve"> </w:t>
      </w:r>
      <w:r w:rsidRPr="005E4228">
        <w:rPr>
          <w:sz w:val="28"/>
        </w:rPr>
        <w:t>национального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самоопределения;</w:t>
      </w:r>
    </w:p>
    <w:p w14:paraId="2DE43EB4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52"/>
        </w:tabs>
        <w:spacing w:before="157"/>
        <w:ind w:right="17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846490C" w14:textId="77777777" w:rsidR="002F7B21" w:rsidRDefault="00B500CE" w:rsidP="0038640B">
      <w:pPr>
        <w:pStyle w:val="2"/>
        <w:spacing w:before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гражданскому обществу:</w:t>
      </w:r>
    </w:p>
    <w:p w14:paraId="2B6D1A0B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1"/>
        </w:tabs>
        <w:spacing w:before="153"/>
        <w:ind w:right="168" w:firstLine="0"/>
        <w:rPr>
          <w:sz w:val="28"/>
        </w:rPr>
      </w:pPr>
      <w:r>
        <w:rPr>
          <w:sz w:val="28"/>
        </w:rPr>
        <w:t>гражданственность,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 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38CD2D1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436"/>
        </w:tabs>
        <w:spacing w:before="157"/>
        <w:ind w:right="169" w:firstLine="69"/>
        <w:rPr>
          <w:sz w:val="28"/>
        </w:rPr>
      </w:pPr>
      <w:r>
        <w:rPr>
          <w:sz w:val="28"/>
        </w:rPr>
        <w:t xml:space="preserve">признание </w:t>
      </w:r>
      <w:proofErr w:type="spellStart"/>
      <w:r>
        <w:rPr>
          <w:sz w:val="28"/>
        </w:rPr>
        <w:t>неотчуждаемости</w:t>
      </w:r>
      <w:proofErr w:type="spellEnd"/>
      <w:r>
        <w:rPr>
          <w:sz w:val="28"/>
        </w:rPr>
        <w:t xml:space="preserve">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грамотность;</w:t>
      </w:r>
    </w:p>
    <w:p w14:paraId="1C8065F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47"/>
        </w:tabs>
        <w:spacing w:before="157"/>
        <w:ind w:right="16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4D42D2B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532"/>
        </w:tabs>
        <w:spacing w:before="157"/>
        <w:ind w:right="172" w:firstLine="69"/>
        <w:rPr>
          <w:sz w:val="28"/>
        </w:rPr>
      </w:pP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организации;</w:t>
      </w:r>
    </w:p>
    <w:p w14:paraId="5AD570D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9"/>
        </w:tabs>
        <w:spacing w:before="160"/>
        <w:ind w:right="166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9568DA5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606"/>
        </w:tabs>
        <w:spacing w:before="158"/>
        <w:ind w:right="168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14:paraId="3CE5CBB6" w14:textId="350901C4" w:rsidR="002F7B21" w:rsidRPr="00105C53" w:rsidRDefault="00B500CE" w:rsidP="0038640B">
      <w:pPr>
        <w:pStyle w:val="a5"/>
        <w:numPr>
          <w:ilvl w:val="0"/>
          <w:numId w:val="2"/>
        </w:numPr>
        <w:tabs>
          <w:tab w:val="left" w:pos="580"/>
        </w:tabs>
        <w:spacing w:before="96"/>
        <w:ind w:right="167" w:firstLine="0"/>
      </w:pPr>
      <w:r w:rsidRPr="005E4228">
        <w:rPr>
          <w:sz w:val="28"/>
        </w:rPr>
        <w:t>готовность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обучающихся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противостоять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идеологии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экстремизма,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национализма,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ксенофобии;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коррупции;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дискриминации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по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социальным,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религиозным,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расовым,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национальным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признакам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другим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негативным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социальным</w:t>
      </w:r>
      <w:r w:rsidRPr="005E4228">
        <w:rPr>
          <w:spacing w:val="-1"/>
          <w:sz w:val="28"/>
        </w:rPr>
        <w:t xml:space="preserve"> </w:t>
      </w:r>
      <w:r w:rsidRPr="005E4228">
        <w:rPr>
          <w:sz w:val="28"/>
        </w:rPr>
        <w:t>явлениям.</w:t>
      </w:r>
      <w:r w:rsidR="00105C53">
        <w:rPr>
          <w:sz w:val="28"/>
        </w:rPr>
        <w:t xml:space="preserve"> </w:t>
      </w:r>
      <w:r w:rsidRPr="00105C53">
        <w:rPr>
          <w:sz w:val="28"/>
        </w:rPr>
        <w:t>нравственное сознание и поведение на основе усвоения общечеловеческих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ценностей,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толерантного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сознания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и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поведения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в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поликультурном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мире,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готовности и способности вести диалог с другими людьми, достигать в нём</w:t>
      </w:r>
      <w:r w:rsidRPr="00105C53">
        <w:rPr>
          <w:spacing w:val="1"/>
          <w:sz w:val="28"/>
        </w:rPr>
        <w:t xml:space="preserve"> </w:t>
      </w:r>
      <w:r w:rsidRPr="00105C53">
        <w:rPr>
          <w:sz w:val="28"/>
        </w:rPr>
        <w:t>взаимопонимания,</w:t>
      </w:r>
      <w:r w:rsidRPr="00105C53">
        <w:rPr>
          <w:spacing w:val="-3"/>
          <w:sz w:val="28"/>
        </w:rPr>
        <w:t xml:space="preserve"> </w:t>
      </w:r>
      <w:r w:rsidRPr="00105C53">
        <w:rPr>
          <w:sz w:val="28"/>
        </w:rPr>
        <w:t>находить</w:t>
      </w:r>
      <w:r w:rsidRPr="00105C53">
        <w:rPr>
          <w:spacing w:val="-3"/>
          <w:sz w:val="28"/>
        </w:rPr>
        <w:t xml:space="preserve"> </w:t>
      </w:r>
      <w:r w:rsidRPr="00105C53">
        <w:rPr>
          <w:sz w:val="28"/>
        </w:rPr>
        <w:t>общие</w:t>
      </w:r>
      <w:r w:rsidRPr="00105C53">
        <w:rPr>
          <w:spacing w:val="-2"/>
          <w:sz w:val="28"/>
        </w:rPr>
        <w:t xml:space="preserve"> </w:t>
      </w:r>
      <w:r w:rsidRPr="00105C53">
        <w:rPr>
          <w:sz w:val="28"/>
        </w:rPr>
        <w:t>цели</w:t>
      </w:r>
      <w:r w:rsidRPr="00105C53">
        <w:rPr>
          <w:spacing w:val="-4"/>
          <w:sz w:val="28"/>
        </w:rPr>
        <w:t xml:space="preserve"> </w:t>
      </w:r>
      <w:r w:rsidRPr="00105C53">
        <w:rPr>
          <w:sz w:val="28"/>
        </w:rPr>
        <w:t>и</w:t>
      </w:r>
      <w:r w:rsidRPr="00105C53">
        <w:rPr>
          <w:spacing w:val="-2"/>
          <w:sz w:val="28"/>
        </w:rPr>
        <w:t xml:space="preserve"> </w:t>
      </w:r>
      <w:r w:rsidRPr="00105C53">
        <w:rPr>
          <w:sz w:val="28"/>
        </w:rPr>
        <w:t>сотрудничать</w:t>
      </w:r>
      <w:r w:rsidRPr="00105C53">
        <w:rPr>
          <w:spacing w:val="-4"/>
          <w:sz w:val="28"/>
        </w:rPr>
        <w:t xml:space="preserve"> </w:t>
      </w:r>
      <w:r w:rsidRPr="00105C53">
        <w:rPr>
          <w:sz w:val="28"/>
        </w:rPr>
        <w:t>для</w:t>
      </w:r>
      <w:r w:rsidRPr="00105C53">
        <w:rPr>
          <w:spacing w:val="-4"/>
          <w:sz w:val="28"/>
        </w:rPr>
        <w:t xml:space="preserve"> </w:t>
      </w:r>
      <w:r w:rsidRPr="00105C53">
        <w:rPr>
          <w:sz w:val="28"/>
        </w:rPr>
        <w:t>их</w:t>
      </w:r>
      <w:r w:rsidRPr="00105C53">
        <w:rPr>
          <w:spacing w:val="-5"/>
          <w:sz w:val="28"/>
        </w:rPr>
        <w:t xml:space="preserve"> </w:t>
      </w:r>
      <w:r w:rsidRPr="00105C53">
        <w:rPr>
          <w:sz w:val="28"/>
        </w:rPr>
        <w:t>достижения;</w:t>
      </w:r>
    </w:p>
    <w:p w14:paraId="56C4CD59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491"/>
        </w:tabs>
        <w:spacing w:before="159"/>
        <w:ind w:right="170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14:paraId="5706AD11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47"/>
        </w:tabs>
        <w:spacing w:before="160"/>
        <w:ind w:right="17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362A47EF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14"/>
        </w:tabs>
        <w:spacing w:before="156"/>
        <w:ind w:right="1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14:paraId="0F165EBD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43"/>
        </w:tabs>
        <w:spacing w:before="159"/>
        <w:ind w:right="16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683D3400" w14:textId="77777777" w:rsidR="002F7B21" w:rsidRDefault="00B500CE" w:rsidP="0038640B">
      <w:pPr>
        <w:pStyle w:val="2"/>
        <w:spacing w:before="164"/>
        <w:ind w:right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14:paraId="0F00DED0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76"/>
        </w:tabs>
        <w:spacing w:before="153"/>
        <w:ind w:right="167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14:paraId="2F7079E0" w14:textId="77777777" w:rsidR="002F7B21" w:rsidRDefault="00B500CE" w:rsidP="0038640B">
      <w:pPr>
        <w:pStyle w:val="a5"/>
        <w:numPr>
          <w:ilvl w:val="0"/>
          <w:numId w:val="2"/>
        </w:numPr>
        <w:tabs>
          <w:tab w:val="left" w:pos="321"/>
        </w:tabs>
        <w:spacing w:before="158"/>
        <w:ind w:right="167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CDFC204" w14:textId="0698E48F" w:rsidR="002F7B21" w:rsidRDefault="00B500CE" w:rsidP="0038640B">
      <w:pPr>
        <w:pStyle w:val="a5"/>
        <w:numPr>
          <w:ilvl w:val="0"/>
          <w:numId w:val="2"/>
        </w:numPr>
        <w:tabs>
          <w:tab w:val="left" w:pos="340"/>
        </w:tabs>
        <w:spacing w:before="157"/>
        <w:ind w:right="165" w:firstLine="0"/>
        <w:rPr>
          <w:sz w:val="28"/>
        </w:rPr>
      </w:pPr>
      <w:r>
        <w:rPr>
          <w:sz w:val="28"/>
        </w:rPr>
        <w:lastRenderedPageBreak/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D6D218A" w14:textId="77777777" w:rsidR="00105C53" w:rsidRDefault="00105C53" w:rsidP="0038640B">
      <w:pPr>
        <w:pStyle w:val="1"/>
        <w:spacing w:before="164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14:paraId="5EACA38B" w14:textId="77777777" w:rsidR="00105C53" w:rsidRDefault="00105C53" w:rsidP="0038640B">
      <w:pPr>
        <w:pStyle w:val="a5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200AE171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24"/>
        </w:tabs>
        <w:spacing w:before="179"/>
        <w:ind w:right="1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14:paraId="5C776CA3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43"/>
        </w:tabs>
        <w:spacing w:before="160"/>
        <w:ind w:right="1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14:paraId="6C8F9915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568"/>
        </w:tabs>
        <w:spacing w:before="157"/>
        <w:ind w:right="167" w:firstLine="6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BF09BBC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45"/>
        </w:tabs>
        <w:spacing w:before="89"/>
        <w:ind w:right="172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8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389364B9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14"/>
        </w:tabs>
        <w:spacing w:before="158"/>
        <w:ind w:right="168" w:firstLine="0"/>
        <w:jc w:val="left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нематериальные затраты;</w:t>
      </w:r>
    </w:p>
    <w:p w14:paraId="098BD67E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297"/>
        </w:tabs>
        <w:spacing w:before="160"/>
        <w:ind w:right="170" w:firstLine="0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54B0459C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52"/>
        </w:tabs>
        <w:spacing w:before="159"/>
        <w:ind w:right="166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14:paraId="096B6776" w14:textId="77777777" w:rsidR="00105C53" w:rsidRDefault="00105C53" w:rsidP="0038640B">
      <w:pPr>
        <w:pStyle w:val="a5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786CE205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10"/>
        </w:tabs>
        <w:spacing w:before="180"/>
        <w:ind w:right="166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 задачи;</w:t>
      </w:r>
    </w:p>
    <w:p w14:paraId="0427D6F3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31"/>
        </w:tabs>
        <w:spacing w:before="159"/>
        <w:ind w:right="172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14:paraId="076DE8F2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683"/>
        </w:tabs>
        <w:spacing w:before="158"/>
        <w:ind w:right="168" w:firstLine="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1E8E3607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79"/>
        </w:tabs>
        <w:spacing w:before="160"/>
        <w:ind w:right="165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50BB612A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52"/>
        </w:tabs>
        <w:spacing w:before="156"/>
        <w:ind w:right="171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14:paraId="3F8B720F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46"/>
        </w:tabs>
        <w:spacing w:before="160"/>
        <w:ind w:right="170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ограничения;</w:t>
      </w:r>
    </w:p>
    <w:p w14:paraId="63A36F35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FEE2238" w14:textId="77777777" w:rsidR="00105C53" w:rsidRDefault="00105C53" w:rsidP="0038640B">
      <w:pPr>
        <w:pStyle w:val="a5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3DA36947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412"/>
        </w:tabs>
        <w:spacing w:before="180"/>
        <w:ind w:right="16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её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14:paraId="410AA5B4" w14:textId="77777777" w:rsidR="00105C53" w:rsidRDefault="00105C53" w:rsidP="0038640B">
      <w:pPr>
        <w:pStyle w:val="a5"/>
        <w:numPr>
          <w:ilvl w:val="0"/>
          <w:numId w:val="2"/>
        </w:numPr>
        <w:tabs>
          <w:tab w:val="left" w:pos="299"/>
        </w:tabs>
        <w:spacing w:before="89"/>
        <w:ind w:right="171" w:firstLine="0"/>
        <w:rPr>
          <w:sz w:val="28"/>
        </w:rPr>
      </w:pPr>
      <w:r w:rsidRPr="005E4228">
        <w:rPr>
          <w:sz w:val="28"/>
        </w:rPr>
        <w:t>при</w:t>
      </w:r>
      <w:r w:rsidRPr="005E4228">
        <w:rPr>
          <w:spacing w:val="-16"/>
          <w:sz w:val="28"/>
        </w:rPr>
        <w:t xml:space="preserve"> </w:t>
      </w:r>
      <w:r w:rsidRPr="005E4228">
        <w:rPr>
          <w:sz w:val="28"/>
        </w:rPr>
        <w:t>осуществлении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групповой</w:t>
      </w:r>
      <w:r w:rsidRPr="005E4228">
        <w:rPr>
          <w:spacing w:val="-17"/>
          <w:sz w:val="28"/>
        </w:rPr>
        <w:t xml:space="preserve"> </w:t>
      </w:r>
      <w:r w:rsidRPr="005E4228">
        <w:rPr>
          <w:sz w:val="28"/>
        </w:rPr>
        <w:t>работы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быть</w:t>
      </w:r>
      <w:r w:rsidRPr="005E4228">
        <w:rPr>
          <w:spacing w:val="-16"/>
          <w:sz w:val="28"/>
        </w:rPr>
        <w:t xml:space="preserve"> </w:t>
      </w:r>
      <w:r w:rsidRPr="005E4228">
        <w:rPr>
          <w:sz w:val="28"/>
        </w:rPr>
        <w:t>как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руководителем,</w:t>
      </w:r>
      <w:r w:rsidRPr="005E4228">
        <w:rPr>
          <w:spacing w:val="-17"/>
          <w:sz w:val="28"/>
        </w:rPr>
        <w:t xml:space="preserve"> </w:t>
      </w:r>
      <w:r w:rsidRPr="005E4228">
        <w:rPr>
          <w:sz w:val="28"/>
        </w:rPr>
        <w:t>так</w:t>
      </w:r>
      <w:r w:rsidRPr="005E4228">
        <w:rPr>
          <w:spacing w:val="-16"/>
          <w:sz w:val="28"/>
        </w:rPr>
        <w:t xml:space="preserve"> </w:t>
      </w:r>
      <w:r w:rsidRPr="005E4228">
        <w:rPr>
          <w:sz w:val="28"/>
        </w:rPr>
        <w:t>и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членом</w:t>
      </w:r>
      <w:r w:rsidRPr="005E4228">
        <w:rPr>
          <w:spacing w:val="-67"/>
          <w:sz w:val="28"/>
        </w:rPr>
        <w:t xml:space="preserve"> </w:t>
      </w:r>
      <w:r w:rsidRPr="005E4228">
        <w:rPr>
          <w:spacing w:val="-1"/>
          <w:sz w:val="28"/>
        </w:rPr>
        <w:t>команды</w:t>
      </w:r>
      <w:r w:rsidRPr="005E4228">
        <w:rPr>
          <w:spacing w:val="-15"/>
          <w:sz w:val="28"/>
        </w:rPr>
        <w:t xml:space="preserve"> </w:t>
      </w:r>
      <w:r w:rsidRPr="005E4228">
        <w:rPr>
          <w:spacing w:val="-1"/>
          <w:sz w:val="28"/>
        </w:rPr>
        <w:t>в</w:t>
      </w:r>
      <w:r w:rsidRPr="005E4228">
        <w:rPr>
          <w:spacing w:val="-16"/>
          <w:sz w:val="28"/>
        </w:rPr>
        <w:t xml:space="preserve"> </w:t>
      </w:r>
      <w:r w:rsidRPr="005E4228">
        <w:rPr>
          <w:spacing w:val="-1"/>
          <w:sz w:val="28"/>
        </w:rPr>
        <w:t>разных</w:t>
      </w:r>
      <w:r w:rsidRPr="005E4228">
        <w:rPr>
          <w:spacing w:val="-16"/>
          <w:sz w:val="28"/>
        </w:rPr>
        <w:t xml:space="preserve"> </w:t>
      </w:r>
      <w:r w:rsidRPr="005E4228">
        <w:rPr>
          <w:spacing w:val="-1"/>
          <w:sz w:val="28"/>
        </w:rPr>
        <w:t>ролях</w:t>
      </w:r>
      <w:r w:rsidRPr="005E4228">
        <w:rPr>
          <w:spacing w:val="-14"/>
          <w:sz w:val="28"/>
        </w:rPr>
        <w:t xml:space="preserve"> </w:t>
      </w:r>
      <w:r w:rsidRPr="005E4228">
        <w:rPr>
          <w:spacing w:val="-1"/>
          <w:sz w:val="28"/>
        </w:rPr>
        <w:t>(генератор</w:t>
      </w:r>
      <w:r w:rsidRPr="005E4228">
        <w:rPr>
          <w:spacing w:val="-14"/>
          <w:sz w:val="28"/>
        </w:rPr>
        <w:t xml:space="preserve"> </w:t>
      </w:r>
      <w:r w:rsidRPr="005E4228">
        <w:rPr>
          <w:sz w:val="28"/>
        </w:rPr>
        <w:t>идей,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критик,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исполнитель,</w:t>
      </w:r>
      <w:r w:rsidRPr="005E4228">
        <w:rPr>
          <w:spacing w:val="-15"/>
          <w:sz w:val="28"/>
        </w:rPr>
        <w:t xml:space="preserve"> </w:t>
      </w:r>
      <w:r w:rsidRPr="005E4228">
        <w:rPr>
          <w:sz w:val="28"/>
        </w:rPr>
        <w:t>выступающий,</w:t>
      </w:r>
      <w:r w:rsidRPr="005E4228">
        <w:rPr>
          <w:spacing w:val="-68"/>
          <w:sz w:val="28"/>
        </w:rPr>
        <w:t xml:space="preserve"> </w:t>
      </w:r>
      <w:r w:rsidRPr="005E4228">
        <w:rPr>
          <w:sz w:val="28"/>
        </w:rPr>
        <w:t>эксперт</w:t>
      </w:r>
      <w:r w:rsidRPr="005E4228">
        <w:rPr>
          <w:spacing w:val="-2"/>
          <w:sz w:val="28"/>
        </w:rPr>
        <w:t xml:space="preserve"> </w:t>
      </w:r>
      <w:r w:rsidRPr="005E4228">
        <w:rPr>
          <w:sz w:val="28"/>
        </w:rPr>
        <w:t>и т. д.);</w:t>
      </w:r>
    </w:p>
    <w:p w14:paraId="5083CD38" w14:textId="77777777" w:rsidR="00105C53" w:rsidRPr="005E4228" w:rsidRDefault="00105C53" w:rsidP="0038640B">
      <w:pPr>
        <w:pStyle w:val="a5"/>
        <w:numPr>
          <w:ilvl w:val="0"/>
          <w:numId w:val="2"/>
        </w:numPr>
        <w:tabs>
          <w:tab w:val="left" w:pos="299"/>
        </w:tabs>
        <w:spacing w:before="89"/>
        <w:ind w:right="171" w:firstLine="0"/>
        <w:rPr>
          <w:sz w:val="28"/>
        </w:rPr>
      </w:pPr>
      <w:r w:rsidRPr="005E4228">
        <w:rPr>
          <w:sz w:val="28"/>
        </w:rPr>
        <w:t>координировать и выполнять работу в условиях реального, виртуального и</w:t>
      </w:r>
      <w:r w:rsidRPr="005E4228">
        <w:rPr>
          <w:spacing w:val="1"/>
          <w:sz w:val="28"/>
        </w:rPr>
        <w:t xml:space="preserve"> </w:t>
      </w:r>
      <w:r w:rsidRPr="005E4228">
        <w:rPr>
          <w:sz w:val="28"/>
        </w:rPr>
        <w:t>комбинированного</w:t>
      </w:r>
      <w:r w:rsidRPr="005E4228">
        <w:rPr>
          <w:spacing w:val="-3"/>
          <w:sz w:val="28"/>
        </w:rPr>
        <w:t xml:space="preserve"> </w:t>
      </w:r>
      <w:r w:rsidRPr="005E4228">
        <w:rPr>
          <w:sz w:val="28"/>
        </w:rPr>
        <w:t>взаимодействия;</w:t>
      </w:r>
    </w:p>
    <w:p w14:paraId="6B64CD96" w14:textId="77777777" w:rsidR="00105C53" w:rsidRPr="00DD1452" w:rsidRDefault="00105C53" w:rsidP="0038640B">
      <w:pPr>
        <w:tabs>
          <w:tab w:val="left" w:pos="328"/>
        </w:tabs>
        <w:spacing w:before="158"/>
        <w:ind w:left="303" w:right="171"/>
        <w:rPr>
          <w:sz w:val="28"/>
        </w:rPr>
      </w:pPr>
      <w:r>
        <w:rPr>
          <w:sz w:val="28"/>
        </w:rPr>
        <w:t xml:space="preserve">- </w:t>
      </w:r>
      <w:r w:rsidRPr="00DD1452">
        <w:rPr>
          <w:sz w:val="28"/>
        </w:rPr>
        <w:t>развернуто, логично и точно излагать свою точку зрения с использованием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адекватных (устных</w:t>
      </w:r>
      <w:r w:rsidRPr="00DD1452">
        <w:rPr>
          <w:spacing w:val="-2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-1"/>
          <w:sz w:val="28"/>
        </w:rPr>
        <w:t xml:space="preserve"> </w:t>
      </w:r>
      <w:r w:rsidRPr="00DD1452">
        <w:rPr>
          <w:sz w:val="28"/>
        </w:rPr>
        <w:t>письменных) языковых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средств;</w:t>
      </w:r>
    </w:p>
    <w:p w14:paraId="152FD115" w14:textId="77777777" w:rsidR="00105C53" w:rsidRPr="00DD1452" w:rsidRDefault="00105C53" w:rsidP="0038640B">
      <w:pPr>
        <w:tabs>
          <w:tab w:val="left" w:pos="309"/>
        </w:tabs>
        <w:spacing w:before="160"/>
        <w:ind w:left="303" w:right="163"/>
        <w:rPr>
          <w:sz w:val="28"/>
        </w:rPr>
      </w:pPr>
      <w:r>
        <w:rPr>
          <w:sz w:val="28"/>
        </w:rPr>
        <w:t xml:space="preserve">- </w:t>
      </w:r>
      <w:r w:rsidRPr="00DD1452">
        <w:rPr>
          <w:sz w:val="28"/>
        </w:rPr>
        <w:t>распознавать</w:t>
      </w:r>
      <w:r w:rsidRPr="00DD1452">
        <w:rPr>
          <w:spacing w:val="-10"/>
          <w:sz w:val="28"/>
        </w:rPr>
        <w:t xml:space="preserve"> </w:t>
      </w:r>
      <w:proofErr w:type="spellStart"/>
      <w:r w:rsidRPr="00DD1452">
        <w:rPr>
          <w:sz w:val="28"/>
        </w:rPr>
        <w:t>конфликтогенные</w:t>
      </w:r>
      <w:proofErr w:type="spellEnd"/>
      <w:r w:rsidRPr="00DD1452">
        <w:rPr>
          <w:spacing w:val="-9"/>
          <w:sz w:val="28"/>
        </w:rPr>
        <w:t xml:space="preserve"> </w:t>
      </w:r>
      <w:r w:rsidRPr="00DD1452">
        <w:rPr>
          <w:sz w:val="28"/>
        </w:rPr>
        <w:t>ситуации</w:t>
      </w:r>
      <w:r w:rsidRPr="00DD1452">
        <w:rPr>
          <w:spacing w:val="-10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-8"/>
          <w:sz w:val="28"/>
        </w:rPr>
        <w:t xml:space="preserve"> </w:t>
      </w:r>
      <w:r w:rsidRPr="00DD1452">
        <w:rPr>
          <w:sz w:val="28"/>
        </w:rPr>
        <w:t>предотвращать</w:t>
      </w:r>
      <w:r w:rsidRPr="00DD1452">
        <w:rPr>
          <w:spacing w:val="-9"/>
          <w:sz w:val="28"/>
        </w:rPr>
        <w:t xml:space="preserve"> </w:t>
      </w:r>
      <w:r w:rsidRPr="00DD1452">
        <w:rPr>
          <w:sz w:val="28"/>
        </w:rPr>
        <w:t>конфликты</w:t>
      </w:r>
      <w:r w:rsidRPr="00DD1452">
        <w:rPr>
          <w:spacing w:val="-11"/>
          <w:sz w:val="28"/>
        </w:rPr>
        <w:t xml:space="preserve"> </w:t>
      </w:r>
      <w:r w:rsidRPr="00DD1452">
        <w:rPr>
          <w:sz w:val="28"/>
        </w:rPr>
        <w:t>до</w:t>
      </w:r>
      <w:r w:rsidRPr="00DD1452">
        <w:rPr>
          <w:spacing w:val="-7"/>
          <w:sz w:val="28"/>
        </w:rPr>
        <w:t xml:space="preserve"> </w:t>
      </w:r>
      <w:r w:rsidRPr="00DD1452">
        <w:rPr>
          <w:sz w:val="28"/>
        </w:rPr>
        <w:t>их</w:t>
      </w:r>
      <w:r w:rsidRPr="00DD1452">
        <w:rPr>
          <w:spacing w:val="-68"/>
          <w:sz w:val="28"/>
        </w:rPr>
        <w:t xml:space="preserve"> </w:t>
      </w:r>
      <w:r w:rsidRPr="00DD1452">
        <w:rPr>
          <w:sz w:val="28"/>
        </w:rPr>
        <w:t>активной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фазы,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выстраивать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деловую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образовательную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коммуникацию,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избегая</w:t>
      </w:r>
      <w:r w:rsidRPr="00DD1452">
        <w:rPr>
          <w:spacing w:val="-1"/>
          <w:sz w:val="28"/>
        </w:rPr>
        <w:t xml:space="preserve"> </w:t>
      </w:r>
      <w:r w:rsidRPr="00DD1452">
        <w:rPr>
          <w:sz w:val="28"/>
        </w:rPr>
        <w:t>личностных</w:t>
      </w:r>
      <w:r w:rsidRPr="00DD1452">
        <w:rPr>
          <w:spacing w:val="-1"/>
          <w:sz w:val="28"/>
        </w:rPr>
        <w:t xml:space="preserve"> </w:t>
      </w:r>
      <w:r w:rsidRPr="00DD1452">
        <w:rPr>
          <w:sz w:val="28"/>
        </w:rPr>
        <w:t>оценочных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суждений.</w:t>
      </w:r>
    </w:p>
    <w:p w14:paraId="6674C128" w14:textId="77777777" w:rsidR="00105C53" w:rsidRDefault="00105C53" w:rsidP="0038640B">
      <w:pPr>
        <w:pStyle w:val="1"/>
        <w:spacing w:before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28231405" w14:textId="77777777" w:rsidR="00105C53" w:rsidRDefault="00105C53" w:rsidP="0038640B">
      <w:pPr>
        <w:pStyle w:val="a5"/>
        <w:ind w:left="0"/>
        <w:rPr>
          <w:sz w:val="28"/>
        </w:rPr>
      </w:pPr>
      <w:r>
        <w:rPr>
          <w:sz w:val="28"/>
        </w:rPr>
        <w:t>- 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64C3BA4A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молодёжи;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бирж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рынок;</w:t>
      </w:r>
    </w:p>
    <w:p w14:paraId="43CE84BF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4C76163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14:paraId="4FEFF02D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42DDC6B0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511C2DB2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pacing w:val="-1"/>
          <w:sz w:val="28"/>
        </w:rPr>
        <w:t>- приводить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9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финансами;</w:t>
      </w:r>
      <w:r>
        <w:rPr>
          <w:spacing w:val="-1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мошенничества;</w:t>
      </w:r>
    </w:p>
    <w:p w14:paraId="4111E4C0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6681607B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сертификатах;</w:t>
      </w:r>
    </w:p>
    <w:p w14:paraId="0C5F3A82" w14:textId="77777777" w:rsidR="00105C53" w:rsidRPr="00DD1452" w:rsidRDefault="00105C53" w:rsidP="0038640B">
      <w:pPr>
        <w:tabs>
          <w:tab w:val="left" w:pos="822"/>
        </w:tabs>
        <w:rPr>
          <w:sz w:val="28"/>
        </w:rPr>
      </w:pPr>
      <w:r w:rsidRPr="00DD1452">
        <w:rPr>
          <w:sz w:val="28"/>
        </w:rPr>
        <w:t>- определять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и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аргументировать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опасность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навязывания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финансовых</w:t>
      </w:r>
      <w:r w:rsidRPr="00DD1452">
        <w:rPr>
          <w:spacing w:val="1"/>
          <w:sz w:val="28"/>
        </w:rPr>
        <w:t xml:space="preserve"> </w:t>
      </w:r>
      <w:r w:rsidRPr="00DD1452">
        <w:rPr>
          <w:sz w:val="28"/>
        </w:rPr>
        <w:t>услуг;</w:t>
      </w:r>
    </w:p>
    <w:p w14:paraId="3C544F50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здоровья;</w:t>
      </w:r>
    </w:p>
    <w:p w14:paraId="097391D9" w14:textId="77777777" w:rsidR="00105C53" w:rsidRPr="00DD1452" w:rsidRDefault="00105C53" w:rsidP="0038640B">
      <w:pPr>
        <w:tabs>
          <w:tab w:val="left" w:pos="822"/>
        </w:tabs>
        <w:rPr>
          <w:sz w:val="28"/>
        </w:rPr>
      </w:pPr>
      <w:r w:rsidRPr="00DD1452">
        <w:rPr>
          <w:sz w:val="28"/>
        </w:rPr>
        <w:t>- овладеть</w:t>
      </w:r>
      <w:r w:rsidRPr="00DD1452">
        <w:rPr>
          <w:spacing w:val="-4"/>
          <w:sz w:val="28"/>
        </w:rPr>
        <w:t xml:space="preserve"> </w:t>
      </w:r>
      <w:r w:rsidRPr="00DD1452">
        <w:rPr>
          <w:sz w:val="28"/>
        </w:rPr>
        <w:t>смысловым</w:t>
      </w:r>
      <w:r w:rsidRPr="00DD1452">
        <w:rPr>
          <w:spacing w:val="-3"/>
          <w:sz w:val="28"/>
        </w:rPr>
        <w:t xml:space="preserve"> </w:t>
      </w:r>
      <w:r w:rsidRPr="00DD1452">
        <w:rPr>
          <w:sz w:val="28"/>
        </w:rPr>
        <w:t>чтением</w:t>
      </w:r>
      <w:r w:rsidRPr="00DD1452">
        <w:rPr>
          <w:spacing w:val="-2"/>
          <w:sz w:val="28"/>
        </w:rPr>
        <w:t xml:space="preserve"> </w:t>
      </w:r>
      <w:r w:rsidRPr="00DD1452">
        <w:rPr>
          <w:sz w:val="28"/>
        </w:rPr>
        <w:t>сложных</w:t>
      </w:r>
      <w:r w:rsidRPr="00DD1452">
        <w:rPr>
          <w:spacing w:val="-5"/>
          <w:sz w:val="28"/>
        </w:rPr>
        <w:t xml:space="preserve"> </w:t>
      </w:r>
      <w:r w:rsidRPr="00DD1452">
        <w:rPr>
          <w:sz w:val="28"/>
        </w:rPr>
        <w:t>финансовых</w:t>
      </w:r>
      <w:r w:rsidRPr="00DD1452">
        <w:rPr>
          <w:spacing w:val="-6"/>
          <w:sz w:val="28"/>
        </w:rPr>
        <w:t xml:space="preserve"> </w:t>
      </w:r>
      <w:r w:rsidRPr="00DD1452">
        <w:rPr>
          <w:sz w:val="28"/>
        </w:rPr>
        <w:t>документов;</w:t>
      </w:r>
    </w:p>
    <w:p w14:paraId="31AEE6E2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1DDC36A8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24299A9B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6B1D0266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</w:rPr>
      </w:pPr>
      <w:r>
        <w:rPr>
          <w:sz w:val="28"/>
        </w:rPr>
        <w:t>- 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2F1F7F1" w14:textId="77777777" w:rsidR="00105C53" w:rsidRPr="00DD1452" w:rsidRDefault="00105C53" w:rsidP="0038640B">
      <w:pPr>
        <w:tabs>
          <w:tab w:val="left" w:pos="822"/>
        </w:tabs>
        <w:rPr>
          <w:b/>
          <w:sz w:val="28"/>
          <w:szCs w:val="28"/>
        </w:rPr>
      </w:pPr>
      <w:r w:rsidRPr="00DD1452">
        <w:rPr>
          <w:b/>
          <w:sz w:val="28"/>
          <w:szCs w:val="28"/>
        </w:rPr>
        <w:t xml:space="preserve">Выпускник научится: </w:t>
      </w:r>
    </w:p>
    <w:p w14:paraId="27C1C02E" w14:textId="77777777" w:rsidR="00105C53" w:rsidRPr="00DD1452" w:rsidRDefault="00105C53" w:rsidP="0038640B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оценивать и прогнозировать востребованность профессиональных компетенций; </w:t>
      </w:r>
    </w:p>
    <w:p w14:paraId="4EF66034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видеть различия разных типов денег, понимать сущность происходящих процессов изменения стоимости денег, определять безопасность операций; </w:t>
      </w:r>
    </w:p>
    <w:p w14:paraId="5CD58D45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формулировать личные финансовые цели, понимать основные риски; планировать личные доходы и расходы; </w:t>
      </w:r>
    </w:p>
    <w:p w14:paraId="07997CDE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 понимать предназначение финансовых услуг: кредитов и депозитов, платёжных карт, страховых программ и т. д.; </w:t>
      </w:r>
    </w:p>
    <w:p w14:paraId="2657FA3C" w14:textId="77777777" w:rsidR="00105C53" w:rsidRPr="00DD1452" w:rsidRDefault="00105C53" w:rsidP="0038640B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 представлять типичные ошибки при использовании базовых финансовых услуг;</w:t>
      </w:r>
    </w:p>
    <w:p w14:paraId="1827A25F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понимать различия между финансовыми инструментами, представлять их возможности применения; </w:t>
      </w:r>
    </w:p>
    <w:p w14:paraId="438CD06E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различать банки и </w:t>
      </w:r>
      <w:proofErr w:type="spellStart"/>
      <w:r w:rsidRPr="00DD1452">
        <w:rPr>
          <w:sz w:val="28"/>
          <w:szCs w:val="28"/>
        </w:rPr>
        <w:t>микрофинансовые</w:t>
      </w:r>
      <w:proofErr w:type="spellEnd"/>
      <w:r w:rsidRPr="00DD1452">
        <w:rPr>
          <w:sz w:val="28"/>
          <w:szCs w:val="28"/>
        </w:rPr>
        <w:t xml:space="preserve"> организации (МФО); </w:t>
      </w:r>
    </w:p>
    <w:p w14:paraId="0C24F577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оценивать условия предоставления финансовых услуг, видеть возможные последствия; </w:t>
      </w:r>
    </w:p>
    <w:p w14:paraId="00E9801F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понимать специализацию и роль финансовых посредников в области банковских, страховых и инвестиционных услуг; </w:t>
      </w:r>
    </w:p>
    <w:p w14:paraId="18E4C6FB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разбираться в структуре и принципах работы налоговой и пенсионной систем; </w:t>
      </w:r>
    </w:p>
    <w:p w14:paraId="1BB25AFC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>отличать возможные виды финансовых махинаций и знать способы защиты от них;</w:t>
      </w:r>
    </w:p>
    <w:p w14:paraId="245945AF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 пользоваться порталами, предоставляющими государственные услуги; </w:t>
      </w:r>
    </w:p>
    <w:p w14:paraId="0FD31B63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защищать персональную информацию различными способами; </w:t>
      </w:r>
    </w:p>
    <w:p w14:paraId="30CE67C4" w14:textId="7907B051" w:rsidR="00105C53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понимать процесс реализации </w:t>
      </w:r>
      <w:proofErr w:type="spellStart"/>
      <w:r w:rsidRPr="00DD1452">
        <w:rPr>
          <w:sz w:val="28"/>
          <w:szCs w:val="28"/>
        </w:rPr>
        <w:t>стартапа</w:t>
      </w:r>
      <w:proofErr w:type="spellEnd"/>
      <w:r w:rsidRPr="00DD1452">
        <w:rPr>
          <w:sz w:val="28"/>
          <w:szCs w:val="28"/>
        </w:rPr>
        <w:t xml:space="preserve">, оценивать необходимые ресурсы и представлять возможные риски. </w:t>
      </w:r>
    </w:p>
    <w:p w14:paraId="370410DB" w14:textId="77777777" w:rsidR="0038640B" w:rsidRDefault="0038640B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</w:p>
    <w:p w14:paraId="796F8E46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 w:rsidRPr="00DD1452">
        <w:rPr>
          <w:b/>
          <w:sz w:val="28"/>
          <w:szCs w:val="28"/>
        </w:rPr>
        <w:lastRenderedPageBreak/>
        <w:t>Выпускник получит возможность научиться:</w:t>
      </w:r>
      <w:r w:rsidRPr="00DD1452">
        <w:rPr>
          <w:sz w:val="28"/>
          <w:szCs w:val="28"/>
        </w:rPr>
        <w:t xml:space="preserve"> </w:t>
      </w:r>
    </w:p>
    <w:p w14:paraId="47B2013D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разрабатывать личный план развития; </w:t>
      </w:r>
    </w:p>
    <w:p w14:paraId="12E64F50" w14:textId="77777777" w:rsidR="00105C53" w:rsidRPr="00DD1452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 xml:space="preserve">принимать осознанные решения при совершении операций с денежными средствами, использовать на практике дистанционные средства управления финансами; </w:t>
      </w:r>
    </w:p>
    <w:p w14:paraId="287D74D9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52">
        <w:rPr>
          <w:sz w:val="28"/>
          <w:szCs w:val="28"/>
        </w:rPr>
        <w:t>оценивать разные виды личного капитала, в том числе финансовые активы и человеческий капитал;</w:t>
      </w:r>
    </w:p>
    <w:p w14:paraId="6FF878EE" w14:textId="77777777" w:rsidR="00105C53" w:rsidRDefault="00105C53" w:rsidP="0038640B">
      <w:pPr>
        <w:pStyle w:val="a5"/>
        <w:tabs>
          <w:tab w:val="left" w:pos="822"/>
        </w:tabs>
        <w:ind w:left="0"/>
        <w:rPr>
          <w:sz w:val="28"/>
          <w:szCs w:val="28"/>
        </w:rPr>
      </w:pPr>
    </w:p>
    <w:p w14:paraId="77636856" w14:textId="77777777" w:rsidR="00105C53" w:rsidRPr="00DD1452" w:rsidRDefault="00105C53" w:rsidP="0038640B">
      <w:pPr>
        <w:pStyle w:val="a7"/>
        <w:rPr>
          <w:b/>
        </w:rPr>
      </w:pPr>
      <w:r w:rsidRPr="00DD1452">
        <w:t xml:space="preserve">                                     </w:t>
      </w:r>
      <w:r w:rsidRPr="00DD1452">
        <w:rPr>
          <w:b/>
        </w:rPr>
        <w:t>Содержание учебного предмета</w:t>
      </w:r>
    </w:p>
    <w:p w14:paraId="3BA6AD18" w14:textId="77777777" w:rsidR="00105C53" w:rsidRDefault="00105C53" w:rsidP="0038640B">
      <w:pPr>
        <w:pStyle w:val="a7"/>
        <w:jc w:val="center"/>
        <w:rPr>
          <w:b/>
        </w:rPr>
      </w:pPr>
      <w:r>
        <w:rPr>
          <w:b/>
        </w:rPr>
        <w:t>Государство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финансовая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</w:p>
    <w:p w14:paraId="044B4352" w14:textId="77777777" w:rsidR="00105C53" w:rsidRDefault="00105C53" w:rsidP="0038640B">
      <w:pPr>
        <w:pStyle w:val="a7"/>
      </w:pPr>
      <w:r>
        <w:t>Понятие «финансовая система». Роль государства в экономике. Основные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платежная</w:t>
      </w:r>
      <w:r>
        <w:rPr>
          <w:spacing w:val="-1"/>
        </w:rPr>
        <w:t xml:space="preserve"> </w:t>
      </w:r>
      <w:r>
        <w:t>система.</w:t>
      </w:r>
    </w:p>
    <w:p w14:paraId="56624CD9" w14:textId="77777777" w:rsidR="00105C53" w:rsidRDefault="00105C53" w:rsidP="0038640B">
      <w:pPr>
        <w:pStyle w:val="a7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долг.</w:t>
      </w:r>
      <w:r>
        <w:rPr>
          <w:spacing w:val="-3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бюджетирование.</w:t>
      </w:r>
    </w:p>
    <w:p w14:paraId="142AF32E" w14:textId="77777777" w:rsidR="00105C53" w:rsidRDefault="00105C53" w:rsidP="0038640B">
      <w:pPr>
        <w:pStyle w:val="a7"/>
      </w:pPr>
      <w:r>
        <w:t>Инфляция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покупательная</w:t>
      </w:r>
      <w:r>
        <w:rPr>
          <w:spacing w:val="-2"/>
        </w:rPr>
        <w:t xml:space="preserve"> </w:t>
      </w:r>
      <w:r>
        <w:t>способность.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инфляции.</w:t>
      </w:r>
    </w:p>
    <w:p w14:paraId="4EBFF717" w14:textId="77777777" w:rsidR="00105C53" w:rsidRDefault="00105C53" w:rsidP="0038640B">
      <w:pPr>
        <w:pStyle w:val="a7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-6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 глобальной</w:t>
      </w:r>
      <w:r>
        <w:rPr>
          <w:spacing w:val="-1"/>
        </w:rPr>
        <w:t xml:space="preserve"> </w:t>
      </w:r>
      <w:r>
        <w:t>финансовой системы.</w:t>
      </w:r>
    </w:p>
    <w:p w14:paraId="3576FCDB" w14:textId="77777777" w:rsidR="00105C53" w:rsidRPr="00105C53" w:rsidRDefault="00105C53" w:rsidP="0038640B">
      <w:pPr>
        <w:pStyle w:val="a7"/>
        <w:jc w:val="center"/>
        <w:rPr>
          <w:b/>
        </w:rPr>
      </w:pPr>
      <w:r w:rsidRPr="00105C53">
        <w:rPr>
          <w:b/>
        </w:rPr>
        <w:t>Государство</w:t>
      </w:r>
      <w:r w:rsidRPr="00105C53">
        <w:rPr>
          <w:b/>
          <w:spacing w:val="-1"/>
        </w:rPr>
        <w:t xml:space="preserve"> </w:t>
      </w:r>
      <w:r w:rsidRPr="00105C53">
        <w:rPr>
          <w:b/>
        </w:rPr>
        <w:t>и</w:t>
      </w:r>
      <w:r w:rsidRPr="00105C53">
        <w:rPr>
          <w:b/>
          <w:spacing w:val="-4"/>
        </w:rPr>
        <w:t xml:space="preserve"> </w:t>
      </w:r>
      <w:r w:rsidRPr="00105C53">
        <w:rPr>
          <w:b/>
        </w:rPr>
        <w:t>человек</w:t>
      </w:r>
    </w:p>
    <w:p w14:paraId="3284F068" w14:textId="01DAEABF" w:rsidR="00105C53" w:rsidRPr="00105C53" w:rsidRDefault="00105C53" w:rsidP="0038640B">
      <w:pPr>
        <w:tabs>
          <w:tab w:val="left" w:pos="340"/>
        </w:tabs>
        <w:spacing w:before="157"/>
        <w:ind w:right="165"/>
        <w:rPr>
          <w:sz w:val="28"/>
          <w:szCs w:val="28"/>
        </w:rPr>
        <w:sectPr w:rsidR="00105C53" w:rsidRPr="00105C53" w:rsidSect="00BC2DCF">
          <w:headerReference w:type="default" r:id="rId15"/>
          <w:pgSz w:w="11910" w:h="16840"/>
          <w:pgMar w:top="1140" w:right="995" w:bottom="280" w:left="993" w:header="751" w:footer="0" w:gutter="0"/>
          <w:cols w:space="720"/>
          <w:titlePg/>
          <w:docGrid w:linePitch="299"/>
        </w:sectPr>
      </w:pPr>
      <w:r w:rsidRPr="00105C53">
        <w:rPr>
          <w:sz w:val="28"/>
          <w:szCs w:val="28"/>
        </w:rPr>
        <w:t>Сущность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налогообложения.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их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виды.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физических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лиц.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Налоговые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вычеты: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общая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характеристика.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Государственные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услуги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электронном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виде.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Субъекты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объекты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социальной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защиты.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Социальные</w:t>
      </w:r>
      <w:r w:rsidRPr="00105C53">
        <w:rPr>
          <w:spacing w:val="-67"/>
          <w:sz w:val="28"/>
          <w:szCs w:val="28"/>
        </w:rPr>
        <w:t xml:space="preserve"> </w:t>
      </w:r>
      <w:r w:rsidRPr="00105C53">
        <w:rPr>
          <w:sz w:val="28"/>
          <w:szCs w:val="28"/>
        </w:rPr>
        <w:t>пособия.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Льготы.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Материнский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капитал.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Государственная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помощь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семье.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Пенсия.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Виды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пенсий.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Пенсионное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планирование.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Баланс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доходов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и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потребления</w:t>
      </w:r>
      <w:r w:rsidRPr="00105C53">
        <w:rPr>
          <w:spacing w:val="-4"/>
          <w:sz w:val="28"/>
          <w:szCs w:val="28"/>
        </w:rPr>
        <w:t xml:space="preserve"> </w:t>
      </w:r>
      <w:r w:rsidRPr="00105C53">
        <w:rPr>
          <w:sz w:val="28"/>
          <w:szCs w:val="28"/>
        </w:rPr>
        <w:t>на этапах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>жизненного</w:t>
      </w:r>
      <w:r w:rsidRPr="00105C53">
        <w:rPr>
          <w:spacing w:val="1"/>
          <w:sz w:val="28"/>
          <w:szCs w:val="28"/>
        </w:rPr>
        <w:t xml:space="preserve"> </w:t>
      </w:r>
      <w:r w:rsidRPr="00105C53">
        <w:rPr>
          <w:sz w:val="28"/>
          <w:szCs w:val="28"/>
        </w:rPr>
        <w:t xml:space="preserve">цикла. </w:t>
      </w:r>
      <w:r w:rsidRPr="00105C53">
        <w:rPr>
          <w:spacing w:val="-1"/>
          <w:sz w:val="28"/>
          <w:szCs w:val="28"/>
        </w:rPr>
        <w:t>Финансовые</w:t>
      </w:r>
      <w:r w:rsidRPr="00105C53">
        <w:rPr>
          <w:spacing w:val="-20"/>
          <w:sz w:val="28"/>
          <w:szCs w:val="28"/>
        </w:rPr>
        <w:t xml:space="preserve"> </w:t>
      </w:r>
      <w:r w:rsidRPr="00105C53">
        <w:rPr>
          <w:spacing w:val="-1"/>
          <w:sz w:val="28"/>
          <w:szCs w:val="28"/>
        </w:rPr>
        <w:t>платформы</w:t>
      </w:r>
      <w:r w:rsidRPr="00105C53">
        <w:rPr>
          <w:spacing w:val="-18"/>
          <w:sz w:val="28"/>
          <w:szCs w:val="28"/>
        </w:rPr>
        <w:t xml:space="preserve"> </w:t>
      </w:r>
      <w:r w:rsidRPr="00105C53">
        <w:rPr>
          <w:spacing w:val="-1"/>
          <w:sz w:val="28"/>
          <w:szCs w:val="28"/>
        </w:rPr>
        <w:t>и</w:t>
      </w:r>
      <w:r w:rsidRPr="00105C53">
        <w:rPr>
          <w:spacing w:val="-16"/>
          <w:sz w:val="28"/>
          <w:szCs w:val="28"/>
        </w:rPr>
        <w:t xml:space="preserve"> </w:t>
      </w:r>
      <w:r w:rsidRPr="00105C53">
        <w:rPr>
          <w:spacing w:val="-1"/>
          <w:sz w:val="28"/>
          <w:szCs w:val="28"/>
        </w:rPr>
        <w:t>экосистемы.</w:t>
      </w:r>
      <w:r w:rsidRPr="00105C53">
        <w:rPr>
          <w:spacing w:val="-18"/>
          <w:sz w:val="28"/>
          <w:szCs w:val="28"/>
        </w:rPr>
        <w:t xml:space="preserve"> </w:t>
      </w:r>
      <w:r w:rsidRPr="00105C53">
        <w:rPr>
          <w:sz w:val="28"/>
          <w:szCs w:val="28"/>
        </w:rPr>
        <w:t>Цифровые</w:t>
      </w:r>
      <w:r w:rsidRPr="00105C53">
        <w:rPr>
          <w:spacing w:val="-17"/>
          <w:sz w:val="28"/>
          <w:szCs w:val="28"/>
        </w:rPr>
        <w:t xml:space="preserve"> </w:t>
      </w:r>
      <w:r w:rsidRPr="00105C53">
        <w:rPr>
          <w:sz w:val="28"/>
          <w:szCs w:val="28"/>
        </w:rPr>
        <w:t>финансовые</w:t>
      </w:r>
      <w:r w:rsidRPr="00105C53">
        <w:rPr>
          <w:spacing w:val="-16"/>
          <w:sz w:val="28"/>
          <w:szCs w:val="28"/>
        </w:rPr>
        <w:t xml:space="preserve"> </w:t>
      </w:r>
      <w:r w:rsidRPr="00105C53">
        <w:rPr>
          <w:sz w:val="28"/>
          <w:szCs w:val="28"/>
        </w:rPr>
        <w:t>сервисы.</w:t>
      </w:r>
      <w:r w:rsidRPr="00105C53">
        <w:rPr>
          <w:spacing w:val="-17"/>
          <w:sz w:val="28"/>
          <w:szCs w:val="28"/>
        </w:rPr>
        <w:t xml:space="preserve"> </w:t>
      </w:r>
      <w:r w:rsidRPr="00105C53">
        <w:rPr>
          <w:sz w:val="28"/>
          <w:szCs w:val="28"/>
        </w:rPr>
        <w:t>Риски</w:t>
      </w:r>
      <w:r w:rsidRPr="00105C53">
        <w:rPr>
          <w:spacing w:val="-68"/>
          <w:sz w:val="28"/>
          <w:szCs w:val="28"/>
        </w:rPr>
        <w:t xml:space="preserve"> </w:t>
      </w:r>
      <w:r w:rsidRPr="00105C53">
        <w:rPr>
          <w:sz w:val="28"/>
          <w:szCs w:val="28"/>
        </w:rPr>
        <w:t>цифровых технологий</w:t>
      </w:r>
      <w:r w:rsidRPr="00105C53">
        <w:rPr>
          <w:spacing w:val="-3"/>
          <w:sz w:val="28"/>
          <w:szCs w:val="28"/>
        </w:rPr>
        <w:t xml:space="preserve"> </w:t>
      </w:r>
      <w:r w:rsidR="00BC2DCF">
        <w:rPr>
          <w:sz w:val="28"/>
          <w:szCs w:val="28"/>
        </w:rPr>
        <w:t>для потребителя</w:t>
      </w:r>
    </w:p>
    <w:p w14:paraId="0E8041AD" w14:textId="3D2DD7C9" w:rsidR="00105C53" w:rsidRPr="00BC2DCF" w:rsidRDefault="00105C53" w:rsidP="0038640B">
      <w:pPr>
        <w:pStyle w:val="a7"/>
        <w:rPr>
          <w:spacing w:val="1"/>
        </w:rPr>
      </w:pPr>
    </w:p>
    <w:p w14:paraId="6D72DF9F" w14:textId="61C0C0A3" w:rsidR="00EE4162" w:rsidRDefault="00105C53" w:rsidP="0038640B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1314DF">
        <w:rPr>
          <w:b/>
          <w:color w:val="000000"/>
          <w:sz w:val="28"/>
          <w:szCs w:val="28"/>
          <w:lang w:eastAsia="ru-RU"/>
        </w:rPr>
        <w:t>Тематическое планирование с учётом рабочей программы воспитания</w:t>
      </w:r>
    </w:p>
    <w:tbl>
      <w:tblPr>
        <w:tblStyle w:val="TableNormal1"/>
        <w:tblpPr w:leftFromText="180" w:rightFromText="180" w:vertAnchor="text" w:horzAnchor="margin" w:tblpXSpec="center" w:tblpY="23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85"/>
        <w:gridCol w:w="2694"/>
      </w:tblGrid>
      <w:tr w:rsidR="00105C53" w:rsidRPr="00B16B56" w14:paraId="7E5DEE74" w14:textId="77777777" w:rsidTr="00BC2DCF">
        <w:trPr>
          <w:trHeight w:val="645"/>
        </w:trPr>
        <w:tc>
          <w:tcPr>
            <w:tcW w:w="848" w:type="dxa"/>
          </w:tcPr>
          <w:p w14:paraId="1323FD17" w14:textId="77777777" w:rsidR="00105C53" w:rsidRPr="00B16B56" w:rsidRDefault="00105C53" w:rsidP="0038640B">
            <w:pPr>
              <w:ind w:left="225" w:right="192" w:firstLine="57"/>
              <w:rPr>
                <w:b/>
                <w:sz w:val="28"/>
              </w:rPr>
            </w:pPr>
            <w:r w:rsidRPr="00B16B56">
              <w:rPr>
                <w:b/>
                <w:sz w:val="28"/>
              </w:rPr>
              <w:t>№</w:t>
            </w:r>
            <w:r w:rsidRPr="00B16B56">
              <w:rPr>
                <w:b/>
                <w:spacing w:val="-67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п/п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66B10F47" w14:textId="77777777" w:rsidR="00105C53" w:rsidRPr="00B16B56" w:rsidRDefault="00105C53" w:rsidP="0038640B">
            <w:pPr>
              <w:spacing w:before="158"/>
              <w:ind w:left="1813"/>
              <w:rPr>
                <w:b/>
                <w:sz w:val="28"/>
              </w:rPr>
            </w:pPr>
            <w:r w:rsidRPr="00B16B56">
              <w:rPr>
                <w:b/>
                <w:sz w:val="28"/>
              </w:rPr>
              <w:t>Раздел,</w:t>
            </w:r>
            <w:r w:rsidRPr="00B16B56">
              <w:rPr>
                <w:b/>
                <w:spacing w:val="-5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тема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1A41247" w14:textId="77777777" w:rsidR="00105C53" w:rsidRPr="00B16B56" w:rsidRDefault="00105C53" w:rsidP="0038640B">
            <w:pPr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E4162" w:rsidRPr="00B16B56" w14:paraId="381343FE" w14:textId="77777777" w:rsidTr="00BC2DCF">
        <w:trPr>
          <w:trHeight w:val="322"/>
        </w:trPr>
        <w:tc>
          <w:tcPr>
            <w:tcW w:w="848" w:type="dxa"/>
          </w:tcPr>
          <w:p w14:paraId="7502F9DE" w14:textId="274C9B0C" w:rsidR="00EE4162" w:rsidRPr="00C125D3" w:rsidRDefault="00C125D3" w:rsidP="0038640B">
            <w:pPr>
              <w:ind w:left="225" w:right="192" w:firstLine="57"/>
              <w:rPr>
                <w:sz w:val="28"/>
              </w:rPr>
            </w:pPr>
            <w:r w:rsidRPr="00C125D3">
              <w:rPr>
                <w:sz w:val="28"/>
              </w:rPr>
              <w:t>1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0E38A5EC" w14:textId="0DC6B44A" w:rsidR="00EE4162" w:rsidRPr="00EE4162" w:rsidRDefault="00EE4162" w:rsidP="0038640B">
            <w:pPr>
              <w:spacing w:before="158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Введение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421458" w14:textId="03CBAE3B" w:rsidR="00EE4162" w:rsidRPr="00BC2DCF" w:rsidRDefault="00BC2DCF" w:rsidP="0038640B">
            <w:pPr>
              <w:spacing w:before="158"/>
              <w:jc w:val="center"/>
              <w:rPr>
                <w:sz w:val="28"/>
              </w:rPr>
            </w:pPr>
            <w:r w:rsidRPr="00BC2DCF">
              <w:rPr>
                <w:sz w:val="28"/>
              </w:rPr>
              <w:t>1</w:t>
            </w:r>
          </w:p>
        </w:tc>
      </w:tr>
      <w:tr w:rsidR="00C125D3" w:rsidRPr="00B16B56" w14:paraId="3EDFBFA0" w14:textId="77777777" w:rsidTr="00BC2DCF">
        <w:trPr>
          <w:trHeight w:val="321"/>
        </w:trPr>
        <w:tc>
          <w:tcPr>
            <w:tcW w:w="10627" w:type="dxa"/>
            <w:gridSpan w:val="3"/>
            <w:tcBorders>
              <w:right w:val="single" w:sz="4" w:space="0" w:color="auto"/>
            </w:tcBorders>
          </w:tcPr>
          <w:p w14:paraId="525C6D73" w14:textId="5D0AC218" w:rsidR="00C125D3" w:rsidRPr="00B16B56" w:rsidRDefault="00C125D3" w:rsidP="0038640B">
            <w:pPr>
              <w:ind w:left="107"/>
              <w:jc w:val="center"/>
              <w:rPr>
                <w:b/>
                <w:sz w:val="28"/>
              </w:rPr>
            </w:pPr>
            <w:r w:rsidRPr="00B16B56">
              <w:rPr>
                <w:b/>
                <w:sz w:val="28"/>
              </w:rPr>
              <w:t>Государство</w:t>
            </w:r>
            <w:r w:rsidRPr="00B16B56">
              <w:rPr>
                <w:b/>
                <w:spacing w:val="-2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и</w:t>
            </w:r>
            <w:r w:rsidRPr="00B16B56">
              <w:rPr>
                <w:b/>
                <w:spacing w:val="-4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финансовая</w:t>
            </w:r>
            <w:r w:rsidRPr="00B16B56">
              <w:rPr>
                <w:b/>
                <w:spacing w:val="-4"/>
                <w:sz w:val="28"/>
              </w:rPr>
              <w:t xml:space="preserve"> </w:t>
            </w:r>
            <w:r w:rsidRPr="00B16B56">
              <w:rPr>
                <w:b/>
                <w:sz w:val="28"/>
              </w:rPr>
              <w:t>система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05C53" w:rsidRPr="00B16B56" w14:paraId="47926887" w14:textId="77777777" w:rsidTr="00BC2DCF">
        <w:trPr>
          <w:trHeight w:val="340"/>
        </w:trPr>
        <w:tc>
          <w:tcPr>
            <w:tcW w:w="848" w:type="dxa"/>
          </w:tcPr>
          <w:p w14:paraId="28C737B7" w14:textId="2E4D2F22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7DB1321B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Понятие</w:t>
            </w:r>
            <w:r w:rsidRPr="00B16B56">
              <w:rPr>
                <w:spacing w:val="-4"/>
                <w:sz w:val="28"/>
              </w:rPr>
              <w:t xml:space="preserve"> </w:t>
            </w:r>
            <w:r w:rsidRPr="00B16B56">
              <w:rPr>
                <w:sz w:val="28"/>
              </w:rPr>
              <w:t>«финансовая</w:t>
            </w:r>
            <w:r w:rsidRPr="00B16B56">
              <w:rPr>
                <w:spacing w:val="-3"/>
                <w:sz w:val="28"/>
              </w:rPr>
              <w:t xml:space="preserve"> </w:t>
            </w:r>
            <w:r w:rsidRPr="00B16B56">
              <w:rPr>
                <w:sz w:val="28"/>
              </w:rPr>
              <w:t>система»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1DC32B8" w14:textId="74099BB7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72DE3F04" w14:textId="77777777" w:rsidTr="00BC2DCF">
        <w:trPr>
          <w:trHeight w:val="316"/>
        </w:trPr>
        <w:tc>
          <w:tcPr>
            <w:tcW w:w="848" w:type="dxa"/>
          </w:tcPr>
          <w:p w14:paraId="24AB72F9" w14:textId="13EA26A6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60667E0A" w14:textId="273BAD1B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Будь в тренде  — эволюция денег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6FE3FB1" w14:textId="7B515BE7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5C53" w:rsidRPr="00B16B56" w14:paraId="2BFB8145" w14:textId="77777777" w:rsidTr="00BC2DCF">
        <w:trPr>
          <w:trHeight w:val="433"/>
        </w:trPr>
        <w:tc>
          <w:tcPr>
            <w:tcW w:w="848" w:type="dxa"/>
          </w:tcPr>
          <w:p w14:paraId="56C0D8E9" w14:textId="14BB4F42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5" w:type="dxa"/>
            <w:tcBorders>
              <w:right w:val="single" w:sz="4" w:space="0" w:color="auto"/>
            </w:tcBorders>
          </w:tcPr>
          <w:p w14:paraId="3F4E42A1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Компоненты</w:t>
            </w:r>
            <w:r w:rsidRPr="00B16B56">
              <w:rPr>
                <w:spacing w:val="-4"/>
                <w:sz w:val="28"/>
              </w:rPr>
              <w:t xml:space="preserve"> </w:t>
            </w:r>
            <w:r w:rsidRPr="00B16B56">
              <w:rPr>
                <w:sz w:val="28"/>
              </w:rPr>
              <w:t>финансовой</w:t>
            </w:r>
            <w:r w:rsidRPr="00B16B56">
              <w:rPr>
                <w:spacing w:val="-3"/>
                <w:sz w:val="28"/>
              </w:rPr>
              <w:t xml:space="preserve"> </w:t>
            </w:r>
            <w:r w:rsidRPr="00B16B56">
              <w:rPr>
                <w:sz w:val="28"/>
              </w:rPr>
              <w:t>системы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85EE81D" w14:textId="6223E6C0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5C53" w:rsidRPr="00B16B56" w14:paraId="14AD3D06" w14:textId="77777777" w:rsidTr="00BC2DCF">
        <w:trPr>
          <w:trHeight w:val="356"/>
        </w:trPr>
        <w:tc>
          <w:tcPr>
            <w:tcW w:w="848" w:type="dxa"/>
          </w:tcPr>
          <w:p w14:paraId="6A9AFAA6" w14:textId="4D08E036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5" w:type="dxa"/>
          </w:tcPr>
          <w:p w14:paraId="568E9030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Государственный</w:t>
            </w:r>
            <w:r w:rsidRPr="00B16B56">
              <w:rPr>
                <w:spacing w:val="-6"/>
                <w:sz w:val="28"/>
              </w:rPr>
              <w:t xml:space="preserve"> </w:t>
            </w:r>
            <w:r w:rsidRPr="00B16B56">
              <w:rPr>
                <w:sz w:val="28"/>
              </w:rPr>
              <w:t>бюджет</w:t>
            </w:r>
            <w:r w:rsidRPr="00B16B56">
              <w:rPr>
                <w:spacing w:val="-3"/>
                <w:sz w:val="28"/>
              </w:rPr>
              <w:t xml:space="preserve"> </w:t>
            </w:r>
            <w:r w:rsidRPr="00B16B56">
              <w:rPr>
                <w:sz w:val="28"/>
              </w:rPr>
              <w:t>и</w:t>
            </w:r>
            <w:r w:rsidRPr="00B16B56">
              <w:rPr>
                <w:spacing w:val="-5"/>
                <w:sz w:val="28"/>
              </w:rPr>
              <w:t xml:space="preserve"> </w:t>
            </w:r>
            <w:r w:rsidRPr="00B16B56">
              <w:rPr>
                <w:sz w:val="28"/>
              </w:rPr>
              <w:t>интересы</w:t>
            </w:r>
            <w:r w:rsidRPr="00B16B56">
              <w:rPr>
                <w:spacing w:val="-2"/>
                <w:sz w:val="28"/>
              </w:rPr>
              <w:t xml:space="preserve"> </w:t>
            </w:r>
            <w:r w:rsidRPr="00B16B56">
              <w:rPr>
                <w:sz w:val="28"/>
              </w:rPr>
              <w:t>граждан</w:t>
            </w:r>
          </w:p>
        </w:tc>
        <w:tc>
          <w:tcPr>
            <w:tcW w:w="2694" w:type="dxa"/>
          </w:tcPr>
          <w:p w14:paraId="363E7221" w14:textId="24BE5034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5C53" w:rsidRPr="00B16B56" w14:paraId="33365033" w14:textId="77777777" w:rsidTr="00BC2DCF">
        <w:trPr>
          <w:trHeight w:val="279"/>
        </w:trPr>
        <w:tc>
          <w:tcPr>
            <w:tcW w:w="848" w:type="dxa"/>
          </w:tcPr>
          <w:p w14:paraId="550ACB45" w14:textId="31550D6D" w:rsidR="00105C53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5" w:type="dxa"/>
          </w:tcPr>
          <w:p w14:paraId="1A2509D5" w14:textId="77777777" w:rsidR="00105C53" w:rsidRPr="00B16B56" w:rsidRDefault="00105C53" w:rsidP="0038640B">
            <w:pPr>
              <w:ind w:left="107"/>
              <w:rPr>
                <w:sz w:val="28"/>
              </w:rPr>
            </w:pPr>
            <w:r w:rsidRPr="00B16B56">
              <w:rPr>
                <w:sz w:val="28"/>
              </w:rPr>
              <w:t>Инфляция</w:t>
            </w:r>
            <w:r w:rsidRPr="00B16B56">
              <w:rPr>
                <w:spacing w:val="-5"/>
                <w:sz w:val="28"/>
              </w:rPr>
              <w:t xml:space="preserve"> </w:t>
            </w:r>
            <w:r w:rsidRPr="00B16B56">
              <w:rPr>
                <w:sz w:val="28"/>
              </w:rPr>
              <w:t>и</w:t>
            </w:r>
            <w:r w:rsidRPr="00B16B56">
              <w:rPr>
                <w:spacing w:val="-1"/>
                <w:sz w:val="28"/>
              </w:rPr>
              <w:t xml:space="preserve"> </w:t>
            </w:r>
            <w:r w:rsidRPr="00B16B56">
              <w:rPr>
                <w:sz w:val="28"/>
              </w:rPr>
              <w:t>её</w:t>
            </w:r>
            <w:r w:rsidRPr="00B16B56">
              <w:rPr>
                <w:spacing w:val="-2"/>
                <w:sz w:val="28"/>
              </w:rPr>
              <w:t xml:space="preserve"> </w:t>
            </w:r>
            <w:r w:rsidRPr="00B16B56">
              <w:rPr>
                <w:sz w:val="28"/>
              </w:rPr>
              <w:t>последствия</w:t>
            </w:r>
          </w:p>
        </w:tc>
        <w:tc>
          <w:tcPr>
            <w:tcW w:w="2694" w:type="dxa"/>
          </w:tcPr>
          <w:p w14:paraId="19F6FC36" w14:textId="3872374B" w:rsidR="00105C5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049BD6A9" w14:textId="77777777" w:rsidTr="00BC2DCF">
        <w:trPr>
          <w:trHeight w:val="397"/>
        </w:trPr>
        <w:tc>
          <w:tcPr>
            <w:tcW w:w="848" w:type="dxa"/>
          </w:tcPr>
          <w:p w14:paraId="2D124BF1" w14:textId="1D2AE182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5" w:type="dxa"/>
          </w:tcPr>
          <w:p w14:paraId="31F8175F" w14:textId="31E42A0D" w:rsidR="00EE4162" w:rsidRPr="00B16B56" w:rsidRDefault="00EE4162" w:rsidP="0038640B">
            <w:pPr>
              <w:ind w:left="107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2694" w:type="dxa"/>
          </w:tcPr>
          <w:p w14:paraId="15A5618B" w14:textId="0D6AEBEC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3362B4C6" w14:textId="77777777" w:rsidTr="00BC2DCF">
        <w:trPr>
          <w:trHeight w:val="418"/>
        </w:trPr>
        <w:tc>
          <w:tcPr>
            <w:tcW w:w="848" w:type="dxa"/>
          </w:tcPr>
          <w:p w14:paraId="24F4032C" w14:textId="37735472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5" w:type="dxa"/>
          </w:tcPr>
          <w:p w14:paraId="402A7FC2" w14:textId="4D712EE3" w:rsidR="00EE4162" w:rsidRPr="00B16B56" w:rsidRDefault="00EE4162" w:rsidP="0038640B">
            <w:pPr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политика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устойчивого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694" w:type="dxa"/>
          </w:tcPr>
          <w:p w14:paraId="397407F9" w14:textId="2AD32370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59889B1D" w14:textId="77777777" w:rsidTr="00BC2DCF">
        <w:trPr>
          <w:trHeight w:val="409"/>
        </w:trPr>
        <w:tc>
          <w:tcPr>
            <w:tcW w:w="848" w:type="dxa"/>
          </w:tcPr>
          <w:p w14:paraId="299784D6" w14:textId="3A20F3EC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5" w:type="dxa"/>
          </w:tcPr>
          <w:p w14:paraId="34CFC4AF" w14:textId="72D8E44E" w:rsidR="00EE4162" w:rsidRPr="00B16B56" w:rsidRDefault="00EE4162" w:rsidP="0038640B">
            <w:pPr>
              <w:ind w:left="10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2694" w:type="dxa"/>
          </w:tcPr>
          <w:p w14:paraId="21B9373B" w14:textId="279876F9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637E5447" w14:textId="77777777" w:rsidTr="00BC2DCF">
        <w:trPr>
          <w:trHeight w:val="273"/>
        </w:trPr>
        <w:tc>
          <w:tcPr>
            <w:tcW w:w="848" w:type="dxa"/>
          </w:tcPr>
          <w:p w14:paraId="62C686ED" w14:textId="0EC50667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5" w:type="dxa"/>
          </w:tcPr>
          <w:p w14:paraId="75331706" w14:textId="23181C95" w:rsidR="00EE4162" w:rsidRPr="00B16B56" w:rsidRDefault="00EE4162" w:rsidP="0038640B">
            <w:pPr>
              <w:ind w:left="107"/>
              <w:rPr>
                <w:sz w:val="28"/>
              </w:rPr>
            </w:pPr>
            <w:r w:rsidRPr="00EE4162">
              <w:rPr>
                <w:sz w:val="28"/>
              </w:rPr>
              <w:t>Международная финансовая система</w:t>
            </w:r>
          </w:p>
        </w:tc>
        <w:tc>
          <w:tcPr>
            <w:tcW w:w="2694" w:type="dxa"/>
          </w:tcPr>
          <w:p w14:paraId="440734B8" w14:textId="768B940E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3C9304EB" w14:textId="77777777" w:rsidTr="00BC2DCF">
        <w:trPr>
          <w:trHeight w:val="378"/>
        </w:trPr>
        <w:tc>
          <w:tcPr>
            <w:tcW w:w="848" w:type="dxa"/>
          </w:tcPr>
          <w:p w14:paraId="030EF2BF" w14:textId="500DB22B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5" w:type="dxa"/>
          </w:tcPr>
          <w:p w14:paraId="6F8344BA" w14:textId="546CBB6B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Планируй  жизнь на перспективу</w:t>
            </w:r>
          </w:p>
        </w:tc>
        <w:tc>
          <w:tcPr>
            <w:tcW w:w="2694" w:type="dxa"/>
          </w:tcPr>
          <w:p w14:paraId="19F08E62" w14:textId="0FD36D1A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08DA417F" w14:textId="77777777" w:rsidTr="00BC2DCF">
        <w:trPr>
          <w:trHeight w:val="411"/>
        </w:trPr>
        <w:tc>
          <w:tcPr>
            <w:tcW w:w="848" w:type="dxa"/>
          </w:tcPr>
          <w:p w14:paraId="2A28E2E9" w14:textId="5384BF96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5" w:type="dxa"/>
          </w:tcPr>
          <w:p w14:paraId="7D95C24F" w14:textId="52EFFA6B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Управляй  деньгами дистанционно</w:t>
            </w:r>
          </w:p>
        </w:tc>
        <w:tc>
          <w:tcPr>
            <w:tcW w:w="2694" w:type="dxa"/>
          </w:tcPr>
          <w:p w14:paraId="754C3D58" w14:textId="7ABA3CB5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72CD793F" w14:textId="77777777" w:rsidTr="00BC2DCF">
        <w:trPr>
          <w:trHeight w:val="417"/>
        </w:trPr>
        <w:tc>
          <w:tcPr>
            <w:tcW w:w="848" w:type="dxa"/>
          </w:tcPr>
          <w:p w14:paraId="213CD961" w14:textId="1E777B1D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5" w:type="dxa"/>
          </w:tcPr>
          <w:p w14:paraId="366C1C34" w14:textId="2F91480E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Банковские карты  — всё в одной</w:t>
            </w:r>
          </w:p>
        </w:tc>
        <w:tc>
          <w:tcPr>
            <w:tcW w:w="2694" w:type="dxa"/>
          </w:tcPr>
          <w:p w14:paraId="6C82D90B" w14:textId="5FBCA2C2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25CEE54D" w14:textId="77777777" w:rsidTr="00BC2DCF">
        <w:trPr>
          <w:trHeight w:val="281"/>
        </w:trPr>
        <w:tc>
          <w:tcPr>
            <w:tcW w:w="848" w:type="dxa"/>
          </w:tcPr>
          <w:p w14:paraId="15C2EE6F" w14:textId="0184EF4A" w:rsidR="00EE4162" w:rsidRPr="00B16B56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5" w:type="dxa"/>
          </w:tcPr>
          <w:p w14:paraId="7241D47D" w14:textId="50444A47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Мобильный банк и электронный кошелёк</w:t>
            </w:r>
          </w:p>
        </w:tc>
        <w:tc>
          <w:tcPr>
            <w:tcW w:w="2694" w:type="dxa"/>
          </w:tcPr>
          <w:p w14:paraId="6281BA24" w14:textId="2E0ECA5D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7594A069" w14:textId="77777777" w:rsidTr="00BC2DCF">
        <w:trPr>
          <w:trHeight w:val="281"/>
        </w:trPr>
        <w:tc>
          <w:tcPr>
            <w:tcW w:w="848" w:type="dxa"/>
          </w:tcPr>
          <w:p w14:paraId="2F6A64B0" w14:textId="03638963" w:rsidR="00EE4162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5" w:type="dxa"/>
          </w:tcPr>
          <w:p w14:paraId="1FA58769" w14:textId="1F63A365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Риски и мошенники</w:t>
            </w:r>
          </w:p>
        </w:tc>
        <w:tc>
          <w:tcPr>
            <w:tcW w:w="2694" w:type="dxa"/>
          </w:tcPr>
          <w:p w14:paraId="2C4887F6" w14:textId="186FBD02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5322F859" w14:textId="77777777" w:rsidTr="00BC2DCF">
        <w:trPr>
          <w:trHeight w:val="281"/>
        </w:trPr>
        <w:tc>
          <w:tcPr>
            <w:tcW w:w="848" w:type="dxa"/>
          </w:tcPr>
          <w:p w14:paraId="3F596289" w14:textId="45391136" w:rsidR="00EE4162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85" w:type="dxa"/>
          </w:tcPr>
          <w:p w14:paraId="63260952" w14:textId="06FBF828" w:rsidR="00EE4162" w:rsidRPr="00EE4162" w:rsidRDefault="00EE4162" w:rsidP="0038640B">
            <w:pPr>
              <w:ind w:left="107"/>
              <w:rPr>
                <w:sz w:val="28"/>
                <w:szCs w:val="28"/>
              </w:rPr>
            </w:pPr>
            <w:r w:rsidRPr="00EE4162">
              <w:rPr>
                <w:sz w:val="28"/>
                <w:szCs w:val="28"/>
              </w:rPr>
              <w:t>Управляй  доходами и расходами</w:t>
            </w:r>
          </w:p>
        </w:tc>
        <w:tc>
          <w:tcPr>
            <w:tcW w:w="2694" w:type="dxa"/>
          </w:tcPr>
          <w:p w14:paraId="454069AD" w14:textId="7930FCAF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4162" w:rsidRPr="00B16B56" w14:paraId="02D455DD" w14:textId="77777777" w:rsidTr="00BC2DCF">
        <w:trPr>
          <w:trHeight w:val="281"/>
        </w:trPr>
        <w:tc>
          <w:tcPr>
            <w:tcW w:w="848" w:type="dxa"/>
          </w:tcPr>
          <w:p w14:paraId="6353AD3E" w14:textId="0C22B918" w:rsidR="00EE4162" w:rsidRDefault="00EE4162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5" w:type="dxa"/>
          </w:tcPr>
          <w:p w14:paraId="1C2A1352" w14:textId="7D383310" w:rsidR="00EE4162" w:rsidRPr="00C125D3" w:rsidRDefault="00C125D3" w:rsidP="0038640B">
            <w:pPr>
              <w:rPr>
                <w:sz w:val="28"/>
                <w:szCs w:val="28"/>
              </w:rPr>
            </w:pPr>
            <w:r w:rsidRPr="00C125D3">
              <w:rPr>
                <w:sz w:val="28"/>
                <w:szCs w:val="28"/>
              </w:rPr>
              <w:t>Финансовые  пи</w:t>
            </w:r>
            <w:r w:rsidR="00EE4162" w:rsidRPr="00C125D3">
              <w:rPr>
                <w:sz w:val="28"/>
                <w:szCs w:val="28"/>
              </w:rPr>
              <w:t>рамид</w:t>
            </w:r>
            <w:r w:rsidRPr="00C125D3">
              <w:rPr>
                <w:sz w:val="28"/>
                <w:szCs w:val="28"/>
              </w:rPr>
              <w:t>ы</w:t>
            </w:r>
          </w:p>
        </w:tc>
        <w:tc>
          <w:tcPr>
            <w:tcW w:w="2694" w:type="dxa"/>
          </w:tcPr>
          <w:p w14:paraId="1533E491" w14:textId="649531B9" w:rsidR="00EE4162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4D010057" w14:textId="77777777" w:rsidTr="00BC2DCF">
        <w:trPr>
          <w:trHeight w:val="281"/>
        </w:trPr>
        <w:tc>
          <w:tcPr>
            <w:tcW w:w="848" w:type="dxa"/>
          </w:tcPr>
          <w:p w14:paraId="43CA6F2D" w14:textId="76FC081C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7085" w:type="dxa"/>
          </w:tcPr>
          <w:p w14:paraId="4817E68A" w14:textId="6C750C8B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 w:rsidRPr="00C125D3">
              <w:rPr>
                <w:b/>
                <w:i/>
                <w:sz w:val="28"/>
                <w:szCs w:val="28"/>
              </w:rPr>
              <w:t>Тестирование по теме: «Финансовая система Р.Ф»</w:t>
            </w:r>
          </w:p>
        </w:tc>
        <w:tc>
          <w:tcPr>
            <w:tcW w:w="2694" w:type="dxa"/>
          </w:tcPr>
          <w:p w14:paraId="57F42A20" w14:textId="4613FDBF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4EE68EB6" w14:textId="77777777" w:rsidTr="00BC2DCF">
        <w:trPr>
          <w:trHeight w:val="229"/>
        </w:trPr>
        <w:tc>
          <w:tcPr>
            <w:tcW w:w="10627" w:type="dxa"/>
            <w:gridSpan w:val="3"/>
          </w:tcPr>
          <w:p w14:paraId="6BA25D6A" w14:textId="788D1F46" w:rsidR="00C125D3" w:rsidRPr="00C125D3" w:rsidRDefault="00C125D3" w:rsidP="0038640B">
            <w:pPr>
              <w:pStyle w:val="a7"/>
              <w:jc w:val="center"/>
              <w:rPr>
                <w:b/>
              </w:rPr>
            </w:pPr>
            <w:r w:rsidRPr="00105C53">
              <w:rPr>
                <w:b/>
              </w:rPr>
              <w:t>Государство</w:t>
            </w:r>
            <w:r w:rsidRPr="00105C53">
              <w:rPr>
                <w:b/>
                <w:spacing w:val="-1"/>
              </w:rPr>
              <w:t xml:space="preserve"> </w:t>
            </w:r>
            <w:r w:rsidRPr="00105C53">
              <w:rPr>
                <w:b/>
              </w:rPr>
              <w:t>и</w:t>
            </w:r>
            <w:r w:rsidRPr="00105C53">
              <w:rPr>
                <w:b/>
                <w:spacing w:val="-4"/>
              </w:rPr>
              <w:t xml:space="preserve"> </w:t>
            </w:r>
            <w:r w:rsidRPr="00105C53">
              <w:rPr>
                <w:b/>
              </w:rPr>
              <w:t>человек</w:t>
            </w:r>
          </w:p>
        </w:tc>
      </w:tr>
      <w:tr w:rsidR="00C125D3" w:rsidRPr="00B16B56" w14:paraId="5EDEA063" w14:textId="77777777" w:rsidTr="00BC2DCF">
        <w:trPr>
          <w:trHeight w:val="281"/>
        </w:trPr>
        <w:tc>
          <w:tcPr>
            <w:tcW w:w="848" w:type="dxa"/>
          </w:tcPr>
          <w:p w14:paraId="68CC350A" w14:textId="3E06D0F7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85" w:type="dxa"/>
          </w:tcPr>
          <w:p w14:paraId="7D1BB644" w14:textId="373ECD04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2B2C55A7" w14:textId="21916190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62848FB" w14:textId="77777777" w:rsidTr="00BC2DCF">
        <w:trPr>
          <w:trHeight w:val="281"/>
        </w:trPr>
        <w:tc>
          <w:tcPr>
            <w:tcW w:w="848" w:type="dxa"/>
          </w:tcPr>
          <w:p w14:paraId="1AB3564B" w14:textId="485EA26C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5" w:type="dxa"/>
          </w:tcPr>
          <w:p w14:paraId="6D02462C" w14:textId="2F3218EE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0B4AF867" w14:textId="783B4947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733BA6C4" w14:textId="77777777" w:rsidTr="00BC2DCF">
        <w:trPr>
          <w:trHeight w:val="281"/>
        </w:trPr>
        <w:tc>
          <w:tcPr>
            <w:tcW w:w="848" w:type="dxa"/>
          </w:tcPr>
          <w:p w14:paraId="757BA2D7" w14:textId="4AAB2743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85" w:type="dxa"/>
          </w:tcPr>
          <w:p w14:paraId="23230D84" w14:textId="1EF5085B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</w:p>
        </w:tc>
        <w:tc>
          <w:tcPr>
            <w:tcW w:w="2694" w:type="dxa"/>
          </w:tcPr>
          <w:p w14:paraId="12CA3ABA" w14:textId="2DFEECD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6056ED19" w14:textId="77777777" w:rsidTr="00BC2DCF">
        <w:trPr>
          <w:trHeight w:val="281"/>
        </w:trPr>
        <w:tc>
          <w:tcPr>
            <w:tcW w:w="848" w:type="dxa"/>
          </w:tcPr>
          <w:p w14:paraId="7B3F2A4F" w14:textId="2F0951FB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5" w:type="dxa"/>
          </w:tcPr>
          <w:p w14:paraId="4147226B" w14:textId="7174FC49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61003750" w14:textId="5AA2B2DF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1E64B2E" w14:textId="77777777" w:rsidTr="00BC2DCF">
        <w:trPr>
          <w:trHeight w:val="281"/>
        </w:trPr>
        <w:tc>
          <w:tcPr>
            <w:tcW w:w="848" w:type="dxa"/>
          </w:tcPr>
          <w:p w14:paraId="064C4C4F" w14:textId="730CB6D4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85" w:type="dxa"/>
          </w:tcPr>
          <w:p w14:paraId="38182BDF" w14:textId="101EFF70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94" w:type="dxa"/>
          </w:tcPr>
          <w:p w14:paraId="1257EB30" w14:textId="5E00148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C1E41D5" w14:textId="77777777" w:rsidTr="00BC2DCF">
        <w:trPr>
          <w:trHeight w:val="281"/>
        </w:trPr>
        <w:tc>
          <w:tcPr>
            <w:tcW w:w="848" w:type="dxa"/>
          </w:tcPr>
          <w:p w14:paraId="773B86EE" w14:textId="17113327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5" w:type="dxa"/>
          </w:tcPr>
          <w:p w14:paraId="41B43EE3" w14:textId="5FA1289B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2694" w:type="dxa"/>
          </w:tcPr>
          <w:p w14:paraId="3ADD6FFE" w14:textId="3A8D06DF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35BD65A8" w14:textId="77777777" w:rsidTr="00BC2DCF">
        <w:trPr>
          <w:trHeight w:val="281"/>
        </w:trPr>
        <w:tc>
          <w:tcPr>
            <w:tcW w:w="848" w:type="dxa"/>
          </w:tcPr>
          <w:p w14:paraId="15FCC7DE" w14:textId="3B816EAF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5" w:type="dxa"/>
          </w:tcPr>
          <w:p w14:paraId="1D8C42AD" w14:textId="5F0204A1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2694" w:type="dxa"/>
          </w:tcPr>
          <w:p w14:paraId="28E6B513" w14:textId="51743726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8410DD6" w14:textId="77777777" w:rsidTr="00BC2DCF">
        <w:trPr>
          <w:trHeight w:val="281"/>
        </w:trPr>
        <w:tc>
          <w:tcPr>
            <w:tcW w:w="848" w:type="dxa"/>
          </w:tcPr>
          <w:p w14:paraId="4F5CAB01" w14:textId="03AD9D87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85" w:type="dxa"/>
          </w:tcPr>
          <w:p w14:paraId="31191217" w14:textId="4B9A9A3A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2694" w:type="dxa"/>
          </w:tcPr>
          <w:p w14:paraId="29D7D632" w14:textId="57DDED1B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18FBC2A" w14:textId="77777777" w:rsidTr="00BC2DCF">
        <w:trPr>
          <w:trHeight w:val="281"/>
        </w:trPr>
        <w:tc>
          <w:tcPr>
            <w:tcW w:w="848" w:type="dxa"/>
          </w:tcPr>
          <w:p w14:paraId="7EF4A43F" w14:textId="043DAF14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85" w:type="dxa"/>
          </w:tcPr>
          <w:p w14:paraId="0A4E1068" w14:textId="470DC294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2694" w:type="dxa"/>
          </w:tcPr>
          <w:p w14:paraId="6FD821A5" w14:textId="1CD1E0C1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1C00FFB" w14:textId="77777777" w:rsidTr="00BC2DCF">
        <w:trPr>
          <w:trHeight w:val="281"/>
        </w:trPr>
        <w:tc>
          <w:tcPr>
            <w:tcW w:w="848" w:type="dxa"/>
          </w:tcPr>
          <w:p w14:paraId="65AD1A14" w14:textId="62AEF081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85" w:type="dxa"/>
          </w:tcPr>
          <w:p w14:paraId="3CCE50A6" w14:textId="3C7CABC3" w:rsidR="00C125D3" w:rsidRPr="00C125D3" w:rsidRDefault="00C125D3" w:rsidP="0038640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2694" w:type="dxa"/>
          </w:tcPr>
          <w:p w14:paraId="51F8D2E9" w14:textId="47A52701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22BDB1E3" w14:textId="77777777" w:rsidTr="00BC2DCF">
        <w:trPr>
          <w:trHeight w:val="281"/>
        </w:trPr>
        <w:tc>
          <w:tcPr>
            <w:tcW w:w="848" w:type="dxa"/>
          </w:tcPr>
          <w:p w14:paraId="746B63FA" w14:textId="37044B3D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85" w:type="dxa"/>
          </w:tcPr>
          <w:p w14:paraId="56E75A8A" w14:textId="246B2B0C" w:rsidR="00C125D3" w:rsidRPr="00C125D3" w:rsidRDefault="00C125D3" w:rsidP="0038640B">
            <w:pPr>
              <w:rPr>
                <w:i/>
                <w:sz w:val="28"/>
                <w:szCs w:val="28"/>
              </w:rPr>
            </w:pPr>
            <w:r w:rsidRPr="00C125D3">
              <w:rPr>
                <w:sz w:val="28"/>
                <w:szCs w:val="28"/>
              </w:rPr>
              <w:t>Кредитования и заимствования</w:t>
            </w:r>
          </w:p>
        </w:tc>
        <w:tc>
          <w:tcPr>
            <w:tcW w:w="2694" w:type="dxa"/>
          </w:tcPr>
          <w:p w14:paraId="04894F8E" w14:textId="178FBB2B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2D4C7D33" w14:textId="77777777" w:rsidTr="00BC2DCF">
        <w:trPr>
          <w:trHeight w:val="281"/>
        </w:trPr>
        <w:tc>
          <w:tcPr>
            <w:tcW w:w="848" w:type="dxa"/>
          </w:tcPr>
          <w:p w14:paraId="3ADD4DD9" w14:textId="35301D98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85" w:type="dxa"/>
          </w:tcPr>
          <w:p w14:paraId="570050A0" w14:textId="18AE2D45" w:rsidR="00C125D3" w:rsidRPr="00C125D3" w:rsidRDefault="00C125D3" w:rsidP="0038640B">
            <w:pPr>
              <w:rPr>
                <w:sz w:val="28"/>
                <w:szCs w:val="28"/>
              </w:rPr>
            </w:pPr>
            <w:r w:rsidRPr="00C125D3">
              <w:rPr>
                <w:sz w:val="28"/>
                <w:szCs w:val="28"/>
              </w:rPr>
              <w:t>Кредитные договора</w:t>
            </w:r>
          </w:p>
        </w:tc>
        <w:tc>
          <w:tcPr>
            <w:tcW w:w="2694" w:type="dxa"/>
          </w:tcPr>
          <w:p w14:paraId="4221FF50" w14:textId="7C9C4128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4DC287EE" w14:textId="77777777" w:rsidTr="00BC2DCF">
        <w:trPr>
          <w:trHeight w:val="281"/>
        </w:trPr>
        <w:tc>
          <w:tcPr>
            <w:tcW w:w="848" w:type="dxa"/>
          </w:tcPr>
          <w:p w14:paraId="55BD2FFC" w14:textId="02A3D9AC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085" w:type="dxa"/>
          </w:tcPr>
          <w:p w14:paraId="55E6C776" w14:textId="218ADA1D" w:rsidR="00C125D3" w:rsidRPr="00BC2DCF" w:rsidRDefault="00BC2DCF" w:rsidP="0038640B">
            <w:pPr>
              <w:rPr>
                <w:sz w:val="28"/>
                <w:szCs w:val="28"/>
              </w:rPr>
            </w:pPr>
            <w:r w:rsidRPr="00BC2DCF">
              <w:rPr>
                <w:sz w:val="28"/>
                <w:szCs w:val="28"/>
              </w:rPr>
              <w:t>Ипотечная система</w:t>
            </w:r>
          </w:p>
        </w:tc>
        <w:tc>
          <w:tcPr>
            <w:tcW w:w="2694" w:type="dxa"/>
          </w:tcPr>
          <w:p w14:paraId="117EEFCF" w14:textId="2E6DD493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147A6ECB" w14:textId="77777777" w:rsidTr="00BC2DCF">
        <w:trPr>
          <w:trHeight w:val="281"/>
        </w:trPr>
        <w:tc>
          <w:tcPr>
            <w:tcW w:w="848" w:type="dxa"/>
          </w:tcPr>
          <w:p w14:paraId="775C480A" w14:textId="03E117DA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85" w:type="dxa"/>
          </w:tcPr>
          <w:p w14:paraId="2A4492C9" w14:textId="4CFE1E5F" w:rsidR="00C125D3" w:rsidRDefault="00BC2DCF" w:rsidP="0038640B">
            <w:pPr>
              <w:rPr>
                <w:sz w:val="28"/>
              </w:rPr>
            </w:pPr>
            <w:r>
              <w:rPr>
                <w:sz w:val="28"/>
              </w:rPr>
              <w:t xml:space="preserve">Риски и банкротства </w:t>
            </w:r>
          </w:p>
        </w:tc>
        <w:tc>
          <w:tcPr>
            <w:tcW w:w="2694" w:type="dxa"/>
          </w:tcPr>
          <w:p w14:paraId="23BFE9D6" w14:textId="7F63E8B2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5901029E" w14:textId="77777777" w:rsidTr="00BC2DCF">
        <w:trPr>
          <w:trHeight w:val="281"/>
        </w:trPr>
        <w:tc>
          <w:tcPr>
            <w:tcW w:w="848" w:type="dxa"/>
          </w:tcPr>
          <w:p w14:paraId="08285FF3" w14:textId="48459B55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85" w:type="dxa"/>
          </w:tcPr>
          <w:p w14:paraId="0FF59238" w14:textId="33113E8B" w:rsidR="00C125D3" w:rsidRDefault="006710AB" w:rsidP="0038640B">
            <w:pPr>
              <w:rPr>
                <w:sz w:val="28"/>
              </w:rPr>
            </w:pPr>
            <w:r w:rsidRPr="00BC2DCF">
              <w:rPr>
                <w:b/>
                <w:i/>
                <w:sz w:val="28"/>
              </w:rPr>
              <w:t>Итоговая контрольная работа</w:t>
            </w:r>
          </w:p>
        </w:tc>
        <w:tc>
          <w:tcPr>
            <w:tcW w:w="2694" w:type="dxa"/>
          </w:tcPr>
          <w:p w14:paraId="5AF736DF" w14:textId="13316D2A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25D3" w:rsidRPr="00B16B56" w14:paraId="06BBDCE2" w14:textId="77777777" w:rsidTr="00BC2DCF">
        <w:trPr>
          <w:trHeight w:val="281"/>
        </w:trPr>
        <w:tc>
          <w:tcPr>
            <w:tcW w:w="848" w:type="dxa"/>
          </w:tcPr>
          <w:p w14:paraId="2554962E" w14:textId="4087C19D" w:rsidR="00C125D3" w:rsidRDefault="00C125D3" w:rsidP="0038640B">
            <w:pPr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85" w:type="dxa"/>
          </w:tcPr>
          <w:p w14:paraId="391223AD" w14:textId="495E7B23" w:rsidR="00C125D3" w:rsidRPr="00BC2DCF" w:rsidRDefault="006710AB" w:rsidP="0038640B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>Работа над ошибками. Итоговое повторение</w:t>
            </w:r>
          </w:p>
        </w:tc>
        <w:tc>
          <w:tcPr>
            <w:tcW w:w="2694" w:type="dxa"/>
          </w:tcPr>
          <w:p w14:paraId="07EF69D6" w14:textId="19E997DE" w:rsidR="00C125D3" w:rsidRPr="00B16B56" w:rsidRDefault="00BC2DCF" w:rsidP="0038640B">
            <w:pPr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068ED1F" w14:textId="7137E9C3" w:rsidR="00105C53" w:rsidRDefault="00105C53" w:rsidP="0038640B">
      <w:pPr>
        <w:pStyle w:val="a7"/>
      </w:pPr>
    </w:p>
    <w:p w14:paraId="31400679" w14:textId="77777777" w:rsidR="002F7B21" w:rsidRDefault="002F7B21" w:rsidP="0038640B">
      <w:pPr>
        <w:pStyle w:val="a3"/>
        <w:ind w:left="0"/>
        <w:jc w:val="left"/>
        <w:rPr>
          <w:sz w:val="17"/>
        </w:rPr>
      </w:pPr>
    </w:p>
    <w:p w14:paraId="48814497" w14:textId="77777777" w:rsidR="00B16B56" w:rsidRPr="00B16B56" w:rsidRDefault="00B16B56" w:rsidP="0038640B">
      <w:pPr>
        <w:rPr>
          <w:sz w:val="2"/>
          <w:szCs w:val="2"/>
        </w:rPr>
        <w:sectPr w:rsidR="00B16B56" w:rsidRPr="00B16B56" w:rsidSect="00DD1452">
          <w:headerReference w:type="default" r:id="rId16"/>
          <w:pgSz w:w="11910" w:h="16840"/>
          <w:pgMar w:top="1020" w:right="995" w:bottom="1020" w:left="1180" w:header="748" w:footer="0" w:gutter="0"/>
          <w:cols w:space="720"/>
        </w:sectPr>
      </w:pPr>
    </w:p>
    <w:p w14:paraId="53ED6A6F" w14:textId="26ED2E42" w:rsidR="00B16B56" w:rsidRPr="00B16B56" w:rsidRDefault="00B16B56" w:rsidP="0038640B">
      <w:pPr>
        <w:spacing w:before="3" w:after="1"/>
        <w:rPr>
          <w:sz w:val="25"/>
          <w:szCs w:val="28"/>
        </w:rPr>
      </w:pPr>
    </w:p>
    <w:p w14:paraId="4BC7A11F" w14:textId="77777777" w:rsidR="00B16B56" w:rsidRPr="00B16B56" w:rsidRDefault="00B16B56" w:rsidP="0038640B">
      <w:pPr>
        <w:rPr>
          <w:sz w:val="2"/>
          <w:szCs w:val="2"/>
        </w:rPr>
        <w:sectPr w:rsidR="00B16B56" w:rsidRPr="00B16B56" w:rsidSect="005E4228">
          <w:pgSz w:w="11910" w:h="16840"/>
          <w:pgMar w:top="1020" w:right="280" w:bottom="1020" w:left="1180" w:header="748" w:footer="0" w:gutter="0"/>
          <w:cols w:space="720"/>
        </w:sectPr>
      </w:pPr>
    </w:p>
    <w:p w14:paraId="447CED7D" w14:textId="77777777" w:rsidR="00B16B56" w:rsidRPr="00B16B56" w:rsidRDefault="00B16B56" w:rsidP="0038640B">
      <w:pPr>
        <w:rPr>
          <w:sz w:val="20"/>
          <w:szCs w:val="28"/>
        </w:rPr>
      </w:pPr>
    </w:p>
    <w:sectPr w:rsidR="00B16B56" w:rsidRPr="00B16B56" w:rsidSect="005E4228">
      <w:pgSz w:w="11910" w:h="16840"/>
      <w:pgMar w:top="1020" w:right="1137" w:bottom="1020" w:left="118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199F" w14:textId="77777777" w:rsidR="009D3D5E" w:rsidRDefault="009D3D5E">
      <w:r>
        <w:separator/>
      </w:r>
    </w:p>
  </w:endnote>
  <w:endnote w:type="continuationSeparator" w:id="0">
    <w:p w14:paraId="6B3FCA4B" w14:textId="77777777" w:rsidR="009D3D5E" w:rsidRDefault="009D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9978" w14:textId="77777777" w:rsidR="0038640B" w:rsidRDefault="003864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2DA3" w14:textId="2C1FA79A" w:rsidR="0038640B" w:rsidRDefault="0038640B">
    <w:pPr>
      <w:pStyle w:val="aa"/>
      <w:jc w:val="center"/>
    </w:pPr>
  </w:p>
  <w:p w14:paraId="4B2CEF25" w14:textId="77777777" w:rsidR="00BC2DCF" w:rsidRDefault="00BC2D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A3E8" w14:textId="77777777" w:rsidR="0038640B" w:rsidRDefault="003864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12AE" w14:textId="77777777" w:rsidR="009D3D5E" w:rsidRDefault="009D3D5E">
      <w:r>
        <w:separator/>
      </w:r>
    </w:p>
  </w:footnote>
  <w:footnote w:type="continuationSeparator" w:id="0">
    <w:p w14:paraId="3D44E674" w14:textId="77777777" w:rsidR="009D3D5E" w:rsidRDefault="009D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ECD0" w14:textId="77777777" w:rsidR="0038640B" w:rsidRDefault="003864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7600" w14:textId="77777777" w:rsidR="0038640B" w:rsidRDefault="0038640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AA6E" w14:textId="77777777" w:rsidR="0038640B" w:rsidRDefault="0038640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5FE7" w14:textId="1827ED67" w:rsidR="009F54A0" w:rsidRDefault="004B0D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32D96F8E" wp14:editId="2978BE44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28FAB" w14:textId="65A1F624" w:rsidR="009F54A0" w:rsidRDefault="009F54A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96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36.55pt;width:17.3pt;height:13.0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" filled="f" stroked="f">
              <v:textbox inset="0,0,0,0">
                <w:txbxContent>
                  <w:p w14:paraId="4BB28FAB" w14:textId="65A1F624" w:rsidR="009F54A0" w:rsidRDefault="009F54A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330A" w14:textId="486964B8" w:rsidR="00B16B56" w:rsidRDefault="004B0D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10E60E3D" wp14:editId="2D239073">
              <wp:simplePos x="0" y="0"/>
              <wp:positionH relativeFrom="page">
                <wp:posOffset>5237480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CEC23" w14:textId="48DB4024" w:rsidR="00B16B56" w:rsidRDefault="00B16B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3FDC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60E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2.4pt;margin-top:36.55pt;width:17.3pt;height:13.0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H1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DNbnb7TKTjdd+BmBtiGLrtMdXcny+8aCbluiNjRG6Vk31BSAbvQ3vSfXR1x&#10;tAXZ9p9kBWHI3kgHNNSqtaWDYiBAhy49njpjqZSwGYXJIoSTEo7C+Wxx6bj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" filled="f" stroked="f">
              <v:textbox inset="0,0,0,0">
                <w:txbxContent>
                  <w:p w14:paraId="64BCEC23" w14:textId="48DB4024" w:rsidR="00B16B56" w:rsidRDefault="00B16B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3FDC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30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21"/>
    <w:rsid w:val="00082E5A"/>
    <w:rsid w:val="00105C53"/>
    <w:rsid w:val="001314DF"/>
    <w:rsid w:val="001E55C1"/>
    <w:rsid w:val="002A2A93"/>
    <w:rsid w:val="002B46D6"/>
    <w:rsid w:val="002F7B21"/>
    <w:rsid w:val="0038640B"/>
    <w:rsid w:val="003A5273"/>
    <w:rsid w:val="004B0D52"/>
    <w:rsid w:val="004F3C33"/>
    <w:rsid w:val="005B21B4"/>
    <w:rsid w:val="005E4228"/>
    <w:rsid w:val="00642484"/>
    <w:rsid w:val="006710AB"/>
    <w:rsid w:val="006A55DD"/>
    <w:rsid w:val="006C76D9"/>
    <w:rsid w:val="00856001"/>
    <w:rsid w:val="00863D09"/>
    <w:rsid w:val="008F1D36"/>
    <w:rsid w:val="00953FDC"/>
    <w:rsid w:val="009621D4"/>
    <w:rsid w:val="009D3D5E"/>
    <w:rsid w:val="009F54A0"/>
    <w:rsid w:val="00A92EC1"/>
    <w:rsid w:val="00B16B56"/>
    <w:rsid w:val="00B500CE"/>
    <w:rsid w:val="00BC2DCF"/>
    <w:rsid w:val="00C125D3"/>
    <w:rsid w:val="00D51206"/>
    <w:rsid w:val="00DD1452"/>
    <w:rsid w:val="00E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DF65F6"/>
  <w15:docId w15:val="{7D3A62D6-63EA-4892-8A43-11F1629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6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No Spacing"/>
    <w:qFormat/>
    <w:rsid w:val="009F54A0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B16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C2D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2D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2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D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233E-DB47-4E77-B25D-EDE5B7E5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Татьяна Анатольевна</cp:lastModifiedBy>
  <cp:revision>13</cp:revision>
  <dcterms:created xsi:type="dcterms:W3CDTF">2022-09-19T04:13:00Z</dcterms:created>
  <dcterms:modified xsi:type="dcterms:W3CDTF">2022-12-21T08:36:00Z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