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15" w:rsidRDefault="00C50B15" w:rsidP="00C5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61FD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Ханты-Мансийский автономный округ-Югра, Березовский район</w:t>
      </w:r>
    </w:p>
    <w:p w:rsidR="00C50B15" w:rsidRPr="006B7B76" w:rsidRDefault="00C50B15" w:rsidP="00C5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Муниципальное бюджетное общеобразовательное учреждение</w:t>
      </w:r>
    </w:p>
    <w:p w:rsidR="00C50B15" w:rsidRPr="006B7B76" w:rsidRDefault="00C50B15" w:rsidP="00C5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C50B15" w:rsidRPr="006B7B76" w:rsidRDefault="00C50B15" w:rsidP="00C5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  <w:gridCol w:w="222"/>
        <w:gridCol w:w="222"/>
      </w:tblGrid>
      <w:tr w:rsidR="00A1037F" w:rsidRPr="00A1037F" w:rsidTr="00776F2A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1037F" w:rsidRPr="00A1037F" w:rsidRDefault="006B2B4F" w:rsidP="00A1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ED7F37">
                  <wp:extent cx="6297930" cy="1231265"/>
                  <wp:effectExtent l="0" t="0" r="762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93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1037F" w:rsidRPr="00A1037F" w:rsidRDefault="00A1037F" w:rsidP="00A1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1037F" w:rsidRPr="00A1037F" w:rsidRDefault="00A1037F" w:rsidP="00A1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0B15" w:rsidRPr="006B7B76" w:rsidRDefault="00C50B15" w:rsidP="00C5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Default="00C50B15" w:rsidP="00C5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1037F" w:rsidRDefault="00A1037F" w:rsidP="00C5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1037F" w:rsidRPr="006B7B76" w:rsidRDefault="00A1037F" w:rsidP="00C50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2B71AB">
      <w:pPr>
        <w:spacing w:after="0" w:line="240" w:lineRule="auto"/>
        <w:ind w:left="900" w:hanging="14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Рабочая программа </w:t>
      </w:r>
    </w:p>
    <w:p w:rsidR="00C50B15" w:rsidRPr="006B7B76" w:rsidRDefault="00C50B15" w:rsidP="00C50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по </w:t>
      </w: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английскому языку</w:t>
      </w:r>
    </w:p>
    <w:p w:rsidR="00C50B15" w:rsidRPr="006B7B76" w:rsidRDefault="00C50B15" w:rsidP="00C50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обучающихся 9</w:t>
      </w:r>
      <w:r w:rsidR="00FD54B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-</w:t>
      </w:r>
      <w:r w:rsidR="002528B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Б</w:t>
      </w:r>
      <w:r w:rsidR="00FD54B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,</w:t>
      </w:r>
      <w:r w:rsidR="006F115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</w:t>
      </w:r>
      <w:r w:rsidR="00FD54B7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В</w:t>
      </w:r>
      <w:r w:rsidR="002528B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класса</w:t>
      </w:r>
    </w:p>
    <w:p w:rsidR="00C50B15" w:rsidRPr="006B7B76" w:rsidRDefault="002528B2" w:rsidP="00C50B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</w:t>
      </w:r>
      <w:r w:rsidR="00FD54B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-202</w:t>
      </w:r>
      <w:r w:rsidR="00FD54B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</w:t>
      </w:r>
      <w:r w:rsidR="00C50B15" w:rsidRPr="006B7B7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учебный год</w:t>
      </w:r>
    </w:p>
    <w:p w:rsidR="00C50B15" w:rsidRPr="006B7B76" w:rsidRDefault="00C50B15" w:rsidP="00C50B15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Составитель:</w:t>
      </w:r>
    </w:p>
    <w:p w:rsidR="00C50B15" w:rsidRPr="006B7B76" w:rsidRDefault="002528B2" w:rsidP="00C50B15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Матанцева Светлана Николаевна</w:t>
      </w:r>
      <w:r w:rsidR="00C50B15" w:rsidRPr="006B7B7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,</w:t>
      </w:r>
    </w:p>
    <w:p w:rsidR="00C50B15" w:rsidRPr="006B7B76" w:rsidRDefault="00C50B15" w:rsidP="00C50B15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у</w:t>
      </w:r>
      <w:r w:rsidR="003A2F48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читель английского языка высшей </w:t>
      </w:r>
      <w:r w:rsidRPr="006B7B7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квалификационной категории</w:t>
      </w: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C50B15" w:rsidRPr="006B7B76" w:rsidRDefault="00C50B15" w:rsidP="00C50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B7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Игрим</w:t>
      </w:r>
    </w:p>
    <w:p w:rsidR="00C50B15" w:rsidRPr="006B7B76" w:rsidRDefault="002528B2" w:rsidP="00C50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</w:t>
      </w:r>
      <w:r w:rsidR="00FD54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C50B15" w:rsidRPr="006B7B7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</w:t>
      </w:r>
    </w:p>
    <w:p w:rsidR="00C50B15" w:rsidRPr="006B7B76" w:rsidRDefault="00C50B15" w:rsidP="00C50B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0B15" w:rsidRPr="006B7B76" w:rsidRDefault="00C50B15" w:rsidP="00C50B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0B15" w:rsidRDefault="00C50B15" w:rsidP="00C50B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0B15" w:rsidRPr="006B7B76" w:rsidRDefault="00C50B15" w:rsidP="00C50B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0B15" w:rsidRPr="006B7B76" w:rsidRDefault="00C50B15" w:rsidP="00C50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C50B15" w:rsidRPr="006B7B76" w:rsidRDefault="00C50B15" w:rsidP="00C50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>Рабочая  программа  по  английскому языку разработана  на  основе  требований  к результатам  освоения  основной  образовательной  программы  основного  общего образования  Муниципального  бюджетного  общеобразовательного  учреждения Игримская средняя общеобразовательная школа имени Героя Советского Союза Собянина Гавриила Епифановича  с учетом Примерной программы основного  общего  образования  по  английскому языку  для общеобразовательных школ и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авторской программы М. В. Вербицкой, М. Гаярделли, П. Редли, Л.О. Савчук «</w:t>
      </w:r>
      <w:r w:rsidRPr="006B7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5-9 классов, М.: Вентана-Граф, 2016</w:t>
      </w:r>
      <w:r w:rsidRPr="006B7B7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B7B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B15" w:rsidRPr="006B7B76" w:rsidRDefault="00C50B15" w:rsidP="00C50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 xml:space="preserve">Рабочая  программа  ориентирована  на  учебник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7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: 9</w:t>
      </w:r>
      <w:r w:rsidRPr="006B7B76">
        <w:rPr>
          <w:rFonts w:ascii="Times New Roman" w:hAnsi="Times New Roman" w:cs="Times New Roman"/>
          <w:sz w:val="28"/>
          <w:szCs w:val="28"/>
        </w:rPr>
        <w:t xml:space="preserve"> класс: учебник для учащихся общеобразовательных учреждений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В. Вербицкая, С. Маккинли, Б. Хастингс, О. С. Миндрул 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B7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Forward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Вентана-Граф, 2017</w:t>
      </w:r>
      <w:r w:rsidRPr="006B7B76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6B7B76">
        <w:rPr>
          <w:rFonts w:ascii="Times New Roman" w:hAnsi="Times New Roman" w:cs="Times New Roman"/>
          <w:sz w:val="28"/>
          <w:szCs w:val="28"/>
        </w:rPr>
        <w:t xml:space="preserve">  Учебник соответствует федеральному государственному образовательному стандарту общего образования и включен в федеральный перечень</w:t>
      </w:r>
    </w:p>
    <w:p w:rsidR="00C50B15" w:rsidRPr="006B7B76" w:rsidRDefault="00C50B15" w:rsidP="00C50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на изучение английского языка отводится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классе 105 часов в год (35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недель</w:t>
      </w: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часа в неделю), количество контрольных работ – 5. </w:t>
      </w:r>
      <w:r w:rsidRPr="006B7B76"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в виде  итоговой контрольной работы.</w:t>
      </w:r>
    </w:p>
    <w:p w:rsidR="00C50B15" w:rsidRPr="006B7B76" w:rsidRDefault="00C50B15" w:rsidP="00C50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7B76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</w:p>
    <w:p w:rsidR="00C50B15" w:rsidRDefault="00C50B15" w:rsidP="00C50B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A1037F" w:rsidRPr="00765594" w:rsidRDefault="002528B2" w:rsidP="007655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528B2">
        <w:rPr>
          <w:rFonts w:ascii="Times New Roman" w:hAnsi="Times New Roman" w:cs="Times New Roman"/>
          <w:sz w:val="28"/>
          <w:szCs w:val="28"/>
        </w:rPr>
        <w:t>Рабочая программа реализуется с учетом программы воспитания обучающихся.</w:t>
      </w:r>
    </w:p>
    <w:p w:rsidR="006E4A72" w:rsidRPr="006E4A72" w:rsidRDefault="006E4A72" w:rsidP="006E4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D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2A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</w:t>
      </w:r>
    </w:p>
    <w:p w:rsidR="00EE5D17" w:rsidRDefault="00DE2CC1" w:rsidP="00DE2CC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1) </w:t>
      </w:r>
      <w:r w:rsidR="00964EA2" w:rsidRPr="00847D19">
        <w:rPr>
          <w:rFonts w:ascii="Times New Roman" w:hAnsi="Times New Roman" w:cs="Times New Roman"/>
          <w:b/>
          <w:color w:val="000000"/>
          <w:sz w:val="28"/>
          <w:szCs w:val="28"/>
        </w:rPr>
        <w:t>Личностными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иностранного языка в основной школе (II ступень обучения) являются: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общее представление о мире как многоязычном и поликультурном пространстве;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осознание себя гражданином своей страны;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осознание языка, в том числе иностранного, как основного средства общения между людьми;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знакомство с миром зарубежных сверстников с использованием средств изучаемого языка.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</w:t>
      </w:r>
      <w:r w:rsidR="00964EA2" w:rsidRPr="00847D19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Метапредметными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иностранного языка являются: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развитие умений взаимодействовать с окружающими;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коммуникативных способностей школьника, умения выбирать </w:t>
      </w:r>
      <w:r>
        <w:rPr>
          <w:rFonts w:ascii="Times New Roman" w:hAnsi="Times New Roman" w:cs="Times New Roman"/>
          <w:color w:val="000000"/>
          <w:sz w:val="28"/>
          <w:szCs w:val="28"/>
        </w:rPr>
        <w:t>--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 xml:space="preserve">адекватные языковые и речевые средства для успешного решения поставленной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коммуникативной задачи;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расширение общего лингвистического кругозора школьников;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познавательной, эмоциональной и волевой сфер школьника;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формирование мотивации к изучению иностранного языка;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овладение умением координированной работы с разными компонентами УМК.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EA2" w:rsidRPr="00DE2CC1">
        <w:rPr>
          <w:rFonts w:ascii="Times New Roman" w:hAnsi="Times New Roman" w:cs="Times New Roman"/>
          <w:b/>
          <w:color w:val="000000"/>
          <w:sz w:val="28"/>
          <w:szCs w:val="28"/>
        </w:rPr>
        <w:t>3) Предметными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иностранного языка являются: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Речевая (коммуникативная) компетенция в следующих видах речевой деятельности: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Диалогическая речь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побуждение к действию, диалог обмен мнениями и комбинированные диалоги. Объём диалога (8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9 классы) со стороны каждого обучающегося. Продолжительность диалога 2,53 мин (9 класс).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брать и давать интервью.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Монологическая речь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Дальнейшее развитие и совершенс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твование связных высказываний с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1012 фраз (8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9 классы). Продолжительность монолога 1,5 2 мин (9 класс).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рассказывать о себе, своей семье, друзьях, школе, своих интересах, планах 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описывать события с опорой на зрительную наглядность и/или вербальные опоры (ключевые слова, план, вопросы);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давать краткую характеристику реальных людей и литературных персонажей;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передавать основное содержание прочитанного текста с опорой или без опоры на текст/ключевые слова/план/вопросы.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делать сообщение на заданную тему на основе прочитанного;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комментировать факты из прочитанного/прослушанного текста, аргументировать свое отношение к прочитанному/прослушанному;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кратко излагать результаты выполненной проектной работы.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Аудирование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публицистические. Типы текстов: объявление, реклама, сообщение, рассказ, диалог-интервью, стихотворение и др. Содержание текстов должно соответствовать возрастным особенностям и интересам обучающихся и иметь образовательную и воспитательную ценность. Аудирование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аудирования до 1 мин. 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до 2 мин.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до 1,5 мин.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выделять основную мысль в воспринимаемом на слух тексте;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отделять в тексте, воспринимаемом на слух, главные факты от второстепенных;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Чтение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Жанры текстов: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др. 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до 550 слов. 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 Объём текста для чтения около 350 слов. 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до 300 слов.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читать и полностью понимать несложные аутентичные тексты, построенные в основном на изученном языковом материале;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игнорировать в процессе чтения незнакомые слова, не мешающие понимать основное содержание текста;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пользоваться сносками и лингвострановедческим справочником.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Письменная речь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Дальнейшее развитие и совершенствование письменной речи, а именно умений: писать короткие поздравления с днем рождения и другими праздниками, выражать пожелания (объёмом </w:t>
      </w:r>
      <w:r w:rsidR="00964EA2" w:rsidRPr="001C7B0D">
        <w:rPr>
          <w:rFonts w:ascii="Times New Roman" w:hAnsi="Times New Roman" w:cs="Times New Roman"/>
          <w:sz w:val="28"/>
          <w:szCs w:val="28"/>
        </w:rPr>
        <w:t>30</w:t>
      </w:r>
      <w:r w:rsidR="001C7B0D">
        <w:rPr>
          <w:rFonts w:ascii="Times New Roman" w:hAnsi="Times New Roman" w:cs="Times New Roman"/>
          <w:sz w:val="28"/>
          <w:szCs w:val="28"/>
        </w:rPr>
        <w:t>-</w:t>
      </w:r>
      <w:r w:rsidR="00964EA2" w:rsidRPr="001C7B0D">
        <w:rPr>
          <w:rFonts w:ascii="Times New Roman" w:hAnsi="Times New Roman" w:cs="Times New Roman"/>
          <w:sz w:val="28"/>
          <w:szCs w:val="28"/>
        </w:rPr>
        <w:t xml:space="preserve">40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слов, включая адрес); заполнять формуляры, бланки (указывать имя, фамилию, пол, гражданство, адрес);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около 100</w:t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110 слов, включая адрес; составлять план, тезисы устного или письменного сообщения, кратко излагать результаты проектной деятельности.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заполнять анкеты и формуляры в соответствии с нормами, принятыми в стране изучаемого языка;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составлять план/тезисы устного или письменного сообщения;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кратко излагать в письменном виде результаты с</w:t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t>воей проектной деятельности; </w:t>
      </w:r>
      <w:r w:rsidR="001C7B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писать небольшие письменные высказывания с опорой на образец.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EA2" w:rsidRPr="009045D0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уровню подготовки учащихся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Коммуникативная компетенция 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Говорение. Диалогическая речь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 брать и давать интервью.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Говорение. Монологическая речь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описывать события с опорой на зрительную наглядность и/или вербальные опоры (ключевые слова, план, вопросы);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давать краткую характеристику реальных людей и литературных персонажей;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передавать основное содержание прочитанного текста с опорой или без опоры на текст/ключевые слова/план/вопросы.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Выпускник получит возможность научиться: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делать сообщение на заданную тему на основе прочитанного;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кратко излагать результаты выполненной проектной работы.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Аудирование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выделять основную мысль в воспринимаемом на слух тексте;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отделять в тексте, воспринимаемом на слух, главные факты от второстепенных;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использовать контекстуальную или языковую догадку при восприятии на слух текстов, содержащих незнакомые слова;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Чтение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читать и полностью понимать несложные аутентичные тексты, построенные в основном на изученном языковом материале;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догадываться о значении незнакомых слов по сходству с русским/родным языком, по словообразовательным элементам, по контексту;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игнорировать в процессе чтения незнакомые слова, не мешающие понимать основное содержание текста;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45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пользоваться сносками и лингвострановедческим справочником.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Письменная речь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 xml:space="preserve">заполнять анкеты и формуляры в соответствии с нормами, принятыми в стране 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изучаемого языка;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писать личное письмо в ответ на письмо-стимул с употреблением формул речевого этикета, принятых в стране изучаемого языка.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составлять план/тезисы устного или письменного сообщения;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кратко излагать в письменном виде результаты своей проектной деятельности;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писать небольшие письменные высказывания с опорой на образец.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Языковая компетенция (владение языковыми средствами)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Фонетическая сторона речи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соблюдать правильное ударение в изученных словах;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различать коммуникативные типы предложения по интонации;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выражать модальные значения, чувства и эмоции с помощью интонации;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различать на слух британские и американские варианты английского языка.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Орфография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 правильно писать изученные слова.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 сравнивать и анализировать буквосочетания английского языка и их транскрипцию.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Лексическая сторона речи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соблюдать существующие в анг</w:t>
      </w:r>
      <w:r w:rsidR="00A1037F">
        <w:rPr>
          <w:rFonts w:ascii="Times New Roman" w:hAnsi="Times New Roman" w:cs="Times New Roman"/>
          <w:color w:val="000000"/>
          <w:sz w:val="28"/>
          <w:szCs w:val="28"/>
        </w:rPr>
        <w:t xml:space="preserve">лийском языке нормы лексической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сочетаемости;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 xml:space="preserve"> распознавать и образовывать родственные слова с использованием основных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способов словообразования (аффиксации, конверсии) в пределах тематики основной школы в соответствии с решаемой коммуникативной задачей.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употреблять в речи в нескольких значениях многозначные слова, изученные в пределах тематики основной школы;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находить различия между явлениями синонимии и антонимии;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 распознавать принадлежность слов к частям речи по определённым признакам (артиклям, аффиксам и др.);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Грамматическая сторона речи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научится: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="00EE5D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расп</w:t>
      </w:r>
      <w:r w:rsidR="00A1037F">
        <w:rPr>
          <w:rFonts w:ascii="Times New Roman" w:hAnsi="Times New Roman" w:cs="Times New Roman"/>
          <w:color w:val="000000"/>
          <w:sz w:val="28"/>
          <w:szCs w:val="28"/>
        </w:rPr>
        <w:t>ознавать и употреблять в речи:</w:t>
      </w:r>
      <w:r w:rsidR="00A103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распространённые простые предложения, в том числе с несколькими обстоятельствами, следующими в определённом порядке (We moved to a new house last year);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предложения с начальным It (It’s cold. It’s five o’clock. It’s interesting. It’s winter);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предложения с начальным There + to be (There are a lot of trees in the park);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сложносочинённые предложения с сочинительными союзами and, but, or;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косвенную речь в утвердительных и вопросительных предложениях в настоящем и прошедшем времени;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имена существительные в единственном и множественном числе, образованные по правилу и исключения;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имена существительные c определённым/неопределённым/нулевым артиклем;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личные, притяжательные, указательные, неопределённые, относительные, вопросительные местоимения;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(many/much, few/a few, little/a little);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количественные и порядковые числительные;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глаголы в наиболее употребительных временны2х формах действительного залога: Present Simple, Future Simple и Past Simple, Present и Past Continuous, Present Perfect;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глаголы в следующих формах страдательного залога: Present Simple Passive, Past Simple Passive;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различные грамматические средства для выражения будущего времени: Simple Future, to be going to, Present Continuous;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условные предложения реального характера (Conditional I If I see Jim, I’ll invite him to our school party);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модальные глаголы и их эквиваленты (may, can, be able to, must, have to, should, could).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Выпускник получит возможность научиться: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распознавать сложноподчинённые предложения с придаточными: времени с союзами for, since, during; цели с союзом so that; условия с союзом unless; определительными с союзами who, which, that;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распознавать в речи предложения с конструкциями as as; not so  as; either or; neither nor;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распознавать в речи условные предложения нереального характера (Conditional II  If I wereyou, I would start learning French);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использовать в речи глаголы во временны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·х формах действительного залога: Past Perfect,Present Perfect Continuous, Future-in-the-Past;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употреблять в речи глаголы в формах страдательного залога: Future Simple Passive, PresentPerfect Passive;</w:t>
      </w:r>
      <w:r w:rsidR="00964EA2" w:rsidRPr="00847D19">
        <w:rPr>
          <w:rFonts w:ascii="Times New Roman" w:hAnsi="Times New Roman" w:cs="Times New Roman"/>
          <w:color w:val="000000"/>
          <w:sz w:val="28"/>
          <w:szCs w:val="28"/>
        </w:rPr>
        <w:br/>
        <w:t> распознавать и употреблять в речи модальные гла</w:t>
      </w:r>
      <w:r w:rsidR="00CC19AE">
        <w:rPr>
          <w:rFonts w:ascii="Times New Roman" w:hAnsi="Times New Roman" w:cs="Times New Roman"/>
          <w:color w:val="000000"/>
          <w:sz w:val="28"/>
          <w:szCs w:val="28"/>
        </w:rPr>
        <w:t>голы need, shall, might, would.</w:t>
      </w:r>
    </w:p>
    <w:p w:rsidR="00EE5D17" w:rsidRPr="00EE5D17" w:rsidRDefault="00EE5D17" w:rsidP="00EE5D17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D1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ержание тематического плана (105 часов</w:t>
      </w:r>
      <w:r w:rsidRPr="00EE5D1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7613"/>
        <w:gridCol w:w="1317"/>
      </w:tblGrid>
      <w:tr w:rsidR="00C32002" w:rsidRPr="00EE5D17" w:rsidTr="00C32002">
        <w:trPr>
          <w:trHeight w:val="411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</w:tcPr>
          <w:p w:rsidR="00C32002" w:rsidRPr="00EE5D17" w:rsidRDefault="00C32002" w:rsidP="00EE5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32002" w:rsidRPr="00EE5D17" w:rsidTr="00C32002">
        <w:trPr>
          <w:trHeight w:val="2210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3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Развлеки нас. </w:t>
            </w:r>
            <w:r w:rsidRPr="00C32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 и  увлечения  (чтение,  кино,  театр,  музей,  музыка,  дискотеки, кафе). Знаменитые писатели и их произведения. Музыка и музыкальная культура:  знаменитые  композиторы  и  их  произведения,  популярные исполнители,  музыкальные  стили</w:t>
            </w:r>
            <w:r w:rsid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32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Виды  отдыха,  путешествия. Молодёжная мода. Покупки. Карманные деньги.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32002" w:rsidRPr="00EE5D17" w:rsidTr="00C32002">
        <w:trPr>
          <w:trHeight w:val="299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3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Здоровые привычки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32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жизни: режим труда и отдыха, спорт, сбалансированное питание, отказ от вредных привычек.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32002" w:rsidRPr="00EE5D17" w:rsidTr="00C32002">
        <w:trPr>
          <w:trHeight w:val="269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613" w:type="dxa"/>
          </w:tcPr>
          <w:p w:rsidR="00C32002" w:rsidRPr="00EE5D17" w:rsidRDefault="00C32002" w:rsidP="007F12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Европа, Европа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F1288" w:rsidRP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Европейский  союз  и  мировое сообщество 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32002" w:rsidRPr="00EE5D17" w:rsidTr="00C32002">
        <w:trPr>
          <w:trHeight w:val="289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3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Вступай в клуб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32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Школьное  образование,  школьная  жизнь,  изучаемые  предметы  и отношение к ним. Переписка с зарубежными сверстниками. Каникулы в различное время года. Школьные обмены. Типы школ в Британии, США и России, сходства и  различия в системах образования. Выбор и  поиск работы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32002" w:rsidRPr="00EE5D17" w:rsidTr="00C32002">
        <w:trPr>
          <w:trHeight w:val="135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13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Следовать современным технологиям</w:t>
            </w:r>
            <w:r w:rsid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F1288" w:rsidRP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Глобальные проблемы современности. Современные технологии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32002" w:rsidRPr="00EE5D17" w:rsidTr="00C32002">
        <w:trPr>
          <w:trHeight w:val="168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13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 за око?</w:t>
            </w:r>
            <w:r w:rsidR="007F1288">
              <w:t xml:space="preserve"> </w:t>
            </w:r>
            <w:r w:rsidR="007F1288" w:rsidRP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массовой информации и коммуникации (пресса, телевидение, радио, Интернет). Пресса: виды периодических изданий. Периодика для подростков.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32002" w:rsidRPr="00EE5D17" w:rsidTr="00C32002">
        <w:trPr>
          <w:trHeight w:val="319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13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Он(а)</w:t>
            </w:r>
            <w:r w:rsid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F1288" w:rsidRP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Межличностные  взаимоотношения  в  семье,  со  сверстниками;  решение конфликтных  ситуаций.  Социальная  ответственность  за  проступки. Внешность и черты характера человека.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32002" w:rsidRPr="00EE5D17" w:rsidTr="00C32002">
        <w:trPr>
          <w:trHeight w:val="298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13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вокруг</w:t>
            </w:r>
            <w:r w:rsidR="0099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9768B" w:rsidRP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Мировые ресурсы  и  проблемы  экологии.  Защита  окружающей  среды.  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32002" w:rsidRPr="00EE5D17" w:rsidTr="00C32002">
        <w:trPr>
          <w:trHeight w:val="158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13" w:type="dxa"/>
          </w:tcPr>
          <w:p w:rsidR="00C32002" w:rsidRPr="00EE5D17" w:rsidRDefault="00C32002" w:rsidP="009976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Удивительные животные</w:t>
            </w:r>
            <w:r w:rsid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Вселенная  и  человек.  Природа,</w:t>
            </w:r>
            <w:r w:rsidR="007F1288" w:rsidRP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флора  и  фауна,  космос.  Климат, погода.  Условия  проживания  в  городской/сельской  местности. Благотворительные организации и мероприятия.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32002" w:rsidRPr="00EE5D17" w:rsidTr="00C32002">
        <w:trPr>
          <w:trHeight w:val="315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13" w:type="dxa"/>
          </w:tcPr>
          <w:p w:rsidR="00C32002" w:rsidRPr="00EE5D17" w:rsidRDefault="00C32002" w:rsidP="007F12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Лидеры и последователи</w:t>
            </w:r>
            <w:r w:rsid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F1288" w:rsidRP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Страна/страны  изучаемого  языка  и  родная  страна,  их  географическое положение,  политическое  устройство,  столицы  и  крупные  города, регионы,  достопримечательности.  Их  культурные  особенности (национальные  праздники,  знаменательные  даты,  традиции,  обычаи), страницы истории, выдающиеся люди, лауреаты Нобелевской премии и их  вклад  в</w:t>
            </w:r>
            <w:r w:rsidR="00997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науку  и  мировую  культуру. </w:t>
            </w:r>
            <w:r w:rsidR="007F1288" w:rsidRPr="007F12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по странам изучаемого языка и по России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C32002" w:rsidRPr="00EE5D17" w:rsidTr="00C32002">
        <w:trPr>
          <w:trHeight w:val="203"/>
          <w:jc w:val="center"/>
        </w:trPr>
        <w:tc>
          <w:tcPr>
            <w:tcW w:w="511" w:type="dxa"/>
          </w:tcPr>
          <w:p w:rsidR="00C32002" w:rsidRPr="00EE5D17" w:rsidRDefault="00C32002" w:rsidP="00EE5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13" w:type="dxa"/>
          </w:tcPr>
          <w:p w:rsidR="00C32002" w:rsidRPr="00EE5D17" w:rsidRDefault="00C32002" w:rsidP="00EE5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17" w:type="dxa"/>
          </w:tcPr>
          <w:p w:rsidR="00C32002" w:rsidRPr="00EE5D17" w:rsidRDefault="00C32002" w:rsidP="00EE5D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105</w:t>
            </w:r>
          </w:p>
        </w:tc>
      </w:tr>
    </w:tbl>
    <w:p w:rsidR="00EE5D17" w:rsidRPr="00EE5D17" w:rsidRDefault="00EE5D17" w:rsidP="00EE5D1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D17" w:rsidRPr="00EE5D17" w:rsidRDefault="00EE5D17" w:rsidP="00EE5D1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17" w:rsidRPr="00EE5D17" w:rsidRDefault="00EE5D17" w:rsidP="00EE5D1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1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2528B2" w:rsidRPr="007F1942" w:rsidRDefault="002528B2" w:rsidP="00252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7F194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темы, в том числе с учётом рабочей программы воспитания.</w:t>
      </w:r>
    </w:p>
    <w:p w:rsidR="00EE5D17" w:rsidRPr="00EE5D17" w:rsidRDefault="00EE5D17" w:rsidP="00EE5D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43" w:tblpY="2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7071"/>
        <w:gridCol w:w="2126"/>
      </w:tblGrid>
      <w:tr w:rsidR="00EE5D17" w:rsidRPr="00EE5D17" w:rsidTr="00EE5D17">
        <w:trPr>
          <w:cantSplit/>
          <w:trHeight w:val="322"/>
        </w:trPr>
        <w:tc>
          <w:tcPr>
            <w:tcW w:w="834" w:type="dxa"/>
            <w:vMerge w:val="restart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7071" w:type="dxa"/>
            <w:vMerge w:val="restart"/>
          </w:tcPr>
          <w:p w:rsidR="00EE5D17" w:rsidRPr="00EE5D17" w:rsidRDefault="00EE5D17" w:rsidP="00EE5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Раздел (количество часов). Тема урока</w:t>
            </w:r>
          </w:p>
        </w:tc>
        <w:tc>
          <w:tcPr>
            <w:tcW w:w="2126" w:type="dxa"/>
            <w:vMerge w:val="restart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E5D17" w:rsidRPr="00EE5D17" w:rsidTr="00EE5D17">
        <w:trPr>
          <w:cantSplit/>
          <w:trHeight w:val="322"/>
        </w:trPr>
        <w:tc>
          <w:tcPr>
            <w:tcW w:w="834" w:type="dxa"/>
            <w:vMerge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1" w:type="dxa"/>
            <w:vMerge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5D17" w:rsidRPr="00EE5D17" w:rsidTr="00EE5D17">
        <w:trPr>
          <w:trHeight w:val="227"/>
        </w:trPr>
        <w:tc>
          <w:tcPr>
            <w:tcW w:w="10031" w:type="dxa"/>
            <w:gridSpan w:val="3"/>
          </w:tcPr>
          <w:p w:rsidR="00EE5D17" w:rsidRPr="00EE5D17" w:rsidRDefault="00EE5D17" w:rsidP="00CC1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1:    «</w:t>
            </w:r>
            <w:r w:rsidR="00CC19AE">
              <w:t xml:space="preserve"> </w:t>
            </w:r>
            <w:r w:rsidR="00CC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Развлеки нас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    (7 часов).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1" w:type="dxa"/>
          </w:tcPr>
          <w:p w:rsidR="00EE5D17" w:rsidRPr="00EE5D17" w:rsidRDefault="00EE5D17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урок. Повторение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кинофильмов. Прямая и Косвенная речь</w:t>
            </w:r>
            <w:r w:rsidR="00A10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Стихотворение о любви. Косвенная речь</w:t>
            </w:r>
            <w:r w:rsidR="00A10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Повторение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на фестиваль искусств. Обзор фильма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граффити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Водный тест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Неформальное письмо. Артикли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писать личные записки</w:t>
            </w:r>
          </w:p>
        </w:tc>
        <w:tc>
          <w:tcPr>
            <w:tcW w:w="2126" w:type="dxa"/>
          </w:tcPr>
          <w:p w:rsidR="00EE5D17" w:rsidRPr="00EE5D17" w:rsidRDefault="004501F0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10031" w:type="dxa"/>
            <w:gridSpan w:val="3"/>
          </w:tcPr>
          <w:p w:rsidR="00EE5D17" w:rsidRPr="00EE5D17" w:rsidRDefault="00EE5D17" w:rsidP="00CC1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2:    «</w:t>
            </w:r>
            <w:r w:rsidR="00CC19AE">
              <w:t xml:space="preserve"> </w:t>
            </w:r>
            <w:r w:rsidR="00CC19AE" w:rsidRPr="00CC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Здоровые привычки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    (7 часов).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здоровье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ничего невозможного. Статья об Ирине Скворцовой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ничего невозможного. Статья об Ирине Скворцовой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лекарств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rPr>
          <w:trHeight w:val="227"/>
        </w:trPr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71" w:type="dxa"/>
          </w:tcPr>
          <w:p w:rsidR="00EE5D17" w:rsidRPr="00EE5D17" w:rsidRDefault="00CC19AE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Электронное сообщение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EE5D17" w:rsidRPr="00EE5D17" w:rsidTr="00EE5D17">
        <w:tc>
          <w:tcPr>
            <w:tcW w:w="10031" w:type="dxa"/>
            <w:gridSpan w:val="3"/>
          </w:tcPr>
          <w:p w:rsidR="00EE5D17" w:rsidRPr="00EE5D17" w:rsidRDefault="00EE5D17" w:rsidP="00C56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3:    «</w:t>
            </w:r>
            <w:r w:rsidR="00C562B8">
              <w:t xml:space="preserve"> </w:t>
            </w:r>
            <w:r w:rsidR="00C562B8" w:rsidRPr="00C562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Европа, Европа</w:t>
            </w:r>
            <w:r w:rsidRPr="00EE5D17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.</w:t>
            </w:r>
            <w:r w:rsidR="00845D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    (12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71" w:type="dxa"/>
          </w:tcPr>
          <w:p w:rsidR="00EE5D17" w:rsidRPr="00EE5D17" w:rsidRDefault="00C562B8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562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Викторина на вебсайте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71" w:type="dxa"/>
          </w:tcPr>
          <w:p w:rsidR="00EE5D17" w:rsidRPr="00EE5D17" w:rsidRDefault="00C562B8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о Европе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71" w:type="dxa"/>
          </w:tcPr>
          <w:p w:rsidR="00EE5D17" w:rsidRPr="00EE5D17" w:rsidRDefault="00C562B8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о Европе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71" w:type="dxa"/>
          </w:tcPr>
          <w:p w:rsidR="00EE5D17" w:rsidRPr="00EE5D17" w:rsidRDefault="00C562B8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Послушаем о Евровидении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71" w:type="dxa"/>
          </w:tcPr>
          <w:p w:rsidR="00EE5D17" w:rsidRPr="00EE5D17" w:rsidRDefault="00C562B8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Поговорим о будущем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71" w:type="dxa"/>
          </w:tcPr>
          <w:p w:rsidR="00EE5D17" w:rsidRPr="00EE5D17" w:rsidRDefault="00C562B8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Даем информацию в официальном письме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71" w:type="dxa"/>
          </w:tcPr>
          <w:p w:rsidR="00EE5D17" w:rsidRPr="00EE5D17" w:rsidRDefault="00C562B8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Даем информацию в официальном письме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71" w:type="dxa"/>
          </w:tcPr>
          <w:p w:rsidR="00EE5D17" w:rsidRPr="00EE5D17" w:rsidRDefault="00083E25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День в европейском парламенте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E5D17" w:rsidRPr="00EE5D17" w:rsidTr="00EE5D17">
        <w:tc>
          <w:tcPr>
            <w:tcW w:w="834" w:type="dxa"/>
          </w:tcPr>
          <w:p w:rsidR="00EE5D17" w:rsidRPr="00EE5D17" w:rsidRDefault="00EE5D17" w:rsidP="00EE5D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71" w:type="dxa"/>
          </w:tcPr>
          <w:p w:rsidR="00EE5D17" w:rsidRPr="00EE5D17" w:rsidRDefault="00083E25" w:rsidP="00EE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 европейском парламенте</w:t>
            </w:r>
          </w:p>
        </w:tc>
        <w:tc>
          <w:tcPr>
            <w:tcW w:w="2126" w:type="dxa"/>
          </w:tcPr>
          <w:p w:rsidR="00EE5D17" w:rsidRPr="00EE5D17" w:rsidRDefault="00EE5D17" w:rsidP="00EE5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№1.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10031" w:type="dxa"/>
            <w:gridSpan w:val="3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4:    «</w:t>
            </w:r>
            <w:r>
              <w:t xml:space="preserve"> </w:t>
            </w:r>
            <w:r w:rsidRPr="00083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Вступай в клуб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     (6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Радиопрограмма.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простое и настоящее длительное время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rPr>
          <w:trHeight w:val="246"/>
        </w:trPr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Статья: Рок и рокеры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Отрывок из статьи о молодежи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Модные направления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rPr>
          <w:trHeight w:val="227"/>
        </w:trPr>
        <w:tc>
          <w:tcPr>
            <w:tcW w:w="10031" w:type="dxa"/>
            <w:gridSpan w:val="3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5:    «</w:t>
            </w:r>
            <w:r>
              <w:t xml:space="preserve"> </w:t>
            </w:r>
            <w:r w:rsidRPr="00083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Следовать современным технологиям</w:t>
            </w:r>
            <w:r w:rsidRPr="00EE5D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    (12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083E25" w:rsidRPr="00EE5D17" w:rsidTr="00EE5D17">
        <w:trPr>
          <w:trHeight w:val="227"/>
        </w:trPr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вебсайт о рок-группе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rPr>
          <w:trHeight w:val="227"/>
        </w:trPr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завершенное и настоящее завершенное длительное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завершенное и настоящее завершенное длительное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интернета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интернета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Портативные телефоны: гуляй и болтай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Портативные телефоны: гуляй и болтай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письмо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письмо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10031" w:type="dxa"/>
            <w:gridSpan w:val="3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6:    «</w:t>
            </w:r>
            <w:r w:rsidRPr="00EE5D1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 за око</w:t>
            </w:r>
            <w:r w:rsidR="00524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    (6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Статья: необычные наказания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Прошедшие времена простое, длительное и завершенное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71" w:type="dxa"/>
          </w:tcPr>
          <w:p w:rsidR="00083E25" w:rsidRPr="00EE5D17" w:rsidRDefault="00083E25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Прошедшие времена простое, длительное и завершенное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71" w:type="dxa"/>
          </w:tcPr>
          <w:p w:rsidR="00083E25" w:rsidRPr="00EE5D17" w:rsidRDefault="0052474C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Прошедшие времена простое, длительное и завершенное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71" w:type="dxa"/>
          </w:tcPr>
          <w:p w:rsidR="00083E25" w:rsidRPr="00EE5D17" w:rsidRDefault="0052474C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для потерянных вещей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71" w:type="dxa"/>
          </w:tcPr>
          <w:p w:rsidR="00083E25" w:rsidRPr="00EE5D17" w:rsidRDefault="0052474C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Радиопрограмма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10031" w:type="dxa"/>
            <w:gridSpan w:val="3"/>
          </w:tcPr>
          <w:p w:rsidR="00083E25" w:rsidRPr="00EE5D17" w:rsidRDefault="00083E25" w:rsidP="00524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7:    «</w:t>
            </w:r>
            <w:r w:rsidR="005247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Он(а).»     (7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52474C" w:rsidRPr="00EE5D17" w:rsidTr="00EE5D17">
        <w:tc>
          <w:tcPr>
            <w:tcW w:w="834" w:type="dxa"/>
          </w:tcPr>
          <w:p w:rsidR="0052474C" w:rsidRPr="00EE5D17" w:rsidRDefault="0052474C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71" w:type="dxa"/>
          </w:tcPr>
          <w:p w:rsidR="0052474C" w:rsidRPr="00EE5D17" w:rsidRDefault="0052474C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люди невыносимы</w:t>
            </w:r>
          </w:p>
        </w:tc>
        <w:tc>
          <w:tcPr>
            <w:tcW w:w="2126" w:type="dxa"/>
          </w:tcPr>
          <w:p w:rsidR="0052474C" w:rsidRPr="00EE5D17" w:rsidRDefault="0052474C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474C" w:rsidRPr="00EE5D17" w:rsidTr="00EE5D17">
        <w:tc>
          <w:tcPr>
            <w:tcW w:w="834" w:type="dxa"/>
          </w:tcPr>
          <w:p w:rsidR="0052474C" w:rsidRPr="00EE5D17" w:rsidRDefault="0052474C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71" w:type="dxa"/>
          </w:tcPr>
          <w:p w:rsidR="0052474C" w:rsidRPr="00EE5D17" w:rsidRDefault="0052474C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2126" w:type="dxa"/>
          </w:tcPr>
          <w:p w:rsidR="0052474C" w:rsidRPr="00EE5D17" w:rsidRDefault="0052474C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474C" w:rsidRPr="00EE5D17" w:rsidTr="00EE5D17">
        <w:tc>
          <w:tcPr>
            <w:tcW w:w="834" w:type="dxa"/>
          </w:tcPr>
          <w:p w:rsidR="0052474C" w:rsidRPr="00EE5D17" w:rsidRDefault="0052474C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71" w:type="dxa"/>
          </w:tcPr>
          <w:p w:rsidR="0052474C" w:rsidRPr="00EE5D17" w:rsidRDefault="0052474C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2126" w:type="dxa"/>
          </w:tcPr>
          <w:p w:rsidR="0052474C" w:rsidRPr="00EE5D17" w:rsidRDefault="0052474C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474C" w:rsidRPr="00EE5D17" w:rsidTr="00EE5D17">
        <w:tc>
          <w:tcPr>
            <w:tcW w:w="834" w:type="dxa"/>
          </w:tcPr>
          <w:p w:rsidR="0052474C" w:rsidRPr="00EE5D17" w:rsidRDefault="0052474C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71" w:type="dxa"/>
          </w:tcPr>
          <w:p w:rsidR="0052474C" w:rsidRPr="00EE5D17" w:rsidRDefault="0052474C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Модальные глаголы</w:t>
            </w:r>
          </w:p>
        </w:tc>
        <w:tc>
          <w:tcPr>
            <w:tcW w:w="2126" w:type="dxa"/>
          </w:tcPr>
          <w:p w:rsidR="0052474C" w:rsidRPr="00EE5D17" w:rsidRDefault="0052474C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71" w:type="dxa"/>
          </w:tcPr>
          <w:p w:rsidR="00083E25" w:rsidRPr="00EE5D17" w:rsidRDefault="0052474C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 как папа, так и сын.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71" w:type="dxa"/>
          </w:tcPr>
          <w:p w:rsidR="00083E25" w:rsidRPr="00EE5D17" w:rsidRDefault="000C6C88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Гендерное обучение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71" w:type="dxa"/>
          </w:tcPr>
          <w:p w:rsidR="00083E25" w:rsidRPr="00EE5D17" w:rsidRDefault="000C6C88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Гендерное обучение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10031" w:type="dxa"/>
            <w:gridSpan w:val="3"/>
          </w:tcPr>
          <w:p w:rsidR="00083E25" w:rsidRPr="001A7C81" w:rsidRDefault="00083E25" w:rsidP="001768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1A7C8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Тема 8:    «</w:t>
            </w:r>
            <w:r w:rsidR="0017681A" w:rsidRPr="001A7C81">
              <w:rPr>
                <w:sz w:val="32"/>
              </w:rPr>
              <w:t xml:space="preserve"> </w:t>
            </w:r>
            <w:r w:rsidR="0017681A" w:rsidRPr="001A7C8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Мир вокруг</w:t>
            </w:r>
            <w:r w:rsidR="006A0AD9" w:rsidRPr="001A7C8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.»     (12</w:t>
            </w:r>
            <w:r w:rsidRPr="001A7C81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часов).</w:t>
            </w:r>
          </w:p>
        </w:tc>
      </w:tr>
      <w:tr w:rsidR="0017681A" w:rsidRPr="00EE5D17" w:rsidTr="00EE5D17">
        <w:tc>
          <w:tcPr>
            <w:tcW w:w="834" w:type="dxa"/>
          </w:tcPr>
          <w:p w:rsidR="0017681A" w:rsidRPr="00EE5D17" w:rsidRDefault="0017681A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71" w:type="dxa"/>
          </w:tcPr>
          <w:p w:rsidR="0017681A" w:rsidRPr="00EE5D17" w:rsidRDefault="0017681A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Письмо. Эссе «За и против»</w:t>
            </w:r>
          </w:p>
        </w:tc>
        <w:tc>
          <w:tcPr>
            <w:tcW w:w="2126" w:type="dxa"/>
          </w:tcPr>
          <w:p w:rsidR="0017681A" w:rsidRPr="00EE5D17" w:rsidRDefault="0017681A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681A" w:rsidRPr="00EE5D17" w:rsidTr="00EE5D17">
        <w:tc>
          <w:tcPr>
            <w:tcW w:w="834" w:type="dxa"/>
          </w:tcPr>
          <w:p w:rsidR="0017681A" w:rsidRPr="00EE5D17" w:rsidRDefault="0017681A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71" w:type="dxa"/>
          </w:tcPr>
          <w:p w:rsidR="0017681A" w:rsidRPr="00EE5D17" w:rsidRDefault="0017681A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фильма</w:t>
            </w:r>
          </w:p>
        </w:tc>
        <w:tc>
          <w:tcPr>
            <w:tcW w:w="2126" w:type="dxa"/>
          </w:tcPr>
          <w:p w:rsidR="0017681A" w:rsidRPr="00EE5D17" w:rsidRDefault="0017681A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681A" w:rsidRPr="00EE5D17" w:rsidTr="00EE5D17">
        <w:tc>
          <w:tcPr>
            <w:tcW w:w="834" w:type="dxa"/>
          </w:tcPr>
          <w:p w:rsidR="0017681A" w:rsidRPr="00EE5D17" w:rsidRDefault="0017681A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71" w:type="dxa"/>
          </w:tcPr>
          <w:p w:rsidR="0017681A" w:rsidRPr="00EE5D17" w:rsidRDefault="0017681A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фильма. Предсказания будущего</w:t>
            </w:r>
          </w:p>
        </w:tc>
        <w:tc>
          <w:tcPr>
            <w:tcW w:w="2126" w:type="dxa"/>
          </w:tcPr>
          <w:p w:rsidR="0017681A" w:rsidRPr="00EE5D17" w:rsidRDefault="0017681A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681A" w:rsidRPr="00EE5D17" w:rsidTr="00EE5D17">
        <w:tc>
          <w:tcPr>
            <w:tcW w:w="834" w:type="dxa"/>
          </w:tcPr>
          <w:p w:rsidR="0017681A" w:rsidRPr="00EE5D17" w:rsidRDefault="0017681A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71" w:type="dxa"/>
          </w:tcPr>
          <w:p w:rsidR="0017681A" w:rsidRPr="00EE5D17" w:rsidRDefault="0017681A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Статья: как может наступить конец света</w:t>
            </w:r>
          </w:p>
        </w:tc>
        <w:tc>
          <w:tcPr>
            <w:tcW w:w="2126" w:type="dxa"/>
          </w:tcPr>
          <w:p w:rsidR="0017681A" w:rsidRPr="00EE5D17" w:rsidRDefault="0017681A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681A" w:rsidRPr="00EE5D17" w:rsidTr="00EE5D17">
        <w:tc>
          <w:tcPr>
            <w:tcW w:w="834" w:type="dxa"/>
          </w:tcPr>
          <w:p w:rsidR="0017681A" w:rsidRPr="00EE5D17" w:rsidRDefault="0017681A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71" w:type="dxa"/>
          </w:tcPr>
          <w:p w:rsidR="0017681A" w:rsidRPr="00EE5D17" w:rsidRDefault="0017681A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Статья: как может наступить конец света</w:t>
            </w:r>
          </w:p>
        </w:tc>
        <w:tc>
          <w:tcPr>
            <w:tcW w:w="2126" w:type="dxa"/>
          </w:tcPr>
          <w:p w:rsidR="0017681A" w:rsidRPr="00EE5D17" w:rsidRDefault="0017681A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71" w:type="dxa"/>
          </w:tcPr>
          <w:p w:rsidR="00083E25" w:rsidRPr="00EE5D17" w:rsidRDefault="0017681A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на будущее: организация, планы, решения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71" w:type="dxa"/>
          </w:tcPr>
          <w:p w:rsidR="00083E25" w:rsidRPr="00EE5D17" w:rsidRDefault="0017681A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6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Планы на будущее: организация, планы, решения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71" w:type="dxa"/>
          </w:tcPr>
          <w:p w:rsidR="00083E25" w:rsidRPr="00EE5D17" w:rsidRDefault="006A0AD9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</w:t>
            </w:r>
            <w:r w:rsidR="0051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«Будущее планеты»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83E25" w:rsidRPr="00EE5D17" w:rsidTr="00EE5D17">
        <w:tc>
          <w:tcPr>
            <w:tcW w:w="834" w:type="dxa"/>
          </w:tcPr>
          <w:p w:rsidR="00083E25" w:rsidRPr="00EE5D17" w:rsidRDefault="00083E25" w:rsidP="00083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71" w:type="dxa"/>
          </w:tcPr>
          <w:p w:rsidR="00083E25" w:rsidRPr="00EE5D17" w:rsidRDefault="006A0AD9" w:rsidP="0008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</w:t>
            </w:r>
            <w:r w:rsidR="00510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«Будущее планеты»</w:t>
            </w:r>
          </w:p>
        </w:tc>
        <w:tc>
          <w:tcPr>
            <w:tcW w:w="2126" w:type="dxa"/>
          </w:tcPr>
          <w:p w:rsidR="00083E25" w:rsidRPr="00EE5D17" w:rsidRDefault="00083E25" w:rsidP="00083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10031" w:type="dxa"/>
            <w:gridSpan w:val="3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9:    «</w:t>
            </w:r>
            <w:r>
              <w:t xml:space="preserve"> </w:t>
            </w:r>
            <w:r w:rsidRPr="006A0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Удивительные животные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     (8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о животных: взгляд человека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о животных: взгляд человека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Статья: осьминог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Статья: осьминог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вероятности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 вероятности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о зоопарке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о зоопарке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4017FE">
        <w:tc>
          <w:tcPr>
            <w:tcW w:w="10031" w:type="dxa"/>
            <w:gridSpan w:val="3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10:    «</w:t>
            </w:r>
            <w:r>
              <w:t xml:space="preserve"> </w:t>
            </w:r>
            <w:r w:rsidRPr="006A0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Лидеры и последователи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.»     (2</w:t>
            </w:r>
            <w:r w:rsidR="00C320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EE5D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часов).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биография выдающихся людей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биография выдающихся людей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лидеров и их последователей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71" w:type="dxa"/>
          </w:tcPr>
          <w:p w:rsidR="006A0AD9" w:rsidRPr="00EE5D17" w:rsidRDefault="006A0AD9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лидеров и их последователей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071" w:type="dxa"/>
          </w:tcPr>
          <w:p w:rsidR="006A0AD9" w:rsidRPr="00EE5D17" w:rsidRDefault="00510517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«Разноцветный мозг»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071" w:type="dxa"/>
          </w:tcPr>
          <w:p w:rsidR="006A0AD9" w:rsidRPr="00EE5D17" w:rsidRDefault="006B09C0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Викторина: какого цвета твой мозг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071" w:type="dxa"/>
          </w:tcPr>
          <w:p w:rsidR="006A0AD9" w:rsidRPr="00EE5D17" w:rsidRDefault="006B09C0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биографий известных людей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71" w:type="dxa"/>
          </w:tcPr>
          <w:p w:rsidR="006A0AD9" w:rsidRPr="00EE5D17" w:rsidRDefault="006B09C0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биографий известных людей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rPr>
          <w:trHeight w:val="70"/>
        </w:trPr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71" w:type="dxa"/>
          </w:tcPr>
          <w:p w:rsidR="006A0AD9" w:rsidRPr="00EE5D17" w:rsidRDefault="006B09C0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Благотворительность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0AD9" w:rsidRPr="00EE5D17" w:rsidTr="00EE5D17">
        <w:tc>
          <w:tcPr>
            <w:tcW w:w="834" w:type="dxa"/>
          </w:tcPr>
          <w:p w:rsidR="006A0AD9" w:rsidRPr="00EE5D17" w:rsidRDefault="006A0AD9" w:rsidP="006A0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71" w:type="dxa"/>
          </w:tcPr>
          <w:p w:rsidR="006A0AD9" w:rsidRPr="00EE5D17" w:rsidRDefault="006B09C0" w:rsidP="006A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активисты</w:t>
            </w:r>
          </w:p>
        </w:tc>
        <w:tc>
          <w:tcPr>
            <w:tcW w:w="2126" w:type="dxa"/>
          </w:tcPr>
          <w:p w:rsidR="006A0AD9" w:rsidRPr="00EE5D17" w:rsidRDefault="006A0AD9" w:rsidP="006A0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4.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 1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 2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 3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 культур 4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rPr>
          <w:trHeight w:val="70"/>
        </w:trPr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 (ОГЭ). Раздел 1. Задания по аудированию.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 (ОГЭ). Раздел 2. Задания по чтению.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 (ОГЭ). Раздел 3. Задания по грамматике и лексике.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 (ОГЭ). Раздел 4. Задания по письму.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1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 (ОГЭ). Раздел 4. Задания по письму.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6B09C0" w:rsidRPr="00EE5D17" w:rsidRDefault="006B09C0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09C0" w:rsidRPr="00EE5D17" w:rsidTr="00EE5D17">
        <w:tc>
          <w:tcPr>
            <w:tcW w:w="834" w:type="dxa"/>
          </w:tcPr>
          <w:p w:rsidR="006B09C0" w:rsidRPr="00EE5D17" w:rsidRDefault="006B09C0" w:rsidP="006B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102-105</w:t>
            </w:r>
          </w:p>
        </w:tc>
        <w:tc>
          <w:tcPr>
            <w:tcW w:w="7071" w:type="dxa"/>
          </w:tcPr>
          <w:p w:rsidR="006B09C0" w:rsidRPr="00EE5D17" w:rsidRDefault="006B09C0" w:rsidP="006B0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126" w:type="dxa"/>
          </w:tcPr>
          <w:p w:rsidR="006B09C0" w:rsidRPr="00EE5D17" w:rsidRDefault="00845DBD" w:rsidP="006B09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EE5D17" w:rsidRPr="00EE5D17" w:rsidRDefault="00EE5D17" w:rsidP="00EE5D1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E5D17" w:rsidRPr="00EE5D17" w:rsidRDefault="00EE5D17" w:rsidP="00EE5D17"/>
    <w:p w:rsidR="00EE5D17" w:rsidRPr="00847D19" w:rsidRDefault="00EE5D17" w:rsidP="00DE2CC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E5D17" w:rsidRPr="00847D19" w:rsidSect="00923AD8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30" w:rsidRDefault="00323830" w:rsidP="00923AD8">
      <w:pPr>
        <w:spacing w:after="0" w:line="240" w:lineRule="auto"/>
      </w:pPr>
      <w:r>
        <w:separator/>
      </w:r>
    </w:p>
  </w:endnote>
  <w:endnote w:type="continuationSeparator" w:id="0">
    <w:p w:rsidR="00323830" w:rsidRDefault="00323830" w:rsidP="0092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613328"/>
      <w:docPartObj>
        <w:docPartGallery w:val="Page Numbers (Bottom of Page)"/>
        <w:docPartUnique/>
      </w:docPartObj>
    </w:sdtPr>
    <w:sdtEndPr/>
    <w:sdtContent>
      <w:p w:rsidR="00923AD8" w:rsidRDefault="00923A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B4F">
          <w:rPr>
            <w:noProof/>
          </w:rPr>
          <w:t>2</w:t>
        </w:r>
        <w:r>
          <w:fldChar w:fldCharType="end"/>
        </w:r>
      </w:p>
    </w:sdtContent>
  </w:sdt>
  <w:p w:rsidR="00923AD8" w:rsidRDefault="00923A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30" w:rsidRDefault="00323830" w:rsidP="00923AD8">
      <w:pPr>
        <w:spacing w:after="0" w:line="240" w:lineRule="auto"/>
      </w:pPr>
      <w:r>
        <w:separator/>
      </w:r>
    </w:p>
  </w:footnote>
  <w:footnote w:type="continuationSeparator" w:id="0">
    <w:p w:rsidR="00323830" w:rsidRDefault="00323830" w:rsidP="0092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0DC7"/>
    <w:multiLevelType w:val="hybridMultilevel"/>
    <w:tmpl w:val="38C44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5"/>
    <w:rsid w:val="00011877"/>
    <w:rsid w:val="00083E25"/>
    <w:rsid w:val="000C6C88"/>
    <w:rsid w:val="001073DE"/>
    <w:rsid w:val="0017681A"/>
    <w:rsid w:val="00194AA6"/>
    <w:rsid w:val="001A7C81"/>
    <w:rsid w:val="001C7B0D"/>
    <w:rsid w:val="002528B2"/>
    <w:rsid w:val="002B71AB"/>
    <w:rsid w:val="002B7439"/>
    <w:rsid w:val="00323830"/>
    <w:rsid w:val="003A2F48"/>
    <w:rsid w:val="004501F0"/>
    <w:rsid w:val="004569EF"/>
    <w:rsid w:val="00510517"/>
    <w:rsid w:val="0052474C"/>
    <w:rsid w:val="006679C0"/>
    <w:rsid w:val="006A0AD9"/>
    <w:rsid w:val="006B09C0"/>
    <w:rsid w:val="006B2B4F"/>
    <w:rsid w:val="006E4A72"/>
    <w:rsid w:val="006F1150"/>
    <w:rsid w:val="00765594"/>
    <w:rsid w:val="007F1288"/>
    <w:rsid w:val="007F4F29"/>
    <w:rsid w:val="00845DBD"/>
    <w:rsid w:val="00847D19"/>
    <w:rsid w:val="009045D0"/>
    <w:rsid w:val="00923AD8"/>
    <w:rsid w:val="00964EA2"/>
    <w:rsid w:val="0099768B"/>
    <w:rsid w:val="00A1037F"/>
    <w:rsid w:val="00BB6353"/>
    <w:rsid w:val="00BC4197"/>
    <w:rsid w:val="00C23C86"/>
    <w:rsid w:val="00C32002"/>
    <w:rsid w:val="00C50B15"/>
    <w:rsid w:val="00C562B8"/>
    <w:rsid w:val="00CC08F9"/>
    <w:rsid w:val="00CC19AE"/>
    <w:rsid w:val="00CF1926"/>
    <w:rsid w:val="00DE2CC1"/>
    <w:rsid w:val="00EE5D17"/>
    <w:rsid w:val="00F67D42"/>
    <w:rsid w:val="00FD54B7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220A2B-94C9-430C-A775-7F8D18D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D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1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AD8"/>
  </w:style>
  <w:style w:type="paragraph" w:styleId="a8">
    <w:name w:val="footer"/>
    <w:basedOn w:val="a"/>
    <w:link w:val="a9"/>
    <w:uiPriority w:val="99"/>
    <w:unhideWhenUsed/>
    <w:rsid w:val="00923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3868</Words>
  <Characters>22053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Татьяна Анатольевна</cp:lastModifiedBy>
  <cp:revision>12</cp:revision>
  <dcterms:created xsi:type="dcterms:W3CDTF">2020-09-10T04:46:00Z</dcterms:created>
  <dcterms:modified xsi:type="dcterms:W3CDTF">2022-12-14T11:55:00Z</dcterms:modified>
</cp:coreProperties>
</file>