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DC3" w:rsidRPr="00AD223E" w:rsidRDefault="00776DC3" w:rsidP="00776DC3">
      <w:pPr>
        <w:jc w:val="center"/>
        <w:rPr>
          <w:b/>
        </w:rPr>
      </w:pPr>
      <w:r w:rsidRPr="00AD223E">
        <w:rPr>
          <w:b/>
        </w:rPr>
        <w:t>РОССИЙСКАЯ ФЕДЕРАЦИЯ</w:t>
      </w:r>
    </w:p>
    <w:p w:rsidR="00776DC3" w:rsidRPr="00AD223E" w:rsidRDefault="00776DC3" w:rsidP="00776DC3">
      <w:pPr>
        <w:jc w:val="center"/>
        <w:rPr>
          <w:b/>
        </w:rPr>
      </w:pPr>
      <w:r w:rsidRPr="00AD223E">
        <w:rPr>
          <w:b/>
        </w:rPr>
        <w:t>Ханты-Мансийский автономный округ-Югра, Березовский район</w:t>
      </w:r>
    </w:p>
    <w:p w:rsidR="00776DC3" w:rsidRPr="00AD223E" w:rsidRDefault="00776DC3" w:rsidP="00776DC3">
      <w:pPr>
        <w:jc w:val="center"/>
        <w:rPr>
          <w:b/>
        </w:rPr>
      </w:pPr>
    </w:p>
    <w:p w:rsidR="00776DC3" w:rsidRPr="00AD223E" w:rsidRDefault="00776DC3" w:rsidP="00776DC3">
      <w:pPr>
        <w:jc w:val="center"/>
        <w:rPr>
          <w:b/>
        </w:rPr>
      </w:pPr>
      <w:r w:rsidRPr="00AD223E">
        <w:rPr>
          <w:b/>
        </w:rPr>
        <w:t>Муниципальное бюджетное общеобразовательное учреждение</w:t>
      </w:r>
    </w:p>
    <w:p w:rsidR="00776DC3" w:rsidRPr="00AD223E" w:rsidRDefault="00776DC3" w:rsidP="00776DC3">
      <w:pPr>
        <w:jc w:val="center"/>
        <w:rPr>
          <w:b/>
        </w:rPr>
      </w:pPr>
      <w:r w:rsidRPr="00AD223E">
        <w:rPr>
          <w:b/>
        </w:rPr>
        <w:t xml:space="preserve">ИГРИМСКАЯ СРЕДНЯЯ ОБЩЕОБРАЗОВАТЕЛЬНАЯ ШКОЛА  </w:t>
      </w:r>
    </w:p>
    <w:p w:rsidR="00776DC3" w:rsidRPr="00AD223E" w:rsidRDefault="00776DC3" w:rsidP="00776DC3">
      <w:pPr>
        <w:jc w:val="center"/>
        <w:rPr>
          <w:b/>
        </w:rPr>
      </w:pPr>
      <w:r w:rsidRPr="00AD223E">
        <w:rPr>
          <w:b/>
        </w:rPr>
        <w:t>имени Героя Советского Союза Собянина Гавриила Епифановича</w:t>
      </w:r>
    </w:p>
    <w:p w:rsidR="00776DC3" w:rsidRPr="00AD223E" w:rsidRDefault="00776DC3" w:rsidP="00776DC3"/>
    <w:p w:rsidR="00776DC3" w:rsidRPr="00843C05" w:rsidRDefault="00776DC3" w:rsidP="00776DC3">
      <w:pPr>
        <w:jc w:val="both"/>
        <w:rPr>
          <w:b/>
          <w:color w:val="000000"/>
          <w:sz w:val="20"/>
          <w:szCs w:val="20"/>
        </w:rPr>
      </w:pPr>
    </w:p>
    <w:p w:rsidR="00776DC3" w:rsidRPr="00843C05" w:rsidRDefault="00776DC3" w:rsidP="00776DC3">
      <w:pPr>
        <w:jc w:val="both"/>
        <w:rPr>
          <w:b/>
          <w:color w:val="000000"/>
          <w:sz w:val="28"/>
          <w:szCs w:val="20"/>
        </w:rPr>
      </w:pPr>
    </w:p>
    <w:p w:rsidR="00776DC3" w:rsidRPr="00843C05" w:rsidRDefault="002537E6" w:rsidP="00776DC3">
      <w:pPr>
        <w:jc w:val="both"/>
        <w:rPr>
          <w:b/>
          <w:color w:val="000000"/>
          <w:sz w:val="28"/>
          <w:szCs w:val="20"/>
        </w:rPr>
      </w:pPr>
      <w:r w:rsidRPr="002537E6">
        <w:rPr>
          <w:b/>
          <w:noProof/>
          <w:color w:val="000000"/>
          <w:sz w:val="28"/>
          <w:szCs w:val="20"/>
        </w:rPr>
        <w:drawing>
          <wp:inline distT="0" distB="0" distL="0" distR="0">
            <wp:extent cx="5657850" cy="1752600"/>
            <wp:effectExtent l="0" t="0" r="0" b="0"/>
            <wp:docPr id="1" name="Рисунок 1" descr="C:\Users\Мария Васильевн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 Васильевн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DC3" w:rsidRPr="00843C05" w:rsidRDefault="00776DC3" w:rsidP="00776DC3">
      <w:pPr>
        <w:ind w:left="900" w:hanging="1440"/>
        <w:jc w:val="both"/>
        <w:rPr>
          <w:b/>
          <w:color w:val="000000"/>
          <w:sz w:val="28"/>
          <w:szCs w:val="20"/>
        </w:rPr>
      </w:pPr>
    </w:p>
    <w:p w:rsidR="00776DC3" w:rsidRPr="00843C05" w:rsidRDefault="00776DC3" w:rsidP="00776DC3">
      <w:pPr>
        <w:spacing w:line="360" w:lineRule="auto"/>
        <w:rPr>
          <w:b/>
          <w:color w:val="000000"/>
          <w:sz w:val="28"/>
          <w:szCs w:val="20"/>
        </w:rPr>
      </w:pPr>
    </w:p>
    <w:p w:rsidR="00776DC3" w:rsidRPr="001E5F6F" w:rsidRDefault="00776DC3" w:rsidP="00776DC3">
      <w:pPr>
        <w:jc w:val="center"/>
        <w:rPr>
          <w:b/>
          <w:color w:val="000000"/>
          <w:sz w:val="28"/>
          <w:szCs w:val="28"/>
        </w:rPr>
      </w:pPr>
      <w:r w:rsidRPr="001E5F6F">
        <w:rPr>
          <w:b/>
          <w:color w:val="000000"/>
          <w:sz w:val="28"/>
          <w:szCs w:val="28"/>
        </w:rPr>
        <w:t xml:space="preserve">Рабочая программа </w:t>
      </w:r>
    </w:p>
    <w:p w:rsidR="00776DC3" w:rsidRPr="001E5F6F" w:rsidRDefault="00776DC3" w:rsidP="00776DC3">
      <w:pPr>
        <w:jc w:val="center"/>
        <w:rPr>
          <w:b/>
          <w:color w:val="000000"/>
          <w:sz w:val="28"/>
          <w:szCs w:val="28"/>
        </w:rPr>
      </w:pPr>
      <w:r w:rsidRPr="001E5F6F">
        <w:rPr>
          <w:b/>
          <w:color w:val="000000"/>
          <w:sz w:val="28"/>
          <w:szCs w:val="28"/>
        </w:rPr>
        <w:t>внеурочной деятельности</w:t>
      </w:r>
    </w:p>
    <w:p w:rsidR="00776DC3" w:rsidRPr="001E5F6F" w:rsidRDefault="00776DC3" w:rsidP="00776DC3">
      <w:pPr>
        <w:jc w:val="center"/>
        <w:rPr>
          <w:color w:val="000000"/>
          <w:sz w:val="28"/>
          <w:szCs w:val="28"/>
        </w:rPr>
      </w:pPr>
      <w:r w:rsidRPr="001E5F6F">
        <w:rPr>
          <w:color w:val="000000"/>
          <w:sz w:val="28"/>
          <w:szCs w:val="28"/>
        </w:rPr>
        <w:t xml:space="preserve">по </w:t>
      </w:r>
      <w:r w:rsidR="00A37A8D">
        <w:rPr>
          <w:color w:val="000000"/>
          <w:sz w:val="28"/>
          <w:szCs w:val="28"/>
        </w:rPr>
        <w:t>социальному</w:t>
      </w:r>
      <w:r>
        <w:rPr>
          <w:color w:val="000000"/>
          <w:sz w:val="28"/>
          <w:szCs w:val="28"/>
        </w:rPr>
        <w:t xml:space="preserve"> направлению</w:t>
      </w:r>
    </w:p>
    <w:p w:rsidR="00776DC3" w:rsidRPr="001E5F6F" w:rsidRDefault="00A37A8D" w:rsidP="00776DC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«Ю</w:t>
      </w:r>
      <w:r w:rsidR="00776DC3">
        <w:rPr>
          <w:b/>
          <w:color w:val="000000"/>
          <w:sz w:val="28"/>
          <w:szCs w:val="28"/>
        </w:rPr>
        <w:t>нармейский отряд «Корвус</w:t>
      </w:r>
      <w:r w:rsidR="00776DC3" w:rsidRPr="001E5F6F">
        <w:rPr>
          <w:b/>
          <w:color w:val="000000"/>
          <w:sz w:val="28"/>
          <w:szCs w:val="28"/>
        </w:rPr>
        <w:t>»</w:t>
      </w:r>
    </w:p>
    <w:p w:rsidR="00776DC3" w:rsidRPr="001E5F6F" w:rsidRDefault="00776DC3" w:rsidP="00776DC3">
      <w:pPr>
        <w:jc w:val="center"/>
        <w:rPr>
          <w:color w:val="000000"/>
          <w:sz w:val="28"/>
          <w:szCs w:val="28"/>
        </w:rPr>
      </w:pPr>
      <w:r w:rsidRPr="001E5F6F">
        <w:rPr>
          <w:b/>
          <w:color w:val="000000"/>
          <w:sz w:val="28"/>
          <w:szCs w:val="28"/>
        </w:rPr>
        <w:t xml:space="preserve"> </w:t>
      </w:r>
      <w:r w:rsidRPr="001E5F6F">
        <w:rPr>
          <w:color w:val="000000"/>
          <w:sz w:val="28"/>
          <w:szCs w:val="28"/>
        </w:rPr>
        <w:t xml:space="preserve">для обучающихся </w:t>
      </w:r>
      <w:r>
        <w:rPr>
          <w:color w:val="000000"/>
          <w:sz w:val="28"/>
          <w:szCs w:val="28"/>
        </w:rPr>
        <w:t>5-</w:t>
      </w:r>
      <w:r w:rsidR="00884E53">
        <w:rPr>
          <w:color w:val="000000"/>
          <w:sz w:val="28"/>
          <w:szCs w:val="28"/>
        </w:rPr>
        <w:t>9</w:t>
      </w:r>
      <w:r w:rsidRPr="001E5F6F">
        <w:rPr>
          <w:color w:val="000000"/>
          <w:sz w:val="28"/>
          <w:szCs w:val="28"/>
        </w:rPr>
        <w:t xml:space="preserve"> класс</w:t>
      </w:r>
      <w:r>
        <w:rPr>
          <w:color w:val="000000"/>
          <w:sz w:val="28"/>
          <w:szCs w:val="28"/>
        </w:rPr>
        <w:t>ов</w:t>
      </w:r>
    </w:p>
    <w:p w:rsidR="00776DC3" w:rsidRPr="001E5F6F" w:rsidRDefault="00776DC3" w:rsidP="00776DC3">
      <w:pPr>
        <w:jc w:val="center"/>
        <w:rPr>
          <w:color w:val="000000"/>
          <w:sz w:val="28"/>
          <w:szCs w:val="28"/>
        </w:rPr>
      </w:pPr>
    </w:p>
    <w:p w:rsidR="00776DC3" w:rsidRPr="00EE39DB" w:rsidRDefault="00776DC3" w:rsidP="00776DC3">
      <w:pPr>
        <w:spacing w:line="360" w:lineRule="auto"/>
        <w:jc w:val="center"/>
        <w:rPr>
          <w:color w:val="000000"/>
          <w:sz w:val="26"/>
          <w:szCs w:val="26"/>
        </w:rPr>
      </w:pPr>
      <w:r w:rsidRPr="00EE39DB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>2</w:t>
      </w:r>
      <w:r w:rsidR="00EE06F8">
        <w:rPr>
          <w:color w:val="000000"/>
          <w:sz w:val="26"/>
          <w:szCs w:val="26"/>
        </w:rPr>
        <w:t>3</w:t>
      </w:r>
      <w:r w:rsidRPr="00EE39DB">
        <w:rPr>
          <w:color w:val="000000"/>
          <w:sz w:val="26"/>
          <w:szCs w:val="26"/>
        </w:rPr>
        <w:t>-20</w:t>
      </w:r>
      <w:r>
        <w:rPr>
          <w:color w:val="000000"/>
          <w:sz w:val="26"/>
          <w:szCs w:val="26"/>
        </w:rPr>
        <w:t>2</w:t>
      </w:r>
      <w:r w:rsidR="00EE06F8">
        <w:rPr>
          <w:color w:val="000000"/>
          <w:sz w:val="26"/>
          <w:szCs w:val="26"/>
        </w:rPr>
        <w:t>4</w:t>
      </w:r>
      <w:r w:rsidRPr="00EE39DB">
        <w:rPr>
          <w:color w:val="000000"/>
          <w:sz w:val="26"/>
          <w:szCs w:val="26"/>
        </w:rPr>
        <w:t xml:space="preserve"> учебный год</w:t>
      </w:r>
    </w:p>
    <w:p w:rsidR="00776DC3" w:rsidRPr="00843C05" w:rsidRDefault="00776DC3" w:rsidP="00776DC3">
      <w:pPr>
        <w:ind w:left="902"/>
        <w:jc w:val="both"/>
        <w:rPr>
          <w:b/>
          <w:color w:val="000000"/>
          <w:sz w:val="28"/>
          <w:szCs w:val="20"/>
        </w:rPr>
      </w:pPr>
    </w:p>
    <w:p w:rsidR="00776DC3" w:rsidRPr="00843C05" w:rsidRDefault="00776DC3" w:rsidP="00776DC3">
      <w:pPr>
        <w:ind w:left="900"/>
        <w:jc w:val="both"/>
        <w:rPr>
          <w:b/>
          <w:color w:val="000000"/>
          <w:sz w:val="28"/>
          <w:szCs w:val="20"/>
        </w:rPr>
      </w:pPr>
    </w:p>
    <w:p w:rsidR="00776DC3" w:rsidRDefault="00776DC3" w:rsidP="0052708A">
      <w:pPr>
        <w:jc w:val="both"/>
        <w:rPr>
          <w:b/>
          <w:color w:val="000000"/>
          <w:sz w:val="28"/>
          <w:szCs w:val="20"/>
        </w:rPr>
      </w:pPr>
    </w:p>
    <w:p w:rsidR="00776DC3" w:rsidRPr="00EE39DB" w:rsidRDefault="0052708A" w:rsidP="00776DC3">
      <w:pPr>
        <w:ind w:left="5220"/>
        <w:jc w:val="both"/>
        <w:rPr>
          <w:b/>
          <w:color w:val="000000"/>
        </w:rPr>
      </w:pPr>
      <w:r>
        <w:rPr>
          <w:b/>
          <w:color w:val="000000"/>
        </w:rPr>
        <w:t>Составители</w:t>
      </w:r>
      <w:r w:rsidR="00776DC3" w:rsidRPr="00EE39DB">
        <w:rPr>
          <w:b/>
          <w:color w:val="000000"/>
        </w:rPr>
        <w:t>:</w:t>
      </w:r>
    </w:p>
    <w:p w:rsidR="00776DC3" w:rsidRDefault="00EE06F8" w:rsidP="00776DC3">
      <w:pPr>
        <w:ind w:left="5220"/>
        <w:jc w:val="both"/>
        <w:rPr>
          <w:color w:val="000000"/>
        </w:rPr>
      </w:pPr>
      <w:r>
        <w:rPr>
          <w:color w:val="000000"/>
        </w:rPr>
        <w:t xml:space="preserve">Жарова Светлана Викторовна </w:t>
      </w:r>
    </w:p>
    <w:p w:rsidR="00EE06F8" w:rsidRDefault="00EE06F8" w:rsidP="00776DC3">
      <w:pPr>
        <w:ind w:left="5220"/>
        <w:jc w:val="both"/>
        <w:rPr>
          <w:color w:val="000000"/>
        </w:rPr>
      </w:pPr>
      <w:r>
        <w:rPr>
          <w:color w:val="000000"/>
        </w:rPr>
        <w:t>Социальный педагог</w:t>
      </w:r>
    </w:p>
    <w:p w:rsidR="00EE06F8" w:rsidRDefault="00EE06F8" w:rsidP="00776DC3">
      <w:pPr>
        <w:ind w:left="5220"/>
        <w:jc w:val="both"/>
        <w:rPr>
          <w:color w:val="000000"/>
        </w:rPr>
      </w:pPr>
      <w:r>
        <w:rPr>
          <w:color w:val="000000"/>
        </w:rPr>
        <w:t>первая квалификационная категория</w:t>
      </w:r>
    </w:p>
    <w:p w:rsidR="0052708A" w:rsidRPr="00EE39DB" w:rsidRDefault="0052708A" w:rsidP="00776DC3">
      <w:pPr>
        <w:ind w:left="5220"/>
        <w:jc w:val="both"/>
        <w:rPr>
          <w:color w:val="000000"/>
        </w:rPr>
      </w:pPr>
    </w:p>
    <w:p w:rsidR="00776DC3" w:rsidRPr="00EE39DB" w:rsidRDefault="00776DC3" w:rsidP="00776DC3">
      <w:pPr>
        <w:ind w:left="900"/>
        <w:jc w:val="both"/>
        <w:rPr>
          <w:color w:val="000000"/>
        </w:rPr>
      </w:pPr>
    </w:p>
    <w:p w:rsidR="00776DC3" w:rsidRPr="00843C05" w:rsidRDefault="00776DC3" w:rsidP="00776DC3">
      <w:pPr>
        <w:ind w:left="900"/>
        <w:jc w:val="both"/>
        <w:rPr>
          <w:b/>
          <w:color w:val="000000"/>
          <w:sz w:val="28"/>
          <w:szCs w:val="20"/>
        </w:rPr>
      </w:pPr>
    </w:p>
    <w:p w:rsidR="00776DC3" w:rsidRPr="00843C05" w:rsidRDefault="00776DC3" w:rsidP="00776DC3">
      <w:pPr>
        <w:ind w:left="900"/>
        <w:jc w:val="both"/>
        <w:rPr>
          <w:b/>
          <w:color w:val="000000"/>
          <w:sz w:val="28"/>
          <w:szCs w:val="20"/>
        </w:rPr>
      </w:pPr>
    </w:p>
    <w:p w:rsidR="00776DC3" w:rsidRPr="00843C05" w:rsidRDefault="00776DC3" w:rsidP="00776DC3">
      <w:pPr>
        <w:ind w:left="900"/>
        <w:jc w:val="both"/>
        <w:rPr>
          <w:b/>
          <w:color w:val="000000"/>
          <w:sz w:val="28"/>
          <w:szCs w:val="20"/>
        </w:rPr>
      </w:pPr>
    </w:p>
    <w:p w:rsidR="00776DC3" w:rsidRDefault="00776DC3" w:rsidP="00776DC3">
      <w:pPr>
        <w:ind w:left="900"/>
        <w:jc w:val="both"/>
        <w:rPr>
          <w:b/>
          <w:color w:val="000000"/>
          <w:sz w:val="28"/>
          <w:szCs w:val="20"/>
        </w:rPr>
      </w:pPr>
    </w:p>
    <w:p w:rsidR="00776DC3" w:rsidRDefault="00776DC3" w:rsidP="00776DC3">
      <w:pPr>
        <w:jc w:val="both"/>
        <w:rPr>
          <w:b/>
          <w:color w:val="000000"/>
          <w:sz w:val="28"/>
          <w:szCs w:val="20"/>
        </w:rPr>
      </w:pPr>
    </w:p>
    <w:p w:rsidR="001F1171" w:rsidRDefault="001F1171" w:rsidP="00776DC3">
      <w:pPr>
        <w:jc w:val="both"/>
        <w:rPr>
          <w:b/>
          <w:color w:val="000000"/>
          <w:sz w:val="28"/>
          <w:szCs w:val="20"/>
        </w:rPr>
      </w:pPr>
    </w:p>
    <w:p w:rsidR="001F1171" w:rsidRDefault="001F1171" w:rsidP="00776DC3">
      <w:pPr>
        <w:jc w:val="both"/>
        <w:rPr>
          <w:b/>
          <w:color w:val="000000"/>
          <w:sz w:val="28"/>
          <w:szCs w:val="20"/>
        </w:rPr>
      </w:pPr>
    </w:p>
    <w:p w:rsidR="00DF4652" w:rsidRPr="00843C05" w:rsidRDefault="00DF4652" w:rsidP="00776DC3">
      <w:pPr>
        <w:jc w:val="both"/>
        <w:rPr>
          <w:b/>
          <w:color w:val="000000"/>
          <w:sz w:val="28"/>
          <w:szCs w:val="20"/>
        </w:rPr>
      </w:pPr>
    </w:p>
    <w:p w:rsidR="00776DC3" w:rsidRPr="003F6FCD" w:rsidRDefault="00776DC3" w:rsidP="00776DC3">
      <w:pPr>
        <w:jc w:val="center"/>
        <w:rPr>
          <w:color w:val="000000"/>
          <w:sz w:val="26"/>
          <w:szCs w:val="26"/>
        </w:rPr>
      </w:pPr>
      <w:r w:rsidRPr="003F6FCD">
        <w:rPr>
          <w:color w:val="000000"/>
          <w:sz w:val="26"/>
          <w:szCs w:val="26"/>
        </w:rPr>
        <w:t>Игрим</w:t>
      </w:r>
    </w:p>
    <w:p w:rsidR="003C0418" w:rsidRDefault="00776DC3" w:rsidP="00AD6563">
      <w:pPr>
        <w:jc w:val="center"/>
        <w:rPr>
          <w:color w:val="000000"/>
          <w:sz w:val="26"/>
          <w:szCs w:val="26"/>
        </w:rPr>
      </w:pPr>
      <w:r w:rsidRPr="003F6FCD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>2</w:t>
      </w:r>
      <w:r w:rsidR="00EE06F8">
        <w:rPr>
          <w:color w:val="000000"/>
          <w:sz w:val="26"/>
          <w:szCs w:val="26"/>
        </w:rPr>
        <w:t>3</w:t>
      </w:r>
      <w:r w:rsidRPr="003F6FCD">
        <w:rPr>
          <w:color w:val="000000"/>
          <w:sz w:val="26"/>
          <w:szCs w:val="26"/>
        </w:rPr>
        <w:t xml:space="preserve"> г.</w:t>
      </w:r>
    </w:p>
    <w:p w:rsidR="00884E53" w:rsidRDefault="00884E53" w:rsidP="00AD6563">
      <w:pPr>
        <w:jc w:val="center"/>
        <w:rPr>
          <w:color w:val="000000"/>
          <w:sz w:val="26"/>
          <w:szCs w:val="26"/>
        </w:rPr>
      </w:pPr>
    </w:p>
    <w:p w:rsidR="00884E53" w:rsidRPr="00AD6563" w:rsidRDefault="00884E53" w:rsidP="00AD6563">
      <w:pPr>
        <w:jc w:val="center"/>
        <w:rPr>
          <w:color w:val="000000"/>
          <w:sz w:val="26"/>
          <w:szCs w:val="26"/>
        </w:rPr>
      </w:pPr>
    </w:p>
    <w:p w:rsidR="003C0418" w:rsidRDefault="0052708A" w:rsidP="003C0418">
      <w:pPr>
        <w:jc w:val="center"/>
        <w:rPr>
          <w:b/>
        </w:rPr>
      </w:pPr>
      <w:r w:rsidRPr="00663EC3">
        <w:rPr>
          <w:b/>
        </w:rPr>
        <w:t>Пояснительная записка</w:t>
      </w:r>
    </w:p>
    <w:p w:rsidR="0052708A" w:rsidRDefault="00776DC3" w:rsidP="0052708A">
      <w:pPr>
        <w:ind w:firstLine="567"/>
        <w:jc w:val="both"/>
        <w:rPr>
          <w:b/>
        </w:rPr>
      </w:pPr>
      <w:r w:rsidRPr="00612FB1">
        <w:t>Рабочая  программа  внеурочной деятельности «</w:t>
      </w:r>
      <w:r w:rsidR="0052708A">
        <w:t>Ю</w:t>
      </w:r>
      <w:r>
        <w:t>нармейский отряд «Корвус</w:t>
      </w:r>
      <w:r w:rsidRPr="00612FB1">
        <w:t xml:space="preserve">» разработана  на  основе  требований  к результатам  освоения  основной  образовательной  программы  </w:t>
      </w:r>
      <w:r w:rsidRPr="00612FB1">
        <w:rPr>
          <w:shd w:val="clear" w:color="auto" w:fill="FFFFFF" w:themeFill="background1"/>
        </w:rPr>
        <w:t>основного общего</w:t>
      </w:r>
      <w:r w:rsidRPr="00612FB1">
        <w:t xml:space="preserve"> образования  Муниципального  бюджетного  общеобразовательного  учреждения Игримская средняя общеобразовательная школа имени Героя Советского Союза Собянина Гавриила</w:t>
      </w:r>
      <w:r>
        <w:t xml:space="preserve"> Епифановича.</w:t>
      </w:r>
    </w:p>
    <w:p w:rsidR="004D1D17" w:rsidRPr="0052708A" w:rsidRDefault="004D1D17" w:rsidP="0052708A">
      <w:pPr>
        <w:ind w:firstLine="567"/>
        <w:jc w:val="both"/>
        <w:rPr>
          <w:b/>
        </w:rPr>
      </w:pPr>
      <w:r w:rsidRPr="004837D4">
        <w:rPr>
          <w:color w:val="000000" w:themeColor="text1"/>
        </w:rPr>
        <w:t>Рабочая программа внеурочной</w:t>
      </w:r>
      <w:r>
        <w:rPr>
          <w:color w:val="000000" w:themeColor="text1"/>
        </w:rPr>
        <w:t xml:space="preserve"> деятельности </w:t>
      </w:r>
      <w:r w:rsidRPr="004837D4">
        <w:rPr>
          <w:color w:val="000000" w:themeColor="text1"/>
        </w:rPr>
        <w:t xml:space="preserve">составлена на основании следующих нормативно-правовых документов: </w:t>
      </w:r>
    </w:p>
    <w:p w:rsidR="00776DC3" w:rsidRPr="00B2338E" w:rsidRDefault="00776DC3" w:rsidP="00B2338E">
      <w:pPr>
        <w:pStyle w:val="a7"/>
        <w:numPr>
          <w:ilvl w:val="0"/>
          <w:numId w:val="9"/>
        </w:numPr>
        <w:ind w:left="567" w:hanging="567"/>
        <w:jc w:val="both"/>
        <w:rPr>
          <w:bdr w:val="none" w:sz="0" w:space="0" w:color="auto" w:frame="1"/>
          <w:shd w:val="clear" w:color="auto" w:fill="FFFFFF"/>
        </w:rPr>
      </w:pPr>
      <w:r w:rsidRPr="00B2338E">
        <w:rPr>
          <w:bdr w:val="none" w:sz="0" w:space="0" w:color="auto" w:frame="1"/>
          <w:shd w:val="clear" w:color="auto" w:fill="FFFFFF"/>
        </w:rPr>
        <w:t>Распоряжение Правительства Российской Федерации от 29.05.2015 № 996-р «О стратегии развития воспитания в Российской Фе</w:t>
      </w:r>
      <w:r w:rsidR="00B2338E">
        <w:rPr>
          <w:bdr w:val="none" w:sz="0" w:space="0" w:color="auto" w:frame="1"/>
          <w:shd w:val="clear" w:color="auto" w:fill="FFFFFF"/>
        </w:rPr>
        <w:t>дерации на период до 2025 года».</w:t>
      </w:r>
      <w:r w:rsidRPr="00B2338E">
        <w:rPr>
          <w:bdr w:val="none" w:sz="0" w:space="0" w:color="auto" w:frame="1"/>
          <w:shd w:val="clear" w:color="auto" w:fill="FFFFFF"/>
        </w:rPr>
        <w:t xml:space="preserve"> </w:t>
      </w:r>
    </w:p>
    <w:p w:rsidR="00776DC3" w:rsidRPr="00B2338E" w:rsidRDefault="00776DC3" w:rsidP="00B2338E">
      <w:pPr>
        <w:pStyle w:val="a7"/>
        <w:numPr>
          <w:ilvl w:val="0"/>
          <w:numId w:val="9"/>
        </w:numPr>
        <w:ind w:left="567" w:hanging="567"/>
        <w:jc w:val="both"/>
        <w:rPr>
          <w:bdr w:val="none" w:sz="0" w:space="0" w:color="auto" w:frame="1"/>
          <w:shd w:val="clear" w:color="auto" w:fill="FFFFFF"/>
        </w:rPr>
      </w:pPr>
      <w:r w:rsidRPr="00B2338E">
        <w:rPr>
          <w:bdr w:val="none" w:sz="0" w:space="0" w:color="auto" w:frame="1"/>
          <w:shd w:val="clear" w:color="auto" w:fill="FFFFFF"/>
        </w:rPr>
        <w:t>Приказ Министра обороны Российской Федерации от 15 октября 2014 года № 745 «Об утверждении порядка взаимодействия органов военного управления, соединений, воинских частей и организаций Вооруженных Сил Российской Федерации при организации и проведении мероприятий по военно-патриотическому воспитани</w:t>
      </w:r>
      <w:r w:rsidR="00B2338E">
        <w:rPr>
          <w:bdr w:val="none" w:sz="0" w:space="0" w:color="auto" w:frame="1"/>
          <w:shd w:val="clear" w:color="auto" w:fill="FFFFFF"/>
        </w:rPr>
        <w:t>ю граждан Российской Федерации».</w:t>
      </w:r>
      <w:r w:rsidRPr="00B2338E">
        <w:rPr>
          <w:bdr w:val="none" w:sz="0" w:space="0" w:color="auto" w:frame="1"/>
          <w:shd w:val="clear" w:color="auto" w:fill="FFFFFF"/>
        </w:rPr>
        <w:t xml:space="preserve"> </w:t>
      </w:r>
    </w:p>
    <w:p w:rsidR="00273C4E" w:rsidRPr="00B2338E" w:rsidRDefault="00776DC3" w:rsidP="00B2338E">
      <w:pPr>
        <w:pStyle w:val="a7"/>
        <w:numPr>
          <w:ilvl w:val="0"/>
          <w:numId w:val="9"/>
        </w:numPr>
        <w:ind w:left="567" w:hanging="567"/>
        <w:jc w:val="both"/>
        <w:rPr>
          <w:bdr w:val="none" w:sz="0" w:space="0" w:color="auto" w:frame="1"/>
          <w:shd w:val="clear" w:color="auto" w:fill="FFFFFF"/>
        </w:rPr>
      </w:pPr>
      <w:r w:rsidRPr="00B2338E">
        <w:rPr>
          <w:bdr w:val="none" w:sz="0" w:space="0" w:color="auto" w:frame="1"/>
          <w:shd w:val="clear" w:color="auto" w:fill="FFFFFF"/>
        </w:rPr>
        <w:t>Устав Всероссийского детско-юношеского военно-патриотического общ</w:t>
      </w:r>
      <w:r w:rsidR="00940CA4" w:rsidRPr="00B2338E">
        <w:rPr>
          <w:bdr w:val="none" w:sz="0" w:space="0" w:color="auto" w:frame="1"/>
          <w:shd w:val="clear" w:color="auto" w:fill="FFFFFF"/>
        </w:rPr>
        <w:t>ественного движения «Юнармия».</w:t>
      </w:r>
    </w:p>
    <w:p w:rsidR="00776DC3" w:rsidRPr="00612FB1" w:rsidRDefault="00776DC3" w:rsidP="005270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FB1">
        <w:rPr>
          <w:rFonts w:ascii="Times New Roman" w:hAnsi="Times New Roman" w:cs="Times New Roman"/>
          <w:sz w:val="24"/>
          <w:szCs w:val="24"/>
        </w:rPr>
        <w:t xml:space="preserve">Согласно учебному плану на изучение курса отводится </w:t>
      </w:r>
      <w:r w:rsidR="00884E53">
        <w:rPr>
          <w:rFonts w:ascii="Times New Roman" w:hAnsi="Times New Roman" w:cs="Times New Roman"/>
          <w:sz w:val="24"/>
          <w:szCs w:val="24"/>
        </w:rPr>
        <w:t>68</w:t>
      </w:r>
      <w:r w:rsidRPr="00612FB1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12FB1">
        <w:rPr>
          <w:rFonts w:ascii="Times New Roman" w:hAnsi="Times New Roman" w:cs="Times New Roman"/>
          <w:sz w:val="24"/>
          <w:szCs w:val="24"/>
        </w:rPr>
        <w:t>. Промежуточная аттестация осуществляется в виде</w:t>
      </w:r>
      <w:r>
        <w:rPr>
          <w:rFonts w:ascii="Times New Roman" w:hAnsi="Times New Roman" w:cs="Times New Roman"/>
          <w:sz w:val="24"/>
          <w:szCs w:val="24"/>
        </w:rPr>
        <w:t xml:space="preserve"> сдачи тестов, нормативов и</w:t>
      </w:r>
      <w:r w:rsidRPr="00612FB1">
        <w:rPr>
          <w:rFonts w:ascii="Times New Roman" w:hAnsi="Times New Roman" w:cs="Times New Roman"/>
          <w:sz w:val="24"/>
          <w:szCs w:val="24"/>
        </w:rPr>
        <w:t xml:space="preserve"> защиты проект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12FB1">
        <w:rPr>
          <w:rFonts w:ascii="Times New Roman" w:hAnsi="Times New Roman" w:cs="Times New Roman"/>
          <w:sz w:val="24"/>
          <w:szCs w:val="24"/>
        </w:rPr>
        <w:t>.</w:t>
      </w:r>
    </w:p>
    <w:p w:rsidR="00776DC3" w:rsidRPr="00612FB1" w:rsidRDefault="00776DC3" w:rsidP="005270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FB1">
        <w:rPr>
          <w:rFonts w:ascii="Times New Roman" w:hAnsi="Times New Roman" w:cs="Times New Roman"/>
          <w:sz w:val="24"/>
          <w:szCs w:val="24"/>
        </w:rPr>
        <w:t>Срок реализации рабочей программы 1 год.</w:t>
      </w:r>
    </w:p>
    <w:p w:rsidR="00776DC3" w:rsidRPr="00FA4A10" w:rsidRDefault="00776DC3" w:rsidP="005270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10">
        <w:rPr>
          <w:rFonts w:ascii="Times New Roman" w:hAnsi="Times New Roman" w:cs="Times New Roman"/>
          <w:sz w:val="24"/>
          <w:szCs w:val="24"/>
        </w:rPr>
        <w:t>Реализация рабочей программы в полном объеме достигается за счет использования современных педагогических технологий, в том числе дистанционных.</w:t>
      </w:r>
    </w:p>
    <w:p w:rsidR="00776DC3" w:rsidRPr="007879F0" w:rsidRDefault="0052708A" w:rsidP="0052708A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6DC3" w:rsidRPr="007879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реализуется с учетом программы воспитания школы.</w:t>
      </w:r>
    </w:p>
    <w:p w:rsidR="00A743D8" w:rsidRDefault="00A743D8" w:rsidP="00A743D8">
      <w:pPr>
        <w:ind w:firstLine="567"/>
        <w:jc w:val="center"/>
        <w:rPr>
          <w:rFonts w:eastAsiaTheme="minorHAnsi"/>
          <w:b/>
          <w:bCs/>
          <w:color w:val="000000"/>
          <w:lang w:eastAsia="en-US"/>
        </w:rPr>
      </w:pPr>
    </w:p>
    <w:p w:rsidR="00A743D8" w:rsidRPr="00A743D8" w:rsidRDefault="00A743D8" w:rsidP="00A743D8">
      <w:pPr>
        <w:ind w:firstLine="567"/>
        <w:jc w:val="center"/>
        <w:rPr>
          <w:rFonts w:eastAsiaTheme="minorHAnsi"/>
          <w:b/>
          <w:bCs/>
          <w:color w:val="000000"/>
          <w:lang w:eastAsia="en-US"/>
        </w:rPr>
      </w:pPr>
      <w:r w:rsidRPr="00A743D8">
        <w:rPr>
          <w:rFonts w:eastAsiaTheme="minorHAnsi"/>
          <w:b/>
          <w:bCs/>
          <w:color w:val="000000"/>
          <w:lang w:eastAsia="en-US"/>
        </w:rPr>
        <w:t>Взаимосвязь с программой воспитания</w:t>
      </w:r>
    </w:p>
    <w:p w:rsidR="00A743D8" w:rsidRPr="00A743D8" w:rsidRDefault="00A743D8" w:rsidP="00A743D8">
      <w:pPr>
        <w:ind w:firstLine="567"/>
        <w:jc w:val="both"/>
        <w:rPr>
          <w:rFonts w:eastAsiaTheme="minorHAnsi"/>
          <w:bCs/>
          <w:color w:val="000000"/>
          <w:lang w:eastAsia="en-US"/>
        </w:rPr>
      </w:pPr>
      <w:r w:rsidRPr="00A743D8">
        <w:rPr>
          <w:rFonts w:eastAsiaTheme="minorHAnsi"/>
          <w:bCs/>
          <w:color w:val="000000"/>
          <w:lang w:eastAsia="en-US"/>
        </w:rPr>
        <w:t>Рабочая программа курса внеурочной деятельности разработана с учётом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проявляется:</w:t>
      </w:r>
    </w:p>
    <w:p w:rsidR="00A743D8" w:rsidRPr="00A743D8" w:rsidRDefault="00A743D8" w:rsidP="00A743D8">
      <w:pPr>
        <w:ind w:firstLine="567"/>
        <w:jc w:val="both"/>
        <w:rPr>
          <w:rFonts w:eastAsiaTheme="minorHAnsi"/>
          <w:bCs/>
          <w:color w:val="000000"/>
          <w:lang w:eastAsia="en-US"/>
        </w:rPr>
      </w:pPr>
      <w:r w:rsidRPr="00A743D8">
        <w:rPr>
          <w:rFonts w:eastAsiaTheme="minorHAnsi"/>
          <w:bCs/>
          <w:color w:val="000000"/>
          <w:lang w:eastAsia="en-US"/>
        </w:rPr>
        <w:t>в выделении в цели программы ценностных приоритетов;</w:t>
      </w:r>
    </w:p>
    <w:p w:rsidR="00A743D8" w:rsidRPr="00A743D8" w:rsidRDefault="00A743D8" w:rsidP="00A743D8">
      <w:pPr>
        <w:ind w:firstLine="567"/>
        <w:jc w:val="both"/>
        <w:rPr>
          <w:rFonts w:eastAsiaTheme="minorHAnsi"/>
          <w:bCs/>
          <w:color w:val="000000"/>
          <w:lang w:eastAsia="en-US"/>
        </w:rPr>
      </w:pPr>
      <w:r w:rsidRPr="00A743D8">
        <w:rPr>
          <w:rFonts w:eastAsiaTheme="minorHAnsi"/>
          <w:bCs/>
          <w:color w:val="000000"/>
          <w:lang w:eastAsia="en-US"/>
        </w:rPr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:rsidR="00A743D8" w:rsidRPr="00A743D8" w:rsidRDefault="00A743D8" w:rsidP="00A743D8">
      <w:pPr>
        <w:ind w:firstLine="567"/>
        <w:jc w:val="both"/>
        <w:rPr>
          <w:rFonts w:eastAsiaTheme="minorHAnsi"/>
          <w:bCs/>
          <w:color w:val="000000"/>
          <w:lang w:eastAsia="en-US"/>
        </w:rPr>
      </w:pPr>
      <w:r w:rsidRPr="00A743D8">
        <w:rPr>
          <w:rFonts w:eastAsiaTheme="minorHAnsi"/>
          <w:bCs/>
          <w:color w:val="000000"/>
          <w:lang w:eastAsia="en-US"/>
        </w:rPr>
        <w:t xml:space="preserve">в интерактивных формах занятий для обучающихся, обеспечивающих их </w:t>
      </w:r>
      <w:r w:rsidR="00EE06F8" w:rsidRPr="00A743D8">
        <w:rPr>
          <w:rFonts w:eastAsiaTheme="minorHAnsi"/>
          <w:bCs/>
          <w:color w:val="000000"/>
          <w:lang w:eastAsia="en-US"/>
        </w:rPr>
        <w:t>вовлеченность</w:t>
      </w:r>
      <w:r w:rsidRPr="00A743D8">
        <w:rPr>
          <w:rFonts w:eastAsiaTheme="minorHAnsi"/>
          <w:bCs/>
          <w:color w:val="000000"/>
          <w:lang w:eastAsia="en-US"/>
        </w:rPr>
        <w:t xml:space="preserve"> в совместную с педагогом и сверстниками деятельность.</w:t>
      </w:r>
    </w:p>
    <w:p w:rsidR="00A743D8" w:rsidRDefault="00A743D8" w:rsidP="006249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3D8" w:rsidRPr="00A743D8" w:rsidRDefault="00A743D8" w:rsidP="00A743D8">
      <w:pPr>
        <w:contextualSpacing/>
        <w:jc w:val="center"/>
        <w:textAlignment w:val="baseline"/>
        <w:rPr>
          <w:rFonts w:eastAsiaTheme="minorHAnsi"/>
          <w:b/>
          <w:bCs/>
          <w:color w:val="000000"/>
          <w:lang w:eastAsia="en-US"/>
        </w:rPr>
      </w:pPr>
      <w:r w:rsidRPr="00A743D8">
        <w:rPr>
          <w:rFonts w:eastAsiaTheme="minorHAnsi"/>
          <w:b/>
          <w:bCs/>
          <w:color w:val="000000"/>
          <w:lang w:eastAsia="en-US"/>
        </w:rPr>
        <w:t>Планируемые результаты освоения курса внеурочной деятельности</w:t>
      </w:r>
    </w:p>
    <w:p w:rsidR="00A743D8" w:rsidRPr="00A743D8" w:rsidRDefault="00A743D8" w:rsidP="00A743D8">
      <w:pPr>
        <w:contextualSpacing/>
        <w:jc w:val="center"/>
        <w:textAlignment w:val="baseline"/>
        <w:rPr>
          <w:rFonts w:eastAsiaTheme="minorHAnsi"/>
          <w:b/>
          <w:bCs/>
          <w:color w:val="000000"/>
          <w:lang w:eastAsia="en-US"/>
        </w:rPr>
      </w:pPr>
    </w:p>
    <w:p w:rsidR="006249D6" w:rsidRPr="006249D6" w:rsidRDefault="006249D6" w:rsidP="006249D6">
      <w:pPr>
        <w:jc w:val="both"/>
        <w:rPr>
          <w:rFonts w:eastAsia="Calibri"/>
          <w:iCs/>
        </w:rPr>
      </w:pPr>
      <w:r w:rsidRPr="00B2338E">
        <w:rPr>
          <w:rFonts w:eastAsia="Calibri"/>
          <w:b/>
          <w:bCs/>
          <w:iCs/>
        </w:rPr>
        <w:t>Личностные результаты</w:t>
      </w:r>
      <w:r w:rsidRPr="006249D6">
        <w:rPr>
          <w:rFonts w:eastAsia="Calibri"/>
          <w:bCs/>
          <w:iCs/>
        </w:rPr>
        <w:t>:</w:t>
      </w:r>
    </w:p>
    <w:p w:rsidR="006249D6" w:rsidRPr="00875AAF" w:rsidRDefault="006249D6" w:rsidP="006249D6">
      <w:pPr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   </w:t>
      </w:r>
      <w:r w:rsidRPr="00875AAF">
        <w:rPr>
          <w:rFonts w:eastAsia="Calibri"/>
          <w:iCs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</w:t>
      </w:r>
    </w:p>
    <w:p w:rsidR="006249D6" w:rsidRPr="00875AAF" w:rsidRDefault="006249D6" w:rsidP="006249D6">
      <w:pPr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   </w:t>
      </w:r>
      <w:r w:rsidRPr="00875AAF">
        <w:rPr>
          <w:rFonts w:eastAsia="Calibri"/>
          <w:iCs/>
        </w:rPr>
        <w:t>Уважение к своему народу, к другим народам, принятие ценностей других народов</w:t>
      </w:r>
    </w:p>
    <w:p w:rsidR="006249D6" w:rsidRPr="00875AAF" w:rsidRDefault="006249D6" w:rsidP="006249D6">
      <w:pPr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   </w:t>
      </w:r>
      <w:r w:rsidRPr="00875AAF">
        <w:rPr>
          <w:rFonts w:eastAsia="Calibri"/>
          <w:iCs/>
        </w:rPr>
        <w:t>Ценить и принимать следующие базовые ценности: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</w:r>
    </w:p>
    <w:p w:rsidR="006249D6" w:rsidRPr="00875AAF" w:rsidRDefault="006249D6" w:rsidP="006249D6">
      <w:pPr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   </w:t>
      </w:r>
      <w:r w:rsidRPr="00875AAF">
        <w:rPr>
          <w:rFonts w:eastAsia="Calibri"/>
          <w:iCs/>
        </w:rPr>
        <w:t>Оценка жизненных ситуаций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</w:r>
    </w:p>
    <w:p w:rsidR="003335B5" w:rsidRPr="003335B5" w:rsidRDefault="003335B5" w:rsidP="003335B5">
      <w:pPr>
        <w:rPr>
          <w:b/>
        </w:rPr>
      </w:pPr>
      <w:r w:rsidRPr="003335B5">
        <w:rPr>
          <w:b/>
        </w:rPr>
        <w:t>Предметные результаты:</w:t>
      </w:r>
    </w:p>
    <w:p w:rsidR="003335B5" w:rsidRDefault="003335B5" w:rsidP="003335B5">
      <w:pPr>
        <w:rPr>
          <w:b/>
        </w:rPr>
      </w:pPr>
      <w:r w:rsidRPr="003335B5">
        <w:rPr>
          <w:b/>
        </w:rPr>
        <w:t>Обучающиеся будут знать:</w:t>
      </w:r>
    </w:p>
    <w:p w:rsidR="003335B5" w:rsidRDefault="003335B5" w:rsidP="003335B5">
      <w:r>
        <w:t xml:space="preserve"> - истории юнармейского движения и исторического наследия Отечества;</w:t>
      </w:r>
    </w:p>
    <w:p w:rsidR="003335B5" w:rsidRDefault="003335B5" w:rsidP="003335B5">
      <w:r>
        <w:t xml:space="preserve"> - навыки начальной военной подготовки; </w:t>
      </w:r>
    </w:p>
    <w:p w:rsidR="003335B5" w:rsidRDefault="003335B5" w:rsidP="003335B5">
      <w:r>
        <w:lastRenderedPageBreak/>
        <w:t>-</w:t>
      </w:r>
      <w:r w:rsidR="00EE06F8">
        <w:t xml:space="preserve">  </w:t>
      </w:r>
      <w:r>
        <w:t>историю родного края, ориентирования на местности и топографии;</w:t>
      </w:r>
    </w:p>
    <w:p w:rsidR="003335B5" w:rsidRDefault="003335B5" w:rsidP="003335B5">
      <w:r>
        <w:t xml:space="preserve"> - основные принципы здорового образа жизни; </w:t>
      </w:r>
    </w:p>
    <w:p w:rsidR="003335B5" w:rsidRDefault="003335B5" w:rsidP="003335B5">
      <w:r>
        <w:t>- правила оказания первой медицинской помощи.</w:t>
      </w:r>
    </w:p>
    <w:p w:rsidR="00EE06F8" w:rsidRDefault="00EE06F8" w:rsidP="003335B5">
      <w:r>
        <w:t>-</w:t>
      </w:r>
      <w:r w:rsidRPr="00EE06F8">
        <w:t xml:space="preserve"> </w:t>
      </w:r>
      <w:r>
        <w:t>азы хореографии и пения</w:t>
      </w:r>
    </w:p>
    <w:p w:rsidR="003335B5" w:rsidRDefault="003335B5" w:rsidP="003335B5">
      <w:r>
        <w:t xml:space="preserve"> </w:t>
      </w:r>
      <w:r w:rsidRPr="003335B5">
        <w:rPr>
          <w:b/>
        </w:rPr>
        <w:t>Обучающиеся будут уметь:</w:t>
      </w:r>
      <w:r>
        <w:t xml:space="preserve"> </w:t>
      </w:r>
    </w:p>
    <w:p w:rsidR="003335B5" w:rsidRDefault="003335B5" w:rsidP="003335B5">
      <w:r>
        <w:t>- уважительно относиться к символам воинской славы и юнармейского движения;</w:t>
      </w:r>
    </w:p>
    <w:p w:rsidR="003335B5" w:rsidRDefault="003335B5" w:rsidP="003335B5">
      <w:r>
        <w:t xml:space="preserve"> - предвидеть возникновение наиболее часто встречающихся опасных ситуаций по их характерным признакам,  принимать решение и действовать, обеспечивая личную безопасность; </w:t>
      </w:r>
    </w:p>
    <w:p w:rsidR="003335B5" w:rsidRDefault="003335B5" w:rsidP="003335B5">
      <w:r>
        <w:t>- оказывать первую медицинскую помощь при неотложных состояниях;</w:t>
      </w:r>
    </w:p>
    <w:p w:rsidR="003335B5" w:rsidRPr="002537E6" w:rsidRDefault="003335B5" w:rsidP="003335B5">
      <w:r>
        <w:t xml:space="preserve"> - </w:t>
      </w:r>
      <w:r w:rsidRPr="002537E6">
        <w:t xml:space="preserve">выполнять основные действия (строевые приемы, воинское приветствие, неполная разборка и сборка автомата Калашникова, стрельба из автомата и т.д.); </w:t>
      </w:r>
    </w:p>
    <w:p w:rsidR="003335B5" w:rsidRPr="002537E6" w:rsidRDefault="003335B5" w:rsidP="003335B5">
      <w:r w:rsidRPr="002537E6">
        <w:t>- пользоваться справочной литературой для целенаправленной подготовки к военной службе с учетом индивидуальных качеств.</w:t>
      </w:r>
    </w:p>
    <w:p w:rsidR="00EE06F8" w:rsidRDefault="00EE06F8" w:rsidP="003335B5">
      <w:r w:rsidRPr="002537E6">
        <w:t xml:space="preserve">- </w:t>
      </w:r>
      <w:r w:rsidR="002537E6" w:rsidRPr="002537E6">
        <w:t>изучат основы хореографии</w:t>
      </w:r>
      <w:r w:rsidRPr="002537E6">
        <w:t>, будут исполнять строевые песни.</w:t>
      </w:r>
    </w:p>
    <w:p w:rsidR="006249D6" w:rsidRPr="00875AAF" w:rsidRDefault="006249D6" w:rsidP="006249D6">
      <w:pPr>
        <w:jc w:val="both"/>
        <w:rPr>
          <w:rFonts w:eastAsia="Calibri"/>
          <w:iCs/>
        </w:rPr>
      </w:pPr>
    </w:p>
    <w:p w:rsidR="006249D6" w:rsidRPr="00B2338E" w:rsidRDefault="006249D6" w:rsidP="006249D6">
      <w:pPr>
        <w:jc w:val="both"/>
        <w:rPr>
          <w:rFonts w:eastAsia="Calibri"/>
          <w:b/>
          <w:iCs/>
        </w:rPr>
      </w:pPr>
      <w:r w:rsidRPr="00B2338E">
        <w:rPr>
          <w:rFonts w:eastAsia="Calibri"/>
          <w:b/>
          <w:bCs/>
          <w:iCs/>
        </w:rPr>
        <w:t>Метапредметные результаты:</w:t>
      </w:r>
    </w:p>
    <w:p w:rsidR="006249D6" w:rsidRPr="00875AAF" w:rsidRDefault="006249D6" w:rsidP="006249D6">
      <w:pPr>
        <w:jc w:val="both"/>
        <w:rPr>
          <w:rFonts w:eastAsia="Calibri"/>
          <w:iCs/>
        </w:rPr>
      </w:pPr>
      <w:r w:rsidRPr="00EE06F8">
        <w:rPr>
          <w:rFonts w:eastAsia="Calibri"/>
          <w:b/>
          <w:bCs/>
          <w:iCs/>
        </w:rPr>
        <w:t>Регулятивные УУД</w:t>
      </w:r>
      <w:r w:rsidRPr="00875AAF">
        <w:rPr>
          <w:rFonts w:eastAsia="Calibri"/>
          <w:bCs/>
          <w:iCs/>
        </w:rPr>
        <w:t>:</w:t>
      </w:r>
    </w:p>
    <w:p w:rsidR="006249D6" w:rsidRPr="00875AAF" w:rsidRDefault="006249D6" w:rsidP="006249D6">
      <w:pPr>
        <w:jc w:val="both"/>
        <w:rPr>
          <w:rFonts w:eastAsia="Calibri"/>
          <w:iCs/>
        </w:rPr>
      </w:pPr>
      <w:r w:rsidRPr="00875AAF">
        <w:rPr>
          <w:rFonts w:eastAsia="Calibri"/>
          <w:iCs/>
        </w:rPr>
        <w:t>Определять и формулировать цель деятельности с помощью педагога;</w:t>
      </w:r>
    </w:p>
    <w:p w:rsidR="006249D6" w:rsidRPr="00875AAF" w:rsidRDefault="006249D6" w:rsidP="006249D6">
      <w:pPr>
        <w:jc w:val="both"/>
        <w:rPr>
          <w:rFonts w:eastAsia="Calibri"/>
          <w:iCs/>
        </w:rPr>
      </w:pPr>
      <w:r w:rsidRPr="00875AAF">
        <w:rPr>
          <w:rFonts w:eastAsia="Calibri"/>
          <w:iCs/>
        </w:rPr>
        <w:t>Проговаривать последовательность действий;</w:t>
      </w:r>
    </w:p>
    <w:p w:rsidR="006249D6" w:rsidRPr="00875AAF" w:rsidRDefault="006249D6" w:rsidP="006249D6">
      <w:pPr>
        <w:jc w:val="both"/>
        <w:rPr>
          <w:rFonts w:eastAsia="Calibri"/>
          <w:iCs/>
        </w:rPr>
      </w:pPr>
      <w:r w:rsidRPr="00875AAF">
        <w:rPr>
          <w:rFonts w:eastAsia="Calibri"/>
          <w:iCs/>
        </w:rPr>
        <w:t>Учиться высказывать свое предположение (версию);</w:t>
      </w:r>
    </w:p>
    <w:p w:rsidR="006249D6" w:rsidRPr="00875AAF" w:rsidRDefault="006249D6" w:rsidP="006249D6">
      <w:pPr>
        <w:jc w:val="both"/>
        <w:rPr>
          <w:rFonts w:eastAsia="Calibri"/>
          <w:iCs/>
        </w:rPr>
      </w:pPr>
      <w:r w:rsidRPr="00875AAF">
        <w:rPr>
          <w:rFonts w:eastAsia="Calibri"/>
          <w:iCs/>
        </w:rPr>
        <w:t>Учиться работать по предложенному педагогом плану;</w:t>
      </w:r>
    </w:p>
    <w:p w:rsidR="006249D6" w:rsidRPr="00875AAF" w:rsidRDefault="006249D6" w:rsidP="006249D6">
      <w:pPr>
        <w:jc w:val="both"/>
        <w:rPr>
          <w:rFonts w:eastAsia="Calibri"/>
          <w:iCs/>
        </w:rPr>
      </w:pPr>
      <w:r w:rsidRPr="00875AAF">
        <w:rPr>
          <w:rFonts w:eastAsia="Calibri"/>
          <w:iCs/>
        </w:rPr>
        <w:t>Учиться отличать верно выполненное задание от неверного;</w:t>
      </w:r>
    </w:p>
    <w:p w:rsidR="006249D6" w:rsidRPr="00875AAF" w:rsidRDefault="006249D6" w:rsidP="006249D6">
      <w:pPr>
        <w:jc w:val="both"/>
        <w:rPr>
          <w:rFonts w:eastAsia="Calibri"/>
          <w:iCs/>
        </w:rPr>
      </w:pPr>
      <w:r w:rsidRPr="00875AAF">
        <w:rPr>
          <w:rFonts w:eastAsia="Calibri"/>
          <w:iCs/>
        </w:rPr>
        <w:t>Учиться совместно с педагогом и другими учениками давать эмоциональную; оценку деятельности товарищей.</w:t>
      </w:r>
    </w:p>
    <w:p w:rsidR="006249D6" w:rsidRPr="00EE06F8" w:rsidRDefault="006249D6" w:rsidP="006249D6">
      <w:pPr>
        <w:jc w:val="both"/>
        <w:rPr>
          <w:rFonts w:eastAsia="Calibri"/>
          <w:b/>
          <w:iCs/>
        </w:rPr>
      </w:pPr>
      <w:r w:rsidRPr="00EE06F8">
        <w:rPr>
          <w:rFonts w:eastAsia="Calibri"/>
          <w:b/>
          <w:bCs/>
          <w:iCs/>
        </w:rPr>
        <w:t>Познавательные УУД:</w:t>
      </w:r>
    </w:p>
    <w:p w:rsidR="006249D6" w:rsidRPr="00875AAF" w:rsidRDefault="006249D6" w:rsidP="006249D6">
      <w:pPr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   </w:t>
      </w:r>
      <w:r w:rsidRPr="00875AAF">
        <w:rPr>
          <w:rFonts w:eastAsia="Calibri"/>
          <w:iCs/>
        </w:rPr>
        <w:t>Уметь строить рассуждения в форме связи простых суждений об объекте, его строении, свойствах и связях;</w:t>
      </w:r>
    </w:p>
    <w:p w:rsidR="006249D6" w:rsidRPr="00875AAF" w:rsidRDefault="006249D6" w:rsidP="006249D6">
      <w:pPr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   </w:t>
      </w:r>
      <w:r w:rsidRPr="00875AAF">
        <w:rPr>
          <w:rFonts w:eastAsia="Calibri"/>
          <w:iCs/>
        </w:rPr>
        <w:t>Владеть общим приемом решения учебных задач;</w:t>
      </w:r>
    </w:p>
    <w:p w:rsidR="006249D6" w:rsidRPr="00875AAF" w:rsidRDefault="006249D6" w:rsidP="006249D6">
      <w:pPr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   </w:t>
      </w:r>
      <w:r w:rsidRPr="00875AAF">
        <w:rPr>
          <w:rFonts w:eastAsia="Calibri"/>
          <w:iCs/>
        </w:rPr>
        <w:t>Осуществлять расширенный поиск информации с использованием ресурсов библиотеки, образовательного пространства родного края (малой родины);</w:t>
      </w:r>
    </w:p>
    <w:p w:rsidR="006249D6" w:rsidRPr="00875AAF" w:rsidRDefault="006249D6" w:rsidP="006249D6">
      <w:pPr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   </w:t>
      </w:r>
      <w:r w:rsidRPr="00875AAF">
        <w:rPr>
          <w:rFonts w:eastAsia="Calibri"/>
          <w:iCs/>
        </w:rPr>
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</w:r>
    </w:p>
    <w:p w:rsidR="006249D6" w:rsidRPr="00875AAF" w:rsidRDefault="006249D6" w:rsidP="006249D6">
      <w:pPr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   </w:t>
      </w:r>
      <w:r w:rsidRPr="00875AAF">
        <w:rPr>
          <w:rFonts w:eastAsia="Calibri"/>
          <w:iCs/>
        </w:rPr>
        <w:t>Осуществлять поиск необходимой информации для выполнения учебных заданий.</w:t>
      </w:r>
    </w:p>
    <w:p w:rsidR="006249D6" w:rsidRPr="00875AAF" w:rsidRDefault="006249D6" w:rsidP="006249D6">
      <w:pPr>
        <w:jc w:val="both"/>
        <w:rPr>
          <w:rFonts w:eastAsia="Calibri"/>
          <w:iCs/>
        </w:rPr>
      </w:pPr>
      <w:r w:rsidRPr="00EE06F8">
        <w:rPr>
          <w:rFonts w:eastAsia="Calibri"/>
          <w:b/>
          <w:bCs/>
          <w:iCs/>
        </w:rPr>
        <w:t>Коммуникативные УУД</w:t>
      </w:r>
      <w:r w:rsidRPr="00875AAF">
        <w:rPr>
          <w:rFonts w:eastAsia="Calibri"/>
          <w:bCs/>
          <w:iCs/>
        </w:rPr>
        <w:t>:</w:t>
      </w:r>
    </w:p>
    <w:p w:rsidR="006249D6" w:rsidRPr="00875AAF" w:rsidRDefault="006249D6" w:rsidP="006249D6">
      <w:pPr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   </w:t>
      </w:r>
      <w:r w:rsidRPr="00875AAF">
        <w:rPr>
          <w:rFonts w:eastAsia="Calibri"/>
          <w:iCs/>
        </w:rPr>
        <w:t>Учиться выражать свои мысли;</w:t>
      </w:r>
    </w:p>
    <w:p w:rsidR="006249D6" w:rsidRPr="00875AAF" w:rsidRDefault="006249D6" w:rsidP="006249D6">
      <w:pPr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   </w:t>
      </w:r>
      <w:r w:rsidRPr="00875AAF">
        <w:rPr>
          <w:rFonts w:eastAsia="Calibri"/>
          <w:iCs/>
        </w:rPr>
        <w:t>Учиться объяснять свое несогласие и пытаться договориться;</w:t>
      </w:r>
    </w:p>
    <w:p w:rsidR="006249D6" w:rsidRPr="00875AAF" w:rsidRDefault="006249D6" w:rsidP="006249D6">
      <w:pPr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   </w:t>
      </w:r>
      <w:r w:rsidRPr="00875AAF">
        <w:rPr>
          <w:rFonts w:eastAsia="Calibri"/>
          <w:iCs/>
        </w:rPr>
        <w:t>Овладевать навыками сотрудничества в группе в совместном решении учебной задачи;</w:t>
      </w:r>
    </w:p>
    <w:p w:rsidR="006249D6" w:rsidRPr="00875AAF" w:rsidRDefault="006249D6" w:rsidP="006249D6">
      <w:pPr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   </w:t>
      </w:r>
      <w:r w:rsidRPr="00875AAF">
        <w:rPr>
          <w:rFonts w:eastAsia="Calibri"/>
          <w:iCs/>
        </w:rPr>
        <w:t>Соблюдать простейшие нормы речевого этикета: здороваться, прощаться, благодарить;</w:t>
      </w:r>
    </w:p>
    <w:p w:rsidR="006249D6" w:rsidRPr="00875AAF" w:rsidRDefault="006249D6" w:rsidP="006249D6">
      <w:pPr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   </w:t>
      </w:r>
      <w:r w:rsidRPr="00875AAF">
        <w:rPr>
          <w:rFonts w:eastAsia="Calibri"/>
          <w:iCs/>
        </w:rPr>
        <w:t>Отстаивать свою точку зрения, соблюдая правила речевого этикета;</w:t>
      </w:r>
    </w:p>
    <w:p w:rsidR="006249D6" w:rsidRPr="00875AAF" w:rsidRDefault="006249D6" w:rsidP="006249D6">
      <w:pPr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   </w:t>
      </w:r>
      <w:r w:rsidRPr="00875AAF">
        <w:rPr>
          <w:rFonts w:eastAsia="Calibri"/>
          <w:iCs/>
        </w:rPr>
        <w:t>Критично относиться к своему умению. Уметь взглянуть на ситуацию с иной позиции и договариваться с людьми иных позиций;</w:t>
      </w:r>
    </w:p>
    <w:p w:rsidR="006249D6" w:rsidRDefault="006249D6" w:rsidP="006249D6">
      <w:pPr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   </w:t>
      </w:r>
      <w:r w:rsidRPr="00875AAF">
        <w:rPr>
          <w:rFonts w:eastAsia="Calibri"/>
          <w:iCs/>
        </w:rPr>
        <w:t xml:space="preserve">Участвовать в работе группы, распределять роли, договариваться друг с другом. </w:t>
      </w:r>
      <w:r>
        <w:rPr>
          <w:rFonts w:eastAsia="Calibri"/>
          <w:iCs/>
        </w:rPr>
        <w:t xml:space="preserve">     </w:t>
      </w:r>
      <w:r w:rsidRPr="00875AAF">
        <w:rPr>
          <w:rFonts w:eastAsia="Calibri"/>
          <w:iCs/>
        </w:rPr>
        <w:t>Предвидеть последствия коллективных решений.</w:t>
      </w:r>
    </w:p>
    <w:p w:rsidR="00A743D8" w:rsidRPr="00875AAF" w:rsidRDefault="00A743D8" w:rsidP="006249D6">
      <w:pPr>
        <w:jc w:val="both"/>
        <w:rPr>
          <w:rFonts w:eastAsia="Calibri"/>
          <w:iCs/>
        </w:rPr>
      </w:pPr>
    </w:p>
    <w:p w:rsidR="006249D6" w:rsidRPr="00612FB1" w:rsidRDefault="006249D6" w:rsidP="006249D6">
      <w:pPr>
        <w:pStyle w:val="dash0410005f0431005f0437005f0430005f0446005f0020005f0441005f043f005f0438005f0441005f043a005f0430"/>
        <w:ind w:left="360" w:firstLine="0"/>
        <w:contextualSpacing/>
        <w:jc w:val="center"/>
        <w:rPr>
          <w:rStyle w:val="dash0410005f0431005f0437005f0430005f0446005f0020005f0441005f043f005f0438005f0441005f043a005f0430005f005fchar1char1"/>
          <w:b/>
        </w:rPr>
      </w:pPr>
      <w:r w:rsidRPr="00612FB1">
        <w:rPr>
          <w:rStyle w:val="dash0410005f0431005f0437005f0430005f0446005f0020005f0441005f043f005f0438005f0441005f043a005f0430005f005fchar1char1"/>
          <w:b/>
        </w:rPr>
        <w:t>Содержание  курса внеурочной деятельности</w:t>
      </w:r>
    </w:p>
    <w:p w:rsidR="00507B0F" w:rsidRPr="004D1D17" w:rsidRDefault="00507B0F" w:rsidP="00507B0F">
      <w:pPr>
        <w:spacing w:line="300" w:lineRule="atLeast"/>
        <w:jc w:val="both"/>
        <w:rPr>
          <w:rFonts w:ascii="Arial" w:hAnsi="Arial" w:cs="Arial"/>
          <w:b/>
        </w:rPr>
      </w:pPr>
      <w:r w:rsidRPr="004D1D17">
        <w:rPr>
          <w:b/>
        </w:rPr>
        <w:t>1.Военно-историческая подготовка</w:t>
      </w:r>
    </w:p>
    <w:p w:rsidR="00507B0F" w:rsidRPr="004372F9" w:rsidRDefault="00EE06F8" w:rsidP="00507B0F">
      <w:pPr>
        <w:spacing w:line="300" w:lineRule="atLeast"/>
        <w:jc w:val="both"/>
        <w:rPr>
          <w:rFonts w:ascii="Arial" w:hAnsi="Arial" w:cs="Arial"/>
        </w:rPr>
      </w:pPr>
      <w:r>
        <w:t>Блок «Во славу О</w:t>
      </w:r>
      <w:r w:rsidR="00507B0F" w:rsidRPr="004372F9">
        <w:t>течества»</w:t>
      </w:r>
    </w:p>
    <w:p w:rsidR="00507B0F" w:rsidRPr="004372F9" w:rsidRDefault="00AB33D9" w:rsidP="00507B0F">
      <w:pPr>
        <w:spacing w:line="300" w:lineRule="atLeast"/>
        <w:jc w:val="both"/>
        <w:rPr>
          <w:rFonts w:ascii="Arial" w:hAnsi="Arial" w:cs="Arial"/>
        </w:rPr>
      </w:pPr>
      <w:r w:rsidRPr="004372F9">
        <w:t>Занятие</w:t>
      </w:r>
      <w:r w:rsidR="00507B0F" w:rsidRPr="004372F9">
        <w:t xml:space="preserve"> «Военная теория»</w:t>
      </w:r>
    </w:p>
    <w:p w:rsidR="00507B0F" w:rsidRPr="004372F9" w:rsidRDefault="00507B0F" w:rsidP="00507B0F">
      <w:pPr>
        <w:spacing w:line="300" w:lineRule="atLeast"/>
        <w:jc w:val="both"/>
        <w:rPr>
          <w:rFonts w:ascii="Arial" w:hAnsi="Arial" w:cs="Arial"/>
        </w:rPr>
      </w:pPr>
      <w:r w:rsidRPr="004372F9">
        <w:lastRenderedPageBreak/>
        <w:t>Занятия «Войсковые звания», «Воинские сигналы управления строем», «Государственные награды РФ»;</w:t>
      </w:r>
    </w:p>
    <w:p w:rsidR="00507B0F" w:rsidRPr="004372F9" w:rsidRDefault="00507B0F" w:rsidP="00507B0F">
      <w:pPr>
        <w:spacing w:line="300" w:lineRule="atLeast"/>
        <w:jc w:val="both"/>
        <w:rPr>
          <w:rFonts w:ascii="Arial" w:hAnsi="Arial" w:cs="Arial"/>
        </w:rPr>
      </w:pPr>
      <w:r w:rsidRPr="004372F9">
        <w:t xml:space="preserve">- подготовка юнармейцев </w:t>
      </w:r>
      <w:r w:rsidRPr="002537E6">
        <w:t>к конк</w:t>
      </w:r>
      <w:r w:rsidR="00500853" w:rsidRPr="002537E6">
        <w:t>урсу</w:t>
      </w:r>
      <w:r w:rsidRPr="002537E6">
        <w:t>:</w:t>
      </w:r>
    </w:p>
    <w:p w:rsidR="00507B0F" w:rsidRPr="004372F9" w:rsidRDefault="00507B0F" w:rsidP="00507B0F">
      <w:pPr>
        <w:spacing w:line="300" w:lineRule="atLeast"/>
        <w:jc w:val="both"/>
      </w:pPr>
      <w:r w:rsidRPr="004372F9">
        <w:t xml:space="preserve">Ратная  история  России и  </w:t>
      </w:r>
      <w:r w:rsidR="00EE06F8">
        <w:t>с</w:t>
      </w:r>
      <w:r w:rsidRPr="004372F9">
        <w:t>оветского  Союза,  история  их  вооруженных  сил.</w:t>
      </w:r>
    </w:p>
    <w:p w:rsidR="00A37989" w:rsidRPr="004372F9" w:rsidRDefault="00A37989" w:rsidP="00A37989">
      <w:pPr>
        <w:spacing w:line="300" w:lineRule="atLeast"/>
        <w:jc w:val="both"/>
        <w:rPr>
          <w:rFonts w:ascii="Arial" w:hAnsi="Arial" w:cs="Arial"/>
        </w:rPr>
      </w:pPr>
      <w:r w:rsidRPr="004372F9">
        <w:t>Занятия «Великие  полководцы России»,  «Уставы. Виды уставов»</w:t>
      </w:r>
    </w:p>
    <w:p w:rsidR="00A37989" w:rsidRPr="004372F9" w:rsidRDefault="00A37989" w:rsidP="00A37989">
      <w:pPr>
        <w:spacing w:line="300" w:lineRule="atLeast"/>
        <w:jc w:val="both"/>
        <w:rPr>
          <w:rFonts w:ascii="Arial" w:hAnsi="Arial" w:cs="Arial"/>
        </w:rPr>
      </w:pPr>
      <w:r w:rsidRPr="004372F9">
        <w:t>Занятие «Дни воинской славы России»</w:t>
      </w:r>
    </w:p>
    <w:p w:rsidR="00A37989" w:rsidRPr="004372F9" w:rsidRDefault="00A37989" w:rsidP="00A37989">
      <w:pPr>
        <w:spacing w:line="300" w:lineRule="atLeast"/>
        <w:jc w:val="both"/>
        <w:rPr>
          <w:rFonts w:ascii="Arial" w:hAnsi="Arial" w:cs="Arial"/>
        </w:rPr>
      </w:pPr>
      <w:r w:rsidRPr="004372F9">
        <w:t>Просмотр презентации</w:t>
      </w:r>
      <w:bookmarkStart w:id="0" w:name="_GoBack"/>
      <w:bookmarkEnd w:id="0"/>
    </w:p>
    <w:p w:rsidR="00A37989" w:rsidRPr="004372F9" w:rsidRDefault="00723081" w:rsidP="00A37989">
      <w:pPr>
        <w:spacing w:line="300" w:lineRule="atLeast"/>
        <w:jc w:val="both"/>
        <w:rPr>
          <w:rFonts w:ascii="Arial" w:hAnsi="Arial" w:cs="Arial"/>
        </w:rPr>
      </w:pPr>
      <w:r>
        <w:t>«</w:t>
      </w:r>
      <w:r w:rsidR="00A37989" w:rsidRPr="004372F9">
        <w:t>Уставы вооружённых сил РФ»</w:t>
      </w:r>
    </w:p>
    <w:p w:rsidR="00507B0F" w:rsidRPr="004D1D17" w:rsidRDefault="00A37989" w:rsidP="00507B0F">
      <w:pPr>
        <w:spacing w:line="300" w:lineRule="atLeast"/>
        <w:jc w:val="both"/>
        <w:rPr>
          <w:rFonts w:ascii="Arial" w:hAnsi="Arial" w:cs="Arial"/>
          <w:b/>
        </w:rPr>
      </w:pPr>
      <w:r w:rsidRPr="004D1D17">
        <w:rPr>
          <w:b/>
        </w:rPr>
        <w:t> </w:t>
      </w:r>
      <w:r w:rsidR="00507B0F" w:rsidRPr="004D1D17">
        <w:rPr>
          <w:b/>
        </w:rPr>
        <w:t>2. Основы медико-санитарной подготовки</w:t>
      </w:r>
    </w:p>
    <w:p w:rsidR="00507B0F" w:rsidRPr="004372F9" w:rsidRDefault="00507B0F" w:rsidP="00507B0F">
      <w:pPr>
        <w:spacing w:line="300" w:lineRule="atLeast"/>
        <w:jc w:val="both"/>
        <w:rPr>
          <w:rFonts w:ascii="Arial" w:hAnsi="Arial" w:cs="Arial"/>
        </w:rPr>
      </w:pPr>
      <w:r w:rsidRPr="004372F9">
        <w:t>«Медико-санитарная подготовка»</w:t>
      </w:r>
    </w:p>
    <w:p w:rsidR="00507B0F" w:rsidRPr="004372F9" w:rsidRDefault="00507B0F" w:rsidP="00507B0F">
      <w:pPr>
        <w:spacing w:line="300" w:lineRule="atLeast"/>
        <w:jc w:val="both"/>
        <w:rPr>
          <w:rFonts w:ascii="Arial" w:hAnsi="Arial" w:cs="Arial"/>
        </w:rPr>
      </w:pPr>
      <w:r w:rsidRPr="004372F9">
        <w:t>Понятие о ранах и их осложнениях. Виды кровотечений и их характеристика. Причины ожогов и их степень тяжести, понятие об ожоговой болезни.</w:t>
      </w:r>
    </w:p>
    <w:p w:rsidR="00507B0F" w:rsidRPr="004372F9" w:rsidRDefault="00507B0F" w:rsidP="00507B0F">
      <w:pPr>
        <w:spacing w:line="300" w:lineRule="atLeast"/>
        <w:jc w:val="both"/>
        <w:rPr>
          <w:rFonts w:ascii="Arial" w:hAnsi="Arial" w:cs="Arial"/>
        </w:rPr>
      </w:pPr>
      <w:r w:rsidRPr="004372F9">
        <w:t>Шок. Причины возникновения шока. Признаки и степень тяжести травматического шока.</w:t>
      </w:r>
    </w:p>
    <w:p w:rsidR="00507B0F" w:rsidRPr="004372F9" w:rsidRDefault="00507B0F" w:rsidP="00507B0F">
      <w:pPr>
        <w:spacing w:line="300" w:lineRule="atLeast"/>
        <w:jc w:val="both"/>
      </w:pPr>
      <w:r w:rsidRPr="004372F9">
        <w:t>Первая медицинская помощь при ранениях и кровотечениях. Материалы, используемые для наложения жгута. Методика наложения жгута. Способы остановки венозных и капиллярных кровотечений. Виды повязок. Основные типы бинтовых повязок. Перевязочный материал.</w:t>
      </w:r>
    </w:p>
    <w:p w:rsidR="00A37989" w:rsidRPr="004372F9" w:rsidRDefault="00A37989" w:rsidP="00A37989">
      <w:pPr>
        <w:spacing w:line="300" w:lineRule="atLeast"/>
        <w:jc w:val="both"/>
        <w:rPr>
          <w:rFonts w:ascii="Arial" w:hAnsi="Arial" w:cs="Arial"/>
        </w:rPr>
      </w:pPr>
      <w:r w:rsidRPr="004372F9">
        <w:t>Правила и способы наложения повязок на голову, грудь, живот, промежность, верхние и нижние конечности.</w:t>
      </w:r>
    </w:p>
    <w:p w:rsidR="00A37989" w:rsidRPr="004372F9" w:rsidRDefault="00A37989" w:rsidP="00A37989">
      <w:pPr>
        <w:spacing w:line="300" w:lineRule="atLeast"/>
        <w:jc w:val="both"/>
        <w:rPr>
          <w:rFonts w:ascii="Arial" w:hAnsi="Arial" w:cs="Arial"/>
        </w:rPr>
      </w:pPr>
      <w:r w:rsidRPr="004372F9">
        <w:t>Оказание пострадавшему первой медицинской помощи при ранении черепа и мозга, в грудную клетку и живот. Понятие о переломах костей и их признаки. Виды переломов и их осложнения. Понятие о травматическом токсикозе и его признаки.</w:t>
      </w:r>
    </w:p>
    <w:p w:rsidR="00A37989" w:rsidRPr="004372F9" w:rsidRDefault="00A37989" w:rsidP="00A37989">
      <w:pPr>
        <w:spacing w:line="300" w:lineRule="atLeast"/>
        <w:jc w:val="both"/>
        <w:rPr>
          <w:rFonts w:ascii="Arial" w:hAnsi="Arial" w:cs="Arial"/>
        </w:rPr>
      </w:pPr>
      <w:r w:rsidRPr="004372F9">
        <w:t>Наложение повязок на голову, грудь, живот, промежность, верхние и нижние конечности.</w:t>
      </w:r>
    </w:p>
    <w:p w:rsidR="00A37989" w:rsidRPr="004372F9" w:rsidRDefault="00A37989" w:rsidP="00A37989">
      <w:pPr>
        <w:spacing w:line="300" w:lineRule="atLeast"/>
        <w:jc w:val="both"/>
        <w:rPr>
          <w:rFonts w:ascii="Arial" w:hAnsi="Arial" w:cs="Arial"/>
        </w:rPr>
      </w:pPr>
      <w:r w:rsidRPr="004372F9">
        <w:t>Оказание первой медицинской помощи при переломах верхних и нижних конечностей.</w:t>
      </w:r>
    </w:p>
    <w:p w:rsidR="00A37989" w:rsidRPr="004372F9" w:rsidRDefault="00A37989" w:rsidP="00507B0F">
      <w:pPr>
        <w:spacing w:line="300" w:lineRule="atLeast"/>
        <w:jc w:val="both"/>
        <w:rPr>
          <w:rFonts w:ascii="Arial" w:hAnsi="Arial" w:cs="Arial"/>
        </w:rPr>
      </w:pPr>
      <w:r w:rsidRPr="004372F9">
        <w:t>Оказание первой медицинской помощи при отравлениях.</w:t>
      </w:r>
    </w:p>
    <w:p w:rsidR="00507B0F" w:rsidRPr="004D1D17" w:rsidRDefault="00507B0F" w:rsidP="00AB33D9">
      <w:pPr>
        <w:spacing w:line="300" w:lineRule="atLeast"/>
        <w:jc w:val="both"/>
        <w:rPr>
          <w:rFonts w:ascii="Arial" w:hAnsi="Arial" w:cs="Arial"/>
          <w:b/>
        </w:rPr>
      </w:pPr>
      <w:r w:rsidRPr="004D1D17">
        <w:rPr>
          <w:b/>
        </w:rPr>
        <w:t>3. Основы  военной  службы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1"/>
      </w:tblGrid>
      <w:tr w:rsidR="00507B0F" w:rsidRPr="004372F9" w:rsidTr="001B14B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B0F" w:rsidRPr="004372F9" w:rsidRDefault="00507B0F" w:rsidP="001B14BF">
            <w:r w:rsidRPr="004372F9">
              <w:t>Приемы  стрельбы  и  способы  стрельбы  из  пневматического  оружия.</w:t>
            </w:r>
          </w:p>
        </w:tc>
      </w:tr>
    </w:tbl>
    <w:p w:rsidR="00507B0F" w:rsidRPr="004372F9" w:rsidRDefault="00507B0F" w:rsidP="00507B0F">
      <w:pPr>
        <w:spacing w:line="300" w:lineRule="atLeast"/>
        <w:jc w:val="both"/>
        <w:rPr>
          <w:rFonts w:ascii="Arial" w:hAnsi="Arial" w:cs="Arial"/>
        </w:rPr>
      </w:pPr>
      <w:r w:rsidRPr="004372F9">
        <w:t>Теоретическая часть:</w:t>
      </w:r>
    </w:p>
    <w:p w:rsidR="00507B0F" w:rsidRPr="004372F9" w:rsidRDefault="00507B0F" w:rsidP="00507B0F">
      <w:pPr>
        <w:spacing w:line="300" w:lineRule="atLeast"/>
        <w:jc w:val="both"/>
        <w:rPr>
          <w:rFonts w:ascii="Arial" w:hAnsi="Arial" w:cs="Arial"/>
        </w:rPr>
      </w:pPr>
      <w:r w:rsidRPr="004372F9">
        <w:t>Техника выполнения  выстрела. Инструктаж по технике безопасности при обращении с пневматической винтовкой.</w:t>
      </w:r>
    </w:p>
    <w:p w:rsidR="00507B0F" w:rsidRPr="004372F9" w:rsidRDefault="00507B0F" w:rsidP="00507B0F">
      <w:pPr>
        <w:spacing w:line="300" w:lineRule="atLeast"/>
        <w:jc w:val="both"/>
        <w:rPr>
          <w:rFonts w:ascii="Arial" w:hAnsi="Arial" w:cs="Arial"/>
        </w:rPr>
      </w:pPr>
      <w:r w:rsidRPr="004372F9">
        <w:t>Практическая часть:</w:t>
      </w:r>
    </w:p>
    <w:p w:rsidR="00507B0F" w:rsidRPr="004372F9" w:rsidRDefault="00507B0F" w:rsidP="00507B0F">
      <w:pPr>
        <w:spacing w:line="300" w:lineRule="atLeast"/>
        <w:jc w:val="both"/>
        <w:rPr>
          <w:rFonts w:ascii="Arial" w:hAnsi="Arial" w:cs="Arial"/>
        </w:rPr>
      </w:pPr>
      <w:r w:rsidRPr="004372F9">
        <w:t>Тренировка  в  изготовке к стрельбе.</w:t>
      </w:r>
    </w:p>
    <w:p w:rsidR="00507B0F" w:rsidRPr="004372F9" w:rsidRDefault="00507B0F" w:rsidP="00507B0F">
      <w:pPr>
        <w:spacing w:after="45" w:line="300" w:lineRule="atLeast"/>
        <w:jc w:val="both"/>
        <w:rPr>
          <w:rFonts w:ascii="Arial" w:hAnsi="Arial" w:cs="Arial"/>
        </w:rPr>
      </w:pPr>
      <w:r w:rsidRPr="004372F9">
        <w:t>Тренировка  в   стрельбе  с  упора. Тренировка  в   стрельбе  лежа.</w:t>
      </w:r>
    </w:p>
    <w:p w:rsidR="00507B0F" w:rsidRPr="004372F9" w:rsidRDefault="00507B0F" w:rsidP="00507B0F">
      <w:pPr>
        <w:spacing w:line="300" w:lineRule="atLeast"/>
        <w:jc w:val="both"/>
        <w:rPr>
          <w:rFonts w:ascii="Arial" w:hAnsi="Arial" w:cs="Arial"/>
        </w:rPr>
      </w:pPr>
      <w:r w:rsidRPr="004372F9">
        <w:t>Строй. Управление строем. Повороты на месте. Движение строевым и походным шагом. Повороты в движении.</w:t>
      </w:r>
    </w:p>
    <w:p w:rsidR="00507B0F" w:rsidRPr="004372F9" w:rsidRDefault="00507B0F" w:rsidP="00507B0F">
      <w:pPr>
        <w:spacing w:line="300" w:lineRule="atLeast"/>
        <w:jc w:val="both"/>
      </w:pPr>
      <w:r w:rsidRPr="004372F9">
        <w:t>Перестроение из одношереножного строя в двухшереножный и обратно.</w:t>
      </w:r>
    </w:p>
    <w:p w:rsidR="00AB33D9" w:rsidRPr="004372F9" w:rsidRDefault="00AB33D9" w:rsidP="00AB33D9">
      <w:pPr>
        <w:spacing w:line="300" w:lineRule="atLeast"/>
        <w:jc w:val="both"/>
        <w:rPr>
          <w:rFonts w:ascii="Arial" w:hAnsi="Arial" w:cs="Arial"/>
        </w:rPr>
      </w:pPr>
      <w:r w:rsidRPr="004372F9">
        <w:t>Теоретическая часть:</w:t>
      </w:r>
    </w:p>
    <w:p w:rsidR="00AB33D9" w:rsidRPr="004372F9" w:rsidRDefault="00AB33D9" w:rsidP="00AB33D9">
      <w:pPr>
        <w:spacing w:line="300" w:lineRule="atLeast"/>
        <w:jc w:val="both"/>
        <w:rPr>
          <w:rFonts w:ascii="Arial" w:hAnsi="Arial" w:cs="Arial"/>
        </w:rPr>
      </w:pPr>
      <w:r w:rsidRPr="004372F9">
        <w:t>Назначение, устройство частей и механизмов автомата</w:t>
      </w:r>
    </w:p>
    <w:p w:rsidR="00AB33D9" w:rsidRPr="004372F9" w:rsidRDefault="00AB33D9" w:rsidP="00AB33D9">
      <w:pPr>
        <w:spacing w:line="300" w:lineRule="atLeast"/>
        <w:jc w:val="both"/>
        <w:rPr>
          <w:rFonts w:ascii="Arial" w:hAnsi="Arial" w:cs="Arial"/>
        </w:rPr>
      </w:pPr>
      <w:r w:rsidRPr="004372F9">
        <w:t>Контрольный осмотр автомата и подготовка его к стрельбе.</w:t>
      </w:r>
    </w:p>
    <w:p w:rsidR="00AB33D9" w:rsidRPr="004372F9" w:rsidRDefault="00AB33D9" w:rsidP="00AB33D9">
      <w:pPr>
        <w:spacing w:line="300" w:lineRule="atLeast"/>
        <w:jc w:val="both"/>
        <w:rPr>
          <w:rFonts w:ascii="Arial" w:hAnsi="Arial" w:cs="Arial"/>
        </w:rPr>
      </w:pPr>
      <w:r w:rsidRPr="004372F9">
        <w:t>Уход за автоматом, его хранения и сбережение</w:t>
      </w:r>
    </w:p>
    <w:p w:rsidR="00AB33D9" w:rsidRPr="004372F9" w:rsidRDefault="00AB33D9" w:rsidP="00AB33D9">
      <w:pPr>
        <w:spacing w:line="300" w:lineRule="atLeast"/>
        <w:jc w:val="both"/>
        <w:rPr>
          <w:rFonts w:ascii="Arial" w:hAnsi="Arial" w:cs="Arial"/>
        </w:rPr>
      </w:pPr>
      <w:r w:rsidRPr="004372F9">
        <w:t>Инструктаж по технике безопасности при обращении с оружием.</w:t>
      </w:r>
    </w:p>
    <w:p w:rsidR="00AB33D9" w:rsidRPr="004372F9" w:rsidRDefault="00AB33D9" w:rsidP="00AB33D9">
      <w:pPr>
        <w:spacing w:line="300" w:lineRule="atLeast"/>
        <w:jc w:val="both"/>
        <w:rPr>
          <w:rFonts w:ascii="Arial" w:hAnsi="Arial" w:cs="Arial"/>
        </w:rPr>
      </w:pPr>
      <w:r w:rsidRPr="004372F9">
        <w:t>Практическая часть:</w:t>
      </w:r>
    </w:p>
    <w:p w:rsidR="00AB33D9" w:rsidRPr="004372F9" w:rsidRDefault="00AB33D9" w:rsidP="00AB33D9">
      <w:pPr>
        <w:spacing w:after="45" w:line="300" w:lineRule="atLeast"/>
        <w:jc w:val="both"/>
        <w:rPr>
          <w:rFonts w:ascii="Arial" w:hAnsi="Arial" w:cs="Arial"/>
        </w:rPr>
      </w:pPr>
      <w:r w:rsidRPr="004372F9">
        <w:t>Неполная разборка-сборка АК-74.</w:t>
      </w:r>
    </w:p>
    <w:p w:rsidR="00507B0F" w:rsidRPr="004D1D17" w:rsidRDefault="00507B0F" w:rsidP="006249D6">
      <w:pPr>
        <w:jc w:val="both"/>
        <w:rPr>
          <w:rFonts w:ascii="Arial" w:hAnsi="Arial" w:cs="Arial"/>
          <w:b/>
        </w:rPr>
      </w:pPr>
      <w:r w:rsidRPr="004D1D17">
        <w:rPr>
          <w:b/>
        </w:rPr>
        <w:t>4. Основы безопасного дорожного движения</w:t>
      </w:r>
    </w:p>
    <w:p w:rsidR="00507B0F" w:rsidRPr="004372F9" w:rsidRDefault="00507B0F" w:rsidP="00507B0F">
      <w:pPr>
        <w:spacing w:line="300" w:lineRule="atLeast"/>
        <w:jc w:val="both"/>
        <w:rPr>
          <w:rFonts w:ascii="Arial" w:hAnsi="Arial" w:cs="Arial"/>
        </w:rPr>
      </w:pPr>
      <w:r w:rsidRPr="004372F9">
        <w:t>Теоретическая часть:</w:t>
      </w:r>
    </w:p>
    <w:p w:rsidR="00507B0F" w:rsidRPr="004372F9" w:rsidRDefault="00507B0F" w:rsidP="00507B0F">
      <w:pPr>
        <w:spacing w:line="300" w:lineRule="atLeast"/>
        <w:jc w:val="both"/>
        <w:rPr>
          <w:rFonts w:ascii="Arial" w:hAnsi="Arial" w:cs="Arial"/>
        </w:rPr>
      </w:pPr>
      <w:r w:rsidRPr="004372F9">
        <w:t> Права,  обязанности  и  ответственность  участников  дорожного  движения. Правила  движения  пешеходов.  Где  и  как  переходить  улицу   и  дорогу</w:t>
      </w:r>
    </w:p>
    <w:p w:rsidR="00507B0F" w:rsidRPr="004372F9" w:rsidRDefault="00507B0F" w:rsidP="00507B0F">
      <w:pPr>
        <w:spacing w:line="300" w:lineRule="atLeast"/>
        <w:jc w:val="both"/>
        <w:rPr>
          <w:rFonts w:ascii="Arial" w:hAnsi="Arial" w:cs="Arial"/>
        </w:rPr>
      </w:pPr>
      <w:r w:rsidRPr="004372F9">
        <w:lastRenderedPageBreak/>
        <w:t>Регулируемый  и нерегулируемый   перекресток.</w:t>
      </w:r>
    </w:p>
    <w:p w:rsidR="00507B0F" w:rsidRPr="004372F9" w:rsidRDefault="00507B0F" w:rsidP="00507B0F">
      <w:pPr>
        <w:spacing w:line="300" w:lineRule="atLeast"/>
        <w:jc w:val="both"/>
        <w:rPr>
          <w:rFonts w:ascii="Arial" w:hAnsi="Arial" w:cs="Arial"/>
        </w:rPr>
      </w:pPr>
      <w:r w:rsidRPr="004372F9">
        <w:t>Правила  движения   велосипедиста.</w:t>
      </w:r>
    </w:p>
    <w:p w:rsidR="00507B0F" w:rsidRPr="004372F9" w:rsidRDefault="00507B0F" w:rsidP="00507B0F">
      <w:pPr>
        <w:spacing w:line="300" w:lineRule="atLeast"/>
        <w:jc w:val="both"/>
        <w:rPr>
          <w:rFonts w:ascii="Arial" w:hAnsi="Arial" w:cs="Arial"/>
        </w:rPr>
      </w:pPr>
      <w:r w:rsidRPr="004372F9">
        <w:t>Практическая часть:</w:t>
      </w:r>
    </w:p>
    <w:p w:rsidR="00507B0F" w:rsidRPr="004372F9" w:rsidRDefault="00507B0F" w:rsidP="00507B0F">
      <w:pPr>
        <w:spacing w:line="300" w:lineRule="atLeast"/>
        <w:jc w:val="both"/>
        <w:rPr>
          <w:rFonts w:ascii="Arial" w:hAnsi="Arial" w:cs="Arial"/>
        </w:rPr>
      </w:pPr>
      <w:r w:rsidRPr="004372F9">
        <w:t>Фигурное вождение велосипеда. Выполнение упражнений: «Змейка», «Слалом», «Качели» </w:t>
      </w:r>
    </w:p>
    <w:p w:rsidR="00507B0F" w:rsidRPr="004D1D17" w:rsidRDefault="00507B0F" w:rsidP="00507B0F">
      <w:pPr>
        <w:spacing w:line="300" w:lineRule="atLeast"/>
        <w:jc w:val="both"/>
        <w:rPr>
          <w:rFonts w:ascii="Arial" w:hAnsi="Arial" w:cs="Arial"/>
          <w:b/>
        </w:rPr>
      </w:pPr>
      <w:r w:rsidRPr="004D1D17">
        <w:rPr>
          <w:b/>
        </w:rPr>
        <w:t>5. Организация физкультурно-оздоровительной работы</w:t>
      </w:r>
    </w:p>
    <w:p w:rsidR="00507B0F" w:rsidRPr="004372F9" w:rsidRDefault="00507B0F" w:rsidP="00507B0F">
      <w:pPr>
        <w:spacing w:line="300" w:lineRule="atLeast"/>
        <w:jc w:val="both"/>
        <w:rPr>
          <w:rFonts w:ascii="Arial" w:hAnsi="Arial" w:cs="Arial"/>
        </w:rPr>
      </w:pPr>
      <w:r w:rsidRPr="004372F9">
        <w:t>Практическая часть:</w:t>
      </w:r>
    </w:p>
    <w:p w:rsidR="00507B0F" w:rsidRPr="004372F9" w:rsidRDefault="00507B0F" w:rsidP="00507B0F">
      <w:pPr>
        <w:spacing w:line="300" w:lineRule="atLeast"/>
        <w:jc w:val="both"/>
        <w:rPr>
          <w:rFonts w:ascii="Arial" w:hAnsi="Arial" w:cs="Arial"/>
        </w:rPr>
      </w:pPr>
      <w:r w:rsidRPr="004372F9">
        <w:t>Передвижение  по  пересеченной  местности  в  пешем  порядке  (кроссовый  бег,  марш-броски).</w:t>
      </w:r>
    </w:p>
    <w:p w:rsidR="00507B0F" w:rsidRPr="004D1D17" w:rsidRDefault="00F80532" w:rsidP="00507B0F">
      <w:pPr>
        <w:spacing w:line="300" w:lineRule="atLeast"/>
        <w:jc w:val="both"/>
        <w:rPr>
          <w:rFonts w:ascii="Arial" w:hAnsi="Arial" w:cs="Arial"/>
          <w:b/>
        </w:rPr>
      </w:pPr>
      <w:r>
        <w:rPr>
          <w:b/>
        </w:rPr>
        <w:t>6</w:t>
      </w:r>
      <w:r w:rsidR="00507B0F" w:rsidRPr="004D1D17">
        <w:rPr>
          <w:b/>
        </w:rPr>
        <w:t>. Гражданская оборона</w:t>
      </w:r>
    </w:p>
    <w:p w:rsidR="00507B0F" w:rsidRPr="004372F9" w:rsidRDefault="00507B0F" w:rsidP="00507B0F">
      <w:pPr>
        <w:spacing w:line="300" w:lineRule="atLeast"/>
        <w:jc w:val="both"/>
        <w:rPr>
          <w:rFonts w:ascii="Arial" w:hAnsi="Arial" w:cs="Arial"/>
        </w:rPr>
      </w:pPr>
      <w:r w:rsidRPr="004372F9">
        <w:t>Задачи медицинской службы Гражданской обороны.</w:t>
      </w:r>
    </w:p>
    <w:p w:rsidR="00507B0F" w:rsidRPr="004372F9" w:rsidRDefault="00507B0F" w:rsidP="00507B0F">
      <w:pPr>
        <w:spacing w:line="300" w:lineRule="atLeast"/>
        <w:jc w:val="both"/>
        <w:rPr>
          <w:rFonts w:ascii="Arial" w:hAnsi="Arial" w:cs="Arial"/>
        </w:rPr>
      </w:pPr>
      <w:r w:rsidRPr="004372F9">
        <w:t>Работа в очагах химического поражения и очагах сильнодейст</w:t>
      </w:r>
      <w:r w:rsidRPr="004372F9">
        <w:softHyphen/>
        <w:t>вующих ядовитых веществ.</w:t>
      </w:r>
    </w:p>
    <w:p w:rsidR="00507B0F" w:rsidRPr="004372F9" w:rsidRDefault="00507B0F" w:rsidP="00507B0F">
      <w:pPr>
        <w:spacing w:line="300" w:lineRule="atLeast"/>
        <w:jc w:val="both"/>
        <w:rPr>
          <w:rFonts w:ascii="Arial" w:hAnsi="Arial" w:cs="Arial"/>
        </w:rPr>
      </w:pPr>
      <w:r w:rsidRPr="004372F9">
        <w:t>Физические и токсикологические свойства основных аварийно химически опасных веществ (АХОВ - хлор, аммиак), правила поведения на заражённой местности. Средства индивидуальной защиты населения.</w:t>
      </w:r>
    </w:p>
    <w:p w:rsidR="00507B0F" w:rsidRPr="004372F9" w:rsidRDefault="00507B0F" w:rsidP="00507B0F">
      <w:pPr>
        <w:spacing w:line="300" w:lineRule="atLeast"/>
        <w:jc w:val="both"/>
        <w:rPr>
          <w:rFonts w:ascii="Arial" w:hAnsi="Arial" w:cs="Arial"/>
        </w:rPr>
      </w:pPr>
      <w:r w:rsidRPr="004372F9">
        <w:t>Практическая часть:</w:t>
      </w:r>
    </w:p>
    <w:p w:rsidR="00507B0F" w:rsidRDefault="00507B0F" w:rsidP="00507B0F">
      <w:pPr>
        <w:spacing w:line="300" w:lineRule="atLeast"/>
        <w:jc w:val="both"/>
      </w:pPr>
      <w:r w:rsidRPr="004372F9">
        <w:t>Выбор средства защиты и необходимый раствор в зависимости от вида АХОВ. Преодоление «заражённого» участка местности в зависимости от физических свойств химически опасных веществ.</w:t>
      </w:r>
    </w:p>
    <w:p w:rsidR="00DF69EC" w:rsidRDefault="00DF69EC" w:rsidP="00DF69EC">
      <w:pPr>
        <w:spacing w:line="300" w:lineRule="atLeast"/>
        <w:jc w:val="both"/>
      </w:pPr>
      <w:r>
        <w:t>7. Вокал</w:t>
      </w:r>
      <w:r w:rsidR="00764A96">
        <w:t>. В</w:t>
      </w:r>
      <w:r>
        <w:t>ыбор и изучение строевых песен, песен к конкурсам</w:t>
      </w:r>
    </w:p>
    <w:p w:rsidR="00DF69EC" w:rsidRDefault="00DF69EC" w:rsidP="00507B0F">
      <w:pPr>
        <w:spacing w:line="300" w:lineRule="atLeast"/>
        <w:jc w:val="both"/>
      </w:pPr>
      <w:r w:rsidRPr="004372F9">
        <w:t>Практическая часть:</w:t>
      </w:r>
      <w:r>
        <w:t xml:space="preserve"> заучивание песен</w:t>
      </w:r>
    </w:p>
    <w:p w:rsidR="00DF69EC" w:rsidRDefault="00DF69EC" w:rsidP="00DF69EC">
      <w:pPr>
        <w:spacing w:line="300" w:lineRule="atLeast"/>
        <w:jc w:val="both"/>
      </w:pPr>
      <w:r>
        <w:t>8. Хореография</w:t>
      </w:r>
      <w:r w:rsidRPr="00DF69EC">
        <w:t xml:space="preserve"> </w:t>
      </w:r>
      <w:r>
        <w:t>изучение танца, обзор.</w:t>
      </w:r>
    </w:p>
    <w:p w:rsidR="00DF69EC" w:rsidRPr="004372F9" w:rsidRDefault="00DF69EC" w:rsidP="00DF69EC">
      <w:pPr>
        <w:spacing w:line="300" w:lineRule="atLeast"/>
        <w:jc w:val="both"/>
        <w:rPr>
          <w:rFonts w:ascii="Arial" w:hAnsi="Arial" w:cs="Arial"/>
        </w:rPr>
      </w:pPr>
      <w:r w:rsidRPr="004372F9">
        <w:t>Практическая часть:</w:t>
      </w:r>
      <w:r>
        <w:t xml:space="preserve"> отработка фигур танца</w:t>
      </w:r>
    </w:p>
    <w:p w:rsidR="00DF69EC" w:rsidRPr="004372F9" w:rsidRDefault="00DF69EC" w:rsidP="00507B0F">
      <w:pPr>
        <w:spacing w:line="300" w:lineRule="atLeast"/>
        <w:jc w:val="both"/>
        <w:rPr>
          <w:rFonts w:ascii="Arial" w:hAnsi="Arial" w:cs="Arial"/>
        </w:rPr>
      </w:pPr>
    </w:p>
    <w:p w:rsidR="00A5594D" w:rsidRPr="006249D6" w:rsidRDefault="00507B0F" w:rsidP="006249D6">
      <w:pPr>
        <w:spacing w:line="300" w:lineRule="atLeast"/>
        <w:jc w:val="both"/>
        <w:rPr>
          <w:rFonts w:ascii="Arial" w:hAnsi="Arial" w:cs="Arial"/>
        </w:rPr>
      </w:pPr>
      <w:r w:rsidRPr="004372F9">
        <w:t> </w:t>
      </w:r>
    </w:p>
    <w:p w:rsidR="006249D6" w:rsidRPr="00FC0BF6" w:rsidRDefault="006249D6" w:rsidP="006249D6">
      <w:pPr>
        <w:ind w:firstLine="567"/>
        <w:contextualSpacing/>
        <w:jc w:val="center"/>
        <w:rPr>
          <w:b/>
        </w:rPr>
      </w:pPr>
      <w:r w:rsidRPr="00FC0BF6">
        <w:rPr>
          <w:b/>
        </w:rPr>
        <w:t>Тематическое планировани</w:t>
      </w:r>
      <w:r w:rsidRPr="00127245">
        <w:rPr>
          <w:b/>
        </w:rPr>
        <w:t>е с учетом реализации программы воспитания.</w:t>
      </w:r>
    </w:p>
    <w:p w:rsidR="00A5594D" w:rsidRPr="00A37A8D" w:rsidRDefault="00A5594D" w:rsidP="00A5594D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4253"/>
        <w:gridCol w:w="992"/>
        <w:gridCol w:w="1276"/>
        <w:gridCol w:w="1561"/>
      </w:tblGrid>
      <w:tr w:rsidR="00D0104E" w:rsidRPr="00D0104E" w:rsidTr="00D0104E">
        <w:trPr>
          <w:trHeight w:val="1"/>
        </w:trPr>
        <w:tc>
          <w:tcPr>
            <w:tcW w:w="1133" w:type="dxa"/>
            <w:shd w:val="clear" w:color="auto" w:fill="auto"/>
          </w:tcPr>
          <w:p w:rsidR="00A743D8" w:rsidRPr="003335B5" w:rsidRDefault="00A743D8" w:rsidP="00A743D8">
            <w:pPr>
              <w:autoSpaceDE w:val="0"/>
              <w:jc w:val="center"/>
              <w:rPr>
                <w:b/>
                <w:bCs/>
                <w:iCs/>
              </w:rPr>
            </w:pPr>
            <w:r w:rsidRPr="003335B5">
              <w:rPr>
                <w:b/>
                <w:bCs/>
                <w:iCs/>
              </w:rPr>
              <w:t>№ урока</w:t>
            </w:r>
          </w:p>
        </w:tc>
        <w:tc>
          <w:tcPr>
            <w:tcW w:w="4253" w:type="dxa"/>
            <w:shd w:val="clear" w:color="auto" w:fill="auto"/>
          </w:tcPr>
          <w:p w:rsidR="00A743D8" w:rsidRPr="00403E8B" w:rsidRDefault="00A743D8" w:rsidP="00A743D8">
            <w:pPr>
              <w:autoSpaceDE w:val="0"/>
              <w:jc w:val="center"/>
              <w:rPr>
                <w:b/>
                <w:bCs/>
                <w:iCs/>
              </w:rPr>
            </w:pPr>
            <w:r w:rsidRPr="00403E8B">
              <w:rPr>
                <w:b/>
                <w:bCs/>
                <w:iCs/>
              </w:rPr>
              <w:t>Раздел (количество часов)</w:t>
            </w:r>
          </w:p>
          <w:p w:rsidR="00A743D8" w:rsidRPr="00403E8B" w:rsidRDefault="00A743D8" w:rsidP="00A743D8">
            <w:pPr>
              <w:autoSpaceDE w:val="0"/>
              <w:jc w:val="center"/>
              <w:rPr>
                <w:b/>
                <w:bCs/>
                <w:iCs/>
              </w:rPr>
            </w:pPr>
            <w:r w:rsidRPr="00403E8B">
              <w:rPr>
                <w:b/>
                <w:bCs/>
                <w:iCs/>
              </w:rPr>
              <w:t>Тема урока</w:t>
            </w:r>
          </w:p>
        </w:tc>
        <w:tc>
          <w:tcPr>
            <w:tcW w:w="992" w:type="dxa"/>
            <w:shd w:val="clear" w:color="auto" w:fill="auto"/>
          </w:tcPr>
          <w:p w:rsidR="00A743D8" w:rsidRPr="00403E8B" w:rsidRDefault="00A743D8" w:rsidP="00A743D8">
            <w:pPr>
              <w:autoSpaceDE w:val="0"/>
              <w:jc w:val="center"/>
              <w:rPr>
                <w:b/>
                <w:bCs/>
                <w:iCs/>
              </w:rPr>
            </w:pPr>
            <w:r w:rsidRPr="00403E8B">
              <w:rPr>
                <w:b/>
                <w:bCs/>
                <w:iCs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43D8" w:rsidRPr="00686566" w:rsidRDefault="00A743D8" w:rsidP="00A743D8">
            <w:pPr>
              <w:spacing w:after="125"/>
              <w:jc w:val="center"/>
              <w:rPr>
                <w:b/>
                <w:bCs/>
                <w:i/>
                <w:iCs/>
              </w:rPr>
            </w:pPr>
            <w:r w:rsidRPr="00686566">
              <w:rPr>
                <w:bCs/>
              </w:rPr>
              <w:t>Форма проведения занятий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43D8" w:rsidRPr="00D0104E" w:rsidRDefault="00A743D8" w:rsidP="00A743D8">
            <w:pPr>
              <w:spacing w:after="125"/>
              <w:jc w:val="center"/>
              <w:rPr>
                <w:b/>
                <w:bCs/>
                <w:i/>
                <w:iCs/>
              </w:rPr>
            </w:pPr>
            <w:r w:rsidRPr="00D0104E">
              <w:rPr>
                <w:bCs/>
                <w:w w:val="97"/>
                <w:lang w:val="en-US"/>
              </w:rPr>
              <w:t>Электронные (цифровые) образовательные ресурсы</w:t>
            </w:r>
          </w:p>
        </w:tc>
      </w:tr>
      <w:tr w:rsidR="00A743D8" w:rsidTr="00D0104E">
        <w:trPr>
          <w:trHeight w:val="1"/>
        </w:trPr>
        <w:tc>
          <w:tcPr>
            <w:tcW w:w="6378" w:type="dxa"/>
            <w:gridSpan w:val="3"/>
            <w:shd w:val="clear" w:color="000000" w:fill="FFFFFF"/>
            <w:vAlign w:val="center"/>
          </w:tcPr>
          <w:p w:rsidR="00A743D8" w:rsidRPr="00F532CC" w:rsidRDefault="00A743D8" w:rsidP="005C54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532CC">
              <w:rPr>
                <w:b/>
                <w:bCs/>
                <w:lang w:val="en-US"/>
              </w:rPr>
              <w:t>1</w:t>
            </w:r>
            <w:r w:rsidRPr="00F532CC">
              <w:rPr>
                <w:lang w:val="en-US"/>
              </w:rPr>
              <w:t>.</w:t>
            </w:r>
            <w:r w:rsidRPr="00F532CC">
              <w:rPr>
                <w:b/>
                <w:bCs/>
              </w:rPr>
              <w:t>Военно-историче</w:t>
            </w:r>
            <w:r>
              <w:rPr>
                <w:b/>
                <w:bCs/>
              </w:rPr>
              <w:t xml:space="preserve">ская подготовка  </w:t>
            </w:r>
            <w:r w:rsidRPr="00F532CC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000000" w:fill="FFFFFF"/>
          </w:tcPr>
          <w:p w:rsidR="00A743D8" w:rsidRPr="00F532CC" w:rsidRDefault="00A743D8" w:rsidP="00884E5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shd w:val="clear" w:color="000000" w:fill="FFFFFF"/>
          </w:tcPr>
          <w:p w:rsidR="00A743D8" w:rsidRPr="00F532CC" w:rsidRDefault="00A743D8" w:rsidP="00884E5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</w:tr>
      <w:tr w:rsidR="00A743D8" w:rsidTr="00D0104E">
        <w:trPr>
          <w:trHeight w:val="1"/>
        </w:trPr>
        <w:tc>
          <w:tcPr>
            <w:tcW w:w="1133" w:type="dxa"/>
            <w:shd w:val="clear" w:color="000000" w:fill="FFFFFF"/>
            <w:vAlign w:val="center"/>
          </w:tcPr>
          <w:p w:rsidR="00A743D8" w:rsidRPr="00F532CC" w:rsidRDefault="00A743D8" w:rsidP="00686566">
            <w:pPr>
              <w:autoSpaceDE w:val="0"/>
              <w:autoSpaceDN w:val="0"/>
              <w:adjustRightInd w:val="0"/>
              <w:jc w:val="center"/>
            </w:pPr>
            <w:r w:rsidRPr="00F532CC">
              <w:t>1</w:t>
            </w:r>
            <w:r>
              <w:t>-</w:t>
            </w:r>
            <w:r w:rsidR="00686566">
              <w:t>2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A743D8" w:rsidRPr="00F532CC" w:rsidRDefault="00A743D8" w:rsidP="00A5594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532CC">
              <w:t>Войсковые звания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743D8" w:rsidRPr="002C210B" w:rsidRDefault="00A743D8" w:rsidP="00AB36E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shd w:val="clear" w:color="000000" w:fill="FFFFFF"/>
          </w:tcPr>
          <w:p w:rsidR="00A743D8" w:rsidRDefault="00686566" w:rsidP="00686566">
            <w:pPr>
              <w:autoSpaceDE w:val="0"/>
              <w:autoSpaceDN w:val="0"/>
              <w:adjustRightInd w:val="0"/>
              <w:jc w:val="center"/>
            </w:pPr>
            <w:r>
              <w:t>Теория</w:t>
            </w:r>
          </w:p>
        </w:tc>
        <w:tc>
          <w:tcPr>
            <w:tcW w:w="1561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 w:rsidRPr="00686566">
              <w:t>https://yunarmy.ru/</w:t>
            </w:r>
          </w:p>
        </w:tc>
      </w:tr>
      <w:tr w:rsidR="00A743D8" w:rsidTr="00D0104E">
        <w:trPr>
          <w:trHeight w:val="1"/>
        </w:trPr>
        <w:tc>
          <w:tcPr>
            <w:tcW w:w="1133" w:type="dxa"/>
            <w:shd w:val="clear" w:color="000000" w:fill="FFFFFF"/>
            <w:vAlign w:val="center"/>
          </w:tcPr>
          <w:p w:rsidR="00A743D8" w:rsidRPr="003335B5" w:rsidRDefault="00686566" w:rsidP="0068656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A743D8">
              <w:t>-</w:t>
            </w:r>
            <w:r>
              <w:t>4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A743D8" w:rsidRPr="00F532CC" w:rsidRDefault="00A743D8" w:rsidP="00A5594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532CC">
              <w:t>Корабельные звания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743D8" w:rsidRPr="002C210B" w:rsidRDefault="00A743D8" w:rsidP="00AB36E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>
              <w:t>Теория</w:t>
            </w:r>
          </w:p>
        </w:tc>
        <w:tc>
          <w:tcPr>
            <w:tcW w:w="1561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 w:rsidRPr="00686566">
              <w:t>https://yunarmy.ru/</w:t>
            </w:r>
          </w:p>
        </w:tc>
      </w:tr>
      <w:tr w:rsidR="00A743D8" w:rsidTr="00D0104E">
        <w:trPr>
          <w:trHeight w:val="1"/>
        </w:trPr>
        <w:tc>
          <w:tcPr>
            <w:tcW w:w="1133" w:type="dxa"/>
            <w:shd w:val="clear" w:color="000000" w:fill="FFFFFF"/>
            <w:vAlign w:val="center"/>
          </w:tcPr>
          <w:p w:rsidR="00A743D8" w:rsidRPr="003335B5" w:rsidRDefault="00686566" w:rsidP="0068656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A743D8">
              <w:t>-</w:t>
            </w:r>
            <w:r>
              <w:t>6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A743D8" w:rsidRPr="00F532CC" w:rsidRDefault="00A743D8" w:rsidP="00A5594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532CC">
              <w:t>Воинские сигналы управления строем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743D8" w:rsidRPr="002C210B" w:rsidRDefault="00A743D8" w:rsidP="00AB36E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>
              <w:t>Теория</w:t>
            </w:r>
          </w:p>
        </w:tc>
        <w:tc>
          <w:tcPr>
            <w:tcW w:w="1561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 w:rsidRPr="00686566">
              <w:t>https://yunarmy.ru/</w:t>
            </w:r>
          </w:p>
        </w:tc>
      </w:tr>
      <w:tr w:rsidR="00A743D8" w:rsidTr="00D0104E">
        <w:trPr>
          <w:trHeight w:val="1"/>
        </w:trPr>
        <w:tc>
          <w:tcPr>
            <w:tcW w:w="1133" w:type="dxa"/>
            <w:shd w:val="clear" w:color="000000" w:fill="FFFFFF"/>
            <w:vAlign w:val="center"/>
          </w:tcPr>
          <w:p w:rsidR="00A743D8" w:rsidRPr="003335B5" w:rsidRDefault="00686566" w:rsidP="0068656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A743D8">
              <w:t>-</w:t>
            </w:r>
            <w:r>
              <w:t>8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A743D8" w:rsidRPr="00F532CC" w:rsidRDefault="00A743D8" w:rsidP="00A5594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532CC">
              <w:t>Государственные награды РФ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743D8" w:rsidRPr="002C210B" w:rsidRDefault="00A743D8" w:rsidP="00AB36E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>
              <w:t>Теория</w:t>
            </w:r>
          </w:p>
        </w:tc>
        <w:tc>
          <w:tcPr>
            <w:tcW w:w="1561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 w:rsidRPr="00686566">
              <w:t>https://yunarmy.ru/</w:t>
            </w:r>
          </w:p>
        </w:tc>
      </w:tr>
      <w:tr w:rsidR="00A743D8" w:rsidTr="00D0104E">
        <w:trPr>
          <w:trHeight w:val="1"/>
        </w:trPr>
        <w:tc>
          <w:tcPr>
            <w:tcW w:w="1133" w:type="dxa"/>
            <w:shd w:val="clear" w:color="000000" w:fill="FFFFFF"/>
            <w:vAlign w:val="center"/>
          </w:tcPr>
          <w:p w:rsidR="00A743D8" w:rsidRPr="003335B5" w:rsidRDefault="00686566" w:rsidP="0068656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A743D8">
              <w:t>-</w:t>
            </w:r>
            <w:r>
              <w:t>10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A743D8" w:rsidRPr="00F532CC" w:rsidRDefault="00A743D8" w:rsidP="00A5594D">
            <w:pPr>
              <w:autoSpaceDE w:val="0"/>
              <w:autoSpaceDN w:val="0"/>
              <w:adjustRightInd w:val="0"/>
              <w:jc w:val="both"/>
            </w:pPr>
            <w:r w:rsidRPr="00F532CC">
              <w:t xml:space="preserve"> Великие</w:t>
            </w:r>
            <w:r w:rsidRPr="00F532CC">
              <w:rPr>
                <w:lang w:val="en-US"/>
              </w:rPr>
              <w:t> </w:t>
            </w:r>
            <w:r w:rsidRPr="00F532CC">
              <w:t xml:space="preserve"> полководцы России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743D8" w:rsidRPr="002C210B" w:rsidRDefault="00A743D8" w:rsidP="00AB36E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>
              <w:t>Теория</w:t>
            </w:r>
          </w:p>
        </w:tc>
        <w:tc>
          <w:tcPr>
            <w:tcW w:w="1561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 w:rsidRPr="00686566">
              <w:t>https://yunarmy.ru/</w:t>
            </w:r>
          </w:p>
        </w:tc>
      </w:tr>
      <w:tr w:rsidR="00A743D8" w:rsidTr="00D0104E">
        <w:trPr>
          <w:trHeight w:val="1"/>
        </w:trPr>
        <w:tc>
          <w:tcPr>
            <w:tcW w:w="1133" w:type="dxa"/>
            <w:shd w:val="clear" w:color="000000" w:fill="FFFFFF"/>
            <w:vAlign w:val="center"/>
          </w:tcPr>
          <w:p w:rsidR="00A743D8" w:rsidRPr="003335B5" w:rsidRDefault="00686566" w:rsidP="00686566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  <w:r w:rsidR="00A743D8">
              <w:t>-</w:t>
            </w:r>
            <w:r>
              <w:t>13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A743D8" w:rsidRPr="00F532CC" w:rsidRDefault="00A743D8" w:rsidP="00A5594D">
            <w:pPr>
              <w:autoSpaceDE w:val="0"/>
              <w:autoSpaceDN w:val="0"/>
              <w:adjustRightInd w:val="0"/>
              <w:jc w:val="both"/>
            </w:pPr>
            <w:r w:rsidRPr="00F532CC">
              <w:t>Дни воинской сл</w:t>
            </w:r>
            <w:r>
              <w:t>авы России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743D8" w:rsidRPr="002C210B" w:rsidRDefault="00A743D8" w:rsidP="00AB36E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6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>
              <w:t>Теория</w:t>
            </w:r>
          </w:p>
        </w:tc>
        <w:tc>
          <w:tcPr>
            <w:tcW w:w="1561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 w:rsidRPr="00686566">
              <w:t>https://yunarmy.ru/</w:t>
            </w:r>
          </w:p>
        </w:tc>
      </w:tr>
      <w:tr w:rsidR="00A743D8" w:rsidTr="00D0104E">
        <w:trPr>
          <w:trHeight w:val="1"/>
        </w:trPr>
        <w:tc>
          <w:tcPr>
            <w:tcW w:w="1133" w:type="dxa"/>
            <w:shd w:val="clear" w:color="000000" w:fill="FFFFFF"/>
            <w:vAlign w:val="center"/>
          </w:tcPr>
          <w:p w:rsidR="00A743D8" w:rsidRPr="003335B5" w:rsidRDefault="00686566" w:rsidP="00686566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  <w:r w:rsidR="00A743D8">
              <w:t>-</w:t>
            </w:r>
            <w:r>
              <w:t>15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A743D8" w:rsidRPr="00F532CC" w:rsidRDefault="00A743D8" w:rsidP="00A5594D">
            <w:pPr>
              <w:autoSpaceDE w:val="0"/>
              <w:autoSpaceDN w:val="0"/>
              <w:adjustRightInd w:val="0"/>
              <w:jc w:val="both"/>
            </w:pPr>
            <w:r w:rsidRPr="00F532CC">
              <w:t xml:space="preserve"> Уставы вооружённых сил РФ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743D8" w:rsidRPr="002C210B" w:rsidRDefault="00A743D8" w:rsidP="00AB36E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>
              <w:t>Теория</w:t>
            </w:r>
          </w:p>
        </w:tc>
        <w:tc>
          <w:tcPr>
            <w:tcW w:w="1561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 w:rsidRPr="00686566">
              <w:t>https://yunarmy.ru/</w:t>
            </w:r>
          </w:p>
        </w:tc>
      </w:tr>
      <w:tr w:rsidR="00A743D8" w:rsidRPr="009033A0" w:rsidTr="00D0104E">
        <w:trPr>
          <w:trHeight w:val="1"/>
        </w:trPr>
        <w:tc>
          <w:tcPr>
            <w:tcW w:w="6378" w:type="dxa"/>
            <w:gridSpan w:val="3"/>
            <w:shd w:val="clear" w:color="000000" w:fill="FFFFFF"/>
            <w:vAlign w:val="center"/>
          </w:tcPr>
          <w:p w:rsidR="00A743D8" w:rsidRPr="00F532CC" w:rsidRDefault="00A743D8" w:rsidP="005C5410">
            <w:pPr>
              <w:autoSpaceDE w:val="0"/>
              <w:autoSpaceDN w:val="0"/>
              <w:adjustRightInd w:val="0"/>
              <w:jc w:val="center"/>
            </w:pPr>
            <w:r w:rsidRPr="00F532CC">
              <w:rPr>
                <w:b/>
                <w:bCs/>
              </w:rPr>
              <w:t xml:space="preserve">2.Основы медико-санитарной подготовки    </w:t>
            </w:r>
          </w:p>
        </w:tc>
        <w:tc>
          <w:tcPr>
            <w:tcW w:w="1276" w:type="dxa"/>
            <w:shd w:val="clear" w:color="000000" w:fill="FFFFFF"/>
          </w:tcPr>
          <w:p w:rsidR="00A743D8" w:rsidRPr="00F532CC" w:rsidRDefault="00A743D8" w:rsidP="00884E5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shd w:val="clear" w:color="000000" w:fill="FFFFFF"/>
          </w:tcPr>
          <w:p w:rsidR="00A743D8" w:rsidRPr="00F532CC" w:rsidRDefault="00A743D8" w:rsidP="00884E5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A743D8" w:rsidTr="00D0104E">
        <w:trPr>
          <w:trHeight w:val="1"/>
        </w:trPr>
        <w:tc>
          <w:tcPr>
            <w:tcW w:w="1133" w:type="dxa"/>
            <w:shd w:val="clear" w:color="000000" w:fill="FFFFFF"/>
            <w:vAlign w:val="center"/>
          </w:tcPr>
          <w:p w:rsidR="00A743D8" w:rsidRPr="002C210B" w:rsidRDefault="00686566" w:rsidP="00AB36E9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A743D8" w:rsidRPr="00F532CC" w:rsidRDefault="00A743D8" w:rsidP="00A5594D">
            <w:pPr>
              <w:autoSpaceDE w:val="0"/>
              <w:autoSpaceDN w:val="0"/>
              <w:adjustRightInd w:val="0"/>
            </w:pPr>
            <w:r w:rsidRPr="00F532CC">
              <w:t xml:space="preserve">Понятие о ранах и их осложнениях. Виды кровотечений и их </w:t>
            </w:r>
            <w:r w:rsidRPr="00F532CC">
              <w:lastRenderedPageBreak/>
              <w:t>характеристика.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743D8" w:rsidRPr="00AB36E9" w:rsidRDefault="00A743D8" w:rsidP="00AB36E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>
              <w:t xml:space="preserve">Практическое </w:t>
            </w:r>
            <w:r>
              <w:lastRenderedPageBreak/>
              <w:t>занятие</w:t>
            </w:r>
          </w:p>
        </w:tc>
        <w:tc>
          <w:tcPr>
            <w:tcW w:w="1561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 w:rsidRPr="00686566">
              <w:lastRenderedPageBreak/>
              <w:t>https://yunarmy.ru/</w:t>
            </w:r>
          </w:p>
        </w:tc>
      </w:tr>
      <w:tr w:rsidR="00A743D8" w:rsidTr="00D0104E">
        <w:trPr>
          <w:trHeight w:val="1"/>
        </w:trPr>
        <w:tc>
          <w:tcPr>
            <w:tcW w:w="1133" w:type="dxa"/>
            <w:shd w:val="clear" w:color="000000" w:fill="FFFFFF"/>
            <w:vAlign w:val="center"/>
          </w:tcPr>
          <w:p w:rsidR="00A743D8" w:rsidRPr="002C210B" w:rsidRDefault="00686566" w:rsidP="00AB36E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17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A743D8" w:rsidRPr="00F532CC" w:rsidRDefault="00A743D8" w:rsidP="00A5594D">
            <w:pPr>
              <w:autoSpaceDE w:val="0"/>
              <w:autoSpaceDN w:val="0"/>
              <w:adjustRightInd w:val="0"/>
            </w:pPr>
            <w:r w:rsidRPr="00F532CC">
              <w:t>Причины ожогов и их степень тяжести, понятие об ожоговой болезни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743D8" w:rsidRPr="00AB36E9" w:rsidRDefault="00A743D8" w:rsidP="00AB36E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>
              <w:t>Практическое занятие</w:t>
            </w:r>
          </w:p>
        </w:tc>
        <w:tc>
          <w:tcPr>
            <w:tcW w:w="1561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 w:rsidRPr="00686566">
              <w:t>https://yunarmy.ru/</w:t>
            </w:r>
          </w:p>
        </w:tc>
      </w:tr>
      <w:tr w:rsidR="00A743D8" w:rsidTr="00D0104E">
        <w:trPr>
          <w:trHeight w:val="1"/>
        </w:trPr>
        <w:tc>
          <w:tcPr>
            <w:tcW w:w="1133" w:type="dxa"/>
            <w:shd w:val="clear" w:color="000000" w:fill="FFFFFF"/>
            <w:vAlign w:val="center"/>
          </w:tcPr>
          <w:p w:rsidR="00A743D8" w:rsidRPr="002C210B" w:rsidRDefault="00686566" w:rsidP="00AB36E9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A743D8" w:rsidRPr="00F532CC" w:rsidRDefault="00A743D8" w:rsidP="00A5594D">
            <w:pPr>
              <w:autoSpaceDE w:val="0"/>
              <w:autoSpaceDN w:val="0"/>
              <w:adjustRightInd w:val="0"/>
              <w:jc w:val="both"/>
            </w:pPr>
            <w:r w:rsidRPr="00F532CC">
              <w:t>Шок. Причины возникновения шока. Признаки и степень тяжести травматического шока.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743D8" w:rsidRPr="00AB36E9" w:rsidRDefault="00A743D8" w:rsidP="00AB36E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>
              <w:t>Практическое занятие</w:t>
            </w:r>
          </w:p>
        </w:tc>
        <w:tc>
          <w:tcPr>
            <w:tcW w:w="1561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 w:rsidRPr="00686566">
              <w:t>https://yunarmy.ru/</w:t>
            </w:r>
          </w:p>
        </w:tc>
      </w:tr>
      <w:tr w:rsidR="00A743D8" w:rsidTr="00D0104E">
        <w:trPr>
          <w:trHeight w:val="1"/>
        </w:trPr>
        <w:tc>
          <w:tcPr>
            <w:tcW w:w="1133" w:type="dxa"/>
            <w:shd w:val="clear" w:color="000000" w:fill="FFFFFF"/>
            <w:vAlign w:val="center"/>
          </w:tcPr>
          <w:p w:rsidR="00A743D8" w:rsidRPr="002C210B" w:rsidRDefault="00686566" w:rsidP="00AB36E9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A743D8" w:rsidRPr="00F532CC" w:rsidRDefault="00A743D8" w:rsidP="00A5594D">
            <w:pPr>
              <w:autoSpaceDE w:val="0"/>
              <w:autoSpaceDN w:val="0"/>
              <w:adjustRightInd w:val="0"/>
              <w:jc w:val="both"/>
            </w:pPr>
            <w:r w:rsidRPr="00F532CC">
              <w:t>Практическая часть:</w:t>
            </w:r>
          </w:p>
          <w:p w:rsidR="00A743D8" w:rsidRPr="00F532CC" w:rsidRDefault="00A743D8" w:rsidP="00A5594D">
            <w:pPr>
              <w:autoSpaceDE w:val="0"/>
              <w:autoSpaceDN w:val="0"/>
              <w:adjustRightInd w:val="0"/>
              <w:jc w:val="both"/>
            </w:pPr>
            <w:r w:rsidRPr="00F532CC">
              <w:t xml:space="preserve">Первая медицинская помощь при ранениях и кровотечениях.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743D8" w:rsidRPr="00AB36E9" w:rsidRDefault="00A743D8" w:rsidP="00AB36E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>
              <w:t>Практическое занятие</w:t>
            </w:r>
          </w:p>
        </w:tc>
        <w:tc>
          <w:tcPr>
            <w:tcW w:w="1561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 w:rsidRPr="00686566">
              <w:t>https://yunarmy.ru/</w:t>
            </w:r>
          </w:p>
        </w:tc>
      </w:tr>
      <w:tr w:rsidR="00A743D8" w:rsidTr="00D0104E">
        <w:trPr>
          <w:trHeight w:val="1"/>
        </w:trPr>
        <w:tc>
          <w:tcPr>
            <w:tcW w:w="1133" w:type="dxa"/>
            <w:shd w:val="clear" w:color="000000" w:fill="FFFFFF"/>
            <w:vAlign w:val="center"/>
          </w:tcPr>
          <w:p w:rsidR="00A743D8" w:rsidRPr="002C210B" w:rsidRDefault="00686566" w:rsidP="00AB36E9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A743D8" w:rsidRPr="00F532CC" w:rsidRDefault="00A743D8" w:rsidP="00A5594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532CC">
              <w:t>Материалы, используемые для наложения жгута. Методика наложения жгута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743D8" w:rsidRPr="00AB36E9" w:rsidRDefault="00A743D8" w:rsidP="00AB36E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>
              <w:t>Практическое занятие</w:t>
            </w:r>
          </w:p>
        </w:tc>
        <w:tc>
          <w:tcPr>
            <w:tcW w:w="1561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 w:rsidRPr="00686566">
              <w:t>https://yunarmy.ru/</w:t>
            </w:r>
          </w:p>
        </w:tc>
      </w:tr>
      <w:tr w:rsidR="00A743D8" w:rsidTr="00D0104E">
        <w:trPr>
          <w:trHeight w:val="1"/>
        </w:trPr>
        <w:tc>
          <w:tcPr>
            <w:tcW w:w="1133" w:type="dxa"/>
            <w:shd w:val="clear" w:color="000000" w:fill="FFFFFF"/>
            <w:vAlign w:val="center"/>
          </w:tcPr>
          <w:p w:rsidR="00A743D8" w:rsidRPr="002C210B" w:rsidRDefault="00686566" w:rsidP="00AB36E9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A743D8" w:rsidRPr="00F532CC" w:rsidRDefault="00A743D8" w:rsidP="00A5594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532CC">
              <w:t>Способы остановки венозных и капиллярных кровотечений. Виды повязок.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743D8" w:rsidRPr="00AB36E9" w:rsidRDefault="00A743D8" w:rsidP="00AB36E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>
              <w:t>Практическое занятие</w:t>
            </w:r>
          </w:p>
        </w:tc>
        <w:tc>
          <w:tcPr>
            <w:tcW w:w="1561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 w:rsidRPr="00686566">
              <w:t>https://yunarmy.ru/</w:t>
            </w:r>
          </w:p>
        </w:tc>
      </w:tr>
      <w:tr w:rsidR="00A743D8" w:rsidTr="00D0104E">
        <w:trPr>
          <w:trHeight w:val="1"/>
        </w:trPr>
        <w:tc>
          <w:tcPr>
            <w:tcW w:w="1133" w:type="dxa"/>
            <w:shd w:val="clear" w:color="000000" w:fill="FFFFFF"/>
            <w:vAlign w:val="center"/>
          </w:tcPr>
          <w:p w:rsidR="00A743D8" w:rsidRPr="002C210B" w:rsidRDefault="00686566" w:rsidP="00AB36E9">
            <w:pPr>
              <w:autoSpaceDE w:val="0"/>
              <w:autoSpaceDN w:val="0"/>
              <w:adjustRightInd w:val="0"/>
              <w:jc w:val="center"/>
            </w:pPr>
            <w:r>
              <w:t>22-23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A743D8" w:rsidRPr="00F532CC" w:rsidRDefault="00A743D8" w:rsidP="00A5594D">
            <w:pPr>
              <w:autoSpaceDE w:val="0"/>
              <w:autoSpaceDN w:val="0"/>
              <w:adjustRightInd w:val="0"/>
              <w:jc w:val="both"/>
            </w:pPr>
            <w:r w:rsidRPr="00F532CC">
              <w:t>Основные типы бинтовых повязок. Перевязочный материал.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743D8" w:rsidRPr="00AB36E9" w:rsidRDefault="00A743D8" w:rsidP="00AB36E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>
              <w:t>Практическое занятие</w:t>
            </w:r>
          </w:p>
        </w:tc>
        <w:tc>
          <w:tcPr>
            <w:tcW w:w="1561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 w:rsidRPr="00686566">
              <w:t>https://yunarmy.ru/</w:t>
            </w:r>
          </w:p>
        </w:tc>
      </w:tr>
      <w:tr w:rsidR="00A743D8" w:rsidTr="00D0104E">
        <w:trPr>
          <w:trHeight w:val="1"/>
        </w:trPr>
        <w:tc>
          <w:tcPr>
            <w:tcW w:w="1133" w:type="dxa"/>
            <w:shd w:val="clear" w:color="000000" w:fill="FFFFFF"/>
            <w:vAlign w:val="center"/>
          </w:tcPr>
          <w:p w:rsidR="00A743D8" w:rsidRPr="002C210B" w:rsidRDefault="00686566" w:rsidP="00AB36E9">
            <w:pPr>
              <w:autoSpaceDE w:val="0"/>
              <w:autoSpaceDN w:val="0"/>
              <w:adjustRightInd w:val="0"/>
              <w:jc w:val="center"/>
            </w:pPr>
            <w:r>
              <w:t>24-25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A743D8" w:rsidRPr="00F532CC" w:rsidRDefault="00A743D8" w:rsidP="00A5594D">
            <w:pPr>
              <w:autoSpaceDE w:val="0"/>
              <w:autoSpaceDN w:val="0"/>
              <w:adjustRightInd w:val="0"/>
              <w:jc w:val="both"/>
            </w:pPr>
            <w:r w:rsidRPr="00F532CC">
              <w:t>Правила и способы наложения повязок на голову, грудь, живот, промежность, верхние и нижние конечности.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743D8" w:rsidRPr="00AB36E9" w:rsidRDefault="00A743D8" w:rsidP="00AB36E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>
              <w:t>Практическое занятие</w:t>
            </w:r>
          </w:p>
        </w:tc>
        <w:tc>
          <w:tcPr>
            <w:tcW w:w="1561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 w:rsidRPr="00686566">
              <w:t>https://yunarmy.ru/</w:t>
            </w:r>
          </w:p>
        </w:tc>
      </w:tr>
      <w:tr w:rsidR="00A743D8" w:rsidTr="00D0104E">
        <w:trPr>
          <w:trHeight w:val="1"/>
        </w:trPr>
        <w:tc>
          <w:tcPr>
            <w:tcW w:w="6378" w:type="dxa"/>
            <w:gridSpan w:val="3"/>
            <w:shd w:val="clear" w:color="000000" w:fill="FFFFFF"/>
            <w:vAlign w:val="center"/>
          </w:tcPr>
          <w:p w:rsidR="00A743D8" w:rsidRPr="00F532CC" w:rsidRDefault="00A743D8" w:rsidP="005C54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532CC">
              <w:rPr>
                <w:b/>
                <w:bCs/>
                <w:lang w:val="en-US"/>
              </w:rPr>
              <w:t>3.</w:t>
            </w:r>
            <w:r w:rsidRPr="00F532CC">
              <w:rPr>
                <w:b/>
                <w:bCs/>
              </w:rPr>
              <w:t>Основы вое</w:t>
            </w:r>
            <w:r>
              <w:rPr>
                <w:b/>
                <w:bCs/>
              </w:rPr>
              <w:t xml:space="preserve">нной службы </w:t>
            </w:r>
            <w:r w:rsidRPr="00F532CC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000000" w:fill="FFFFFF"/>
          </w:tcPr>
          <w:p w:rsidR="00A743D8" w:rsidRPr="00F532CC" w:rsidRDefault="00A743D8" w:rsidP="00884E5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shd w:val="clear" w:color="000000" w:fill="FFFFFF"/>
          </w:tcPr>
          <w:p w:rsidR="00A743D8" w:rsidRPr="00F532CC" w:rsidRDefault="00A743D8" w:rsidP="00884E5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</w:tr>
      <w:tr w:rsidR="00A743D8" w:rsidTr="00D0104E">
        <w:trPr>
          <w:trHeight w:val="1"/>
        </w:trPr>
        <w:tc>
          <w:tcPr>
            <w:tcW w:w="1133" w:type="dxa"/>
            <w:shd w:val="clear" w:color="000000" w:fill="FFFFFF"/>
            <w:vAlign w:val="center"/>
          </w:tcPr>
          <w:p w:rsidR="00A743D8" w:rsidRPr="002C1FF8" w:rsidRDefault="00686566" w:rsidP="00AB36E9">
            <w:pPr>
              <w:autoSpaceDE w:val="0"/>
              <w:autoSpaceDN w:val="0"/>
              <w:adjustRightInd w:val="0"/>
              <w:jc w:val="center"/>
            </w:pPr>
            <w:r w:rsidRPr="002C1FF8">
              <w:t>26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A743D8" w:rsidRPr="00F532CC" w:rsidRDefault="00A743D8" w:rsidP="00A5594D">
            <w:pPr>
              <w:autoSpaceDE w:val="0"/>
              <w:autoSpaceDN w:val="0"/>
              <w:adjustRightInd w:val="0"/>
              <w:jc w:val="both"/>
            </w:pPr>
            <w:r w:rsidRPr="00F532CC">
              <w:t>Техника</w:t>
            </w:r>
            <w:r w:rsidRPr="00F532CC">
              <w:rPr>
                <w:lang w:val="en-US"/>
              </w:rPr>
              <w:t> </w:t>
            </w:r>
            <w:r w:rsidRPr="00F532CC">
              <w:t>выполнения</w:t>
            </w:r>
            <w:r w:rsidRPr="00F532CC">
              <w:rPr>
                <w:lang w:val="en-US"/>
              </w:rPr>
              <w:t> </w:t>
            </w:r>
            <w:r w:rsidRPr="00F532CC">
              <w:t xml:space="preserve"> выстрела. Инструктаж по технике безопасности при обращении с пневматической винтовкой.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743D8" w:rsidRPr="00AB36E9" w:rsidRDefault="00A743D8" w:rsidP="00AB36E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>
              <w:t>Теория</w:t>
            </w:r>
          </w:p>
        </w:tc>
        <w:tc>
          <w:tcPr>
            <w:tcW w:w="1561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 w:rsidRPr="00686566">
              <w:t>https://yunarmy.ru/</w:t>
            </w:r>
          </w:p>
        </w:tc>
      </w:tr>
      <w:tr w:rsidR="00A743D8" w:rsidTr="00D0104E">
        <w:trPr>
          <w:trHeight w:val="1"/>
        </w:trPr>
        <w:tc>
          <w:tcPr>
            <w:tcW w:w="1133" w:type="dxa"/>
            <w:shd w:val="clear" w:color="000000" w:fill="FFFFFF"/>
            <w:vAlign w:val="center"/>
          </w:tcPr>
          <w:p w:rsidR="00A743D8" w:rsidRPr="002C1FF8" w:rsidRDefault="00686566" w:rsidP="00AB36E9">
            <w:pPr>
              <w:autoSpaceDE w:val="0"/>
              <w:autoSpaceDN w:val="0"/>
              <w:adjustRightInd w:val="0"/>
              <w:jc w:val="center"/>
            </w:pPr>
            <w:r w:rsidRPr="002C1FF8">
              <w:t>27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A743D8" w:rsidRPr="00F532CC" w:rsidRDefault="00A743D8" w:rsidP="00A5594D">
            <w:pPr>
              <w:autoSpaceDE w:val="0"/>
              <w:autoSpaceDN w:val="0"/>
              <w:adjustRightInd w:val="0"/>
              <w:jc w:val="both"/>
            </w:pPr>
            <w:r w:rsidRPr="00F532CC">
              <w:t>Тренировка</w:t>
            </w:r>
            <w:r w:rsidRPr="00F532CC">
              <w:rPr>
                <w:lang w:val="en-US"/>
              </w:rPr>
              <w:t> </w:t>
            </w:r>
            <w:r w:rsidRPr="00F532CC">
              <w:t xml:space="preserve"> в</w:t>
            </w:r>
            <w:r w:rsidRPr="00F532CC">
              <w:rPr>
                <w:lang w:val="en-US"/>
              </w:rPr>
              <w:t> </w:t>
            </w:r>
            <w:r w:rsidRPr="00F532CC">
              <w:t xml:space="preserve"> изготовке</w:t>
            </w:r>
            <w:r w:rsidRPr="00F532CC">
              <w:rPr>
                <w:lang w:val="en-US"/>
              </w:rPr>
              <w:t> </w:t>
            </w:r>
            <w:r w:rsidRPr="00F532CC">
              <w:t>к стрельбе.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743D8" w:rsidRPr="00AB36E9" w:rsidRDefault="00A743D8" w:rsidP="00AB36E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>
              <w:t>Практическое занятие</w:t>
            </w:r>
          </w:p>
        </w:tc>
        <w:tc>
          <w:tcPr>
            <w:tcW w:w="1561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 w:rsidRPr="00686566">
              <w:t>https://yunarmy.ru/</w:t>
            </w:r>
          </w:p>
        </w:tc>
      </w:tr>
      <w:tr w:rsidR="00A743D8" w:rsidTr="00D0104E">
        <w:trPr>
          <w:trHeight w:val="1"/>
        </w:trPr>
        <w:tc>
          <w:tcPr>
            <w:tcW w:w="1133" w:type="dxa"/>
            <w:shd w:val="clear" w:color="000000" w:fill="FFFFFF"/>
            <w:vAlign w:val="center"/>
          </w:tcPr>
          <w:p w:rsidR="00A743D8" w:rsidRPr="002C1FF8" w:rsidRDefault="00686566" w:rsidP="000704CD">
            <w:pPr>
              <w:autoSpaceDE w:val="0"/>
              <w:autoSpaceDN w:val="0"/>
              <w:adjustRightInd w:val="0"/>
              <w:jc w:val="center"/>
            </w:pPr>
            <w:r w:rsidRPr="002C1FF8">
              <w:t>28-</w:t>
            </w:r>
            <w:r w:rsidR="00764A96" w:rsidRPr="002C1FF8">
              <w:t>3</w:t>
            </w:r>
            <w:r w:rsidR="000704CD" w:rsidRPr="002C1FF8">
              <w:t>0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A743D8" w:rsidRPr="00F532CC" w:rsidRDefault="00A743D8" w:rsidP="00A5594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532CC">
              <w:t>Тренировка</w:t>
            </w:r>
            <w:r w:rsidRPr="00F532CC">
              <w:rPr>
                <w:lang w:val="en-US"/>
              </w:rPr>
              <w:t xml:space="preserve">  </w:t>
            </w:r>
            <w:r w:rsidRPr="00F532CC">
              <w:t>в</w:t>
            </w:r>
            <w:r w:rsidRPr="00F532CC">
              <w:rPr>
                <w:lang w:val="en-US"/>
              </w:rPr>
              <w:t xml:space="preserve">   </w:t>
            </w:r>
            <w:r w:rsidRPr="00F532CC">
              <w:t>стрельбе</w:t>
            </w:r>
            <w:r w:rsidRPr="00F532CC">
              <w:rPr>
                <w:lang w:val="en-US"/>
              </w:rPr>
              <w:t xml:space="preserve">  </w:t>
            </w:r>
            <w:r w:rsidRPr="00F532CC">
              <w:t>лежа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743D8" w:rsidRPr="00AB36E9" w:rsidRDefault="003430D1" w:rsidP="00AB36E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6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>
              <w:t>Практическое занятие</w:t>
            </w:r>
          </w:p>
        </w:tc>
        <w:tc>
          <w:tcPr>
            <w:tcW w:w="1561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 w:rsidRPr="00686566">
              <w:t>https://yunarmy.ru/</w:t>
            </w:r>
          </w:p>
        </w:tc>
      </w:tr>
      <w:tr w:rsidR="00A743D8" w:rsidTr="00D0104E">
        <w:trPr>
          <w:trHeight w:val="1"/>
        </w:trPr>
        <w:tc>
          <w:tcPr>
            <w:tcW w:w="1133" w:type="dxa"/>
            <w:shd w:val="clear" w:color="000000" w:fill="FFFFFF"/>
            <w:vAlign w:val="center"/>
          </w:tcPr>
          <w:p w:rsidR="00A743D8" w:rsidRPr="002C1FF8" w:rsidRDefault="00686566" w:rsidP="000704CD">
            <w:pPr>
              <w:autoSpaceDE w:val="0"/>
              <w:autoSpaceDN w:val="0"/>
              <w:adjustRightInd w:val="0"/>
              <w:jc w:val="center"/>
            </w:pPr>
            <w:r w:rsidRPr="002C1FF8">
              <w:t>3</w:t>
            </w:r>
            <w:r w:rsidR="000704CD" w:rsidRPr="002C1FF8">
              <w:t>1</w:t>
            </w:r>
            <w:r w:rsidRPr="002C1FF8">
              <w:t>-3</w:t>
            </w:r>
            <w:r w:rsidR="000704CD" w:rsidRPr="002C1FF8">
              <w:t>4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A743D8" w:rsidRPr="00723081" w:rsidRDefault="00A743D8" w:rsidP="00723081">
            <w:pPr>
              <w:autoSpaceDE w:val="0"/>
              <w:autoSpaceDN w:val="0"/>
              <w:adjustRightInd w:val="0"/>
              <w:jc w:val="both"/>
            </w:pPr>
            <w:r w:rsidRPr="00F532CC">
              <w:t>Строй. Управление строем. Повороты на месте. Движение строевым и походным шагом. Повороты в движении.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743D8" w:rsidRPr="00AB36E9" w:rsidRDefault="003430D1" w:rsidP="00884E53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  <w:shd w:val="clear" w:color="000000" w:fill="FFFFFF"/>
          </w:tcPr>
          <w:p w:rsidR="00A743D8" w:rsidRDefault="00686566" w:rsidP="00884E53">
            <w:pPr>
              <w:autoSpaceDE w:val="0"/>
              <w:autoSpaceDN w:val="0"/>
              <w:adjustRightInd w:val="0"/>
              <w:jc w:val="center"/>
            </w:pPr>
            <w:r>
              <w:t>Практическое занятие</w:t>
            </w:r>
          </w:p>
        </w:tc>
        <w:tc>
          <w:tcPr>
            <w:tcW w:w="1561" w:type="dxa"/>
            <w:shd w:val="clear" w:color="000000" w:fill="FFFFFF"/>
          </w:tcPr>
          <w:p w:rsidR="00A743D8" w:rsidRDefault="00686566" w:rsidP="00884E53">
            <w:pPr>
              <w:autoSpaceDE w:val="0"/>
              <w:autoSpaceDN w:val="0"/>
              <w:adjustRightInd w:val="0"/>
              <w:jc w:val="center"/>
            </w:pPr>
            <w:r w:rsidRPr="00686566">
              <w:t>https://yunarmy.ru/</w:t>
            </w:r>
          </w:p>
        </w:tc>
      </w:tr>
      <w:tr w:rsidR="00A743D8" w:rsidTr="00D0104E">
        <w:trPr>
          <w:trHeight w:val="1"/>
        </w:trPr>
        <w:tc>
          <w:tcPr>
            <w:tcW w:w="1133" w:type="dxa"/>
            <w:shd w:val="clear" w:color="000000" w:fill="FFFFFF"/>
            <w:vAlign w:val="center"/>
          </w:tcPr>
          <w:p w:rsidR="00A743D8" w:rsidRPr="002C1FF8" w:rsidRDefault="00686566" w:rsidP="00112A66">
            <w:pPr>
              <w:autoSpaceDE w:val="0"/>
              <w:autoSpaceDN w:val="0"/>
              <w:adjustRightInd w:val="0"/>
              <w:jc w:val="center"/>
            </w:pPr>
            <w:r w:rsidRPr="002C1FF8">
              <w:t>3</w:t>
            </w:r>
            <w:r w:rsidR="000704CD" w:rsidRPr="002C1FF8">
              <w:t>5</w:t>
            </w:r>
            <w:r w:rsidRPr="002C1FF8">
              <w:t>-</w:t>
            </w:r>
            <w:r w:rsidR="00112A66" w:rsidRPr="002C1FF8">
              <w:t>38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A743D8" w:rsidRPr="00F532CC" w:rsidRDefault="00A743D8" w:rsidP="009C11A1">
            <w:pPr>
              <w:autoSpaceDE w:val="0"/>
              <w:autoSpaceDN w:val="0"/>
              <w:adjustRightInd w:val="0"/>
              <w:jc w:val="both"/>
            </w:pPr>
            <w:r w:rsidRPr="00F532CC">
              <w:t xml:space="preserve">Перестроение из </w:t>
            </w:r>
            <w:r w:rsidR="009C11A1" w:rsidRPr="00F532CC">
              <w:t>одно</w:t>
            </w:r>
            <w:r w:rsidR="009C11A1">
              <w:t>п</w:t>
            </w:r>
            <w:r w:rsidR="009C11A1" w:rsidRPr="00F532CC">
              <w:t>ере</w:t>
            </w:r>
            <w:r w:rsidR="009C11A1">
              <w:t>ножного</w:t>
            </w:r>
            <w:r w:rsidRPr="00F532CC">
              <w:t xml:space="preserve"> строя в двух</w:t>
            </w:r>
            <w:r w:rsidR="009C11A1">
              <w:t>п</w:t>
            </w:r>
            <w:r w:rsidRPr="00F532CC">
              <w:t>ереножный и обратно.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743D8" w:rsidRPr="00AB36E9" w:rsidRDefault="003430D1" w:rsidP="00AB36E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>
              <w:t>Практическое занятие</w:t>
            </w:r>
          </w:p>
        </w:tc>
        <w:tc>
          <w:tcPr>
            <w:tcW w:w="1561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 w:rsidRPr="00686566">
              <w:t>https://yunarmy.ru/</w:t>
            </w:r>
          </w:p>
        </w:tc>
      </w:tr>
      <w:tr w:rsidR="00A743D8" w:rsidTr="00D0104E">
        <w:trPr>
          <w:trHeight w:val="1"/>
        </w:trPr>
        <w:tc>
          <w:tcPr>
            <w:tcW w:w="1133" w:type="dxa"/>
            <w:shd w:val="clear" w:color="000000" w:fill="FFFFFF"/>
            <w:vAlign w:val="center"/>
          </w:tcPr>
          <w:p w:rsidR="00A743D8" w:rsidRPr="002C1FF8" w:rsidRDefault="00112A66" w:rsidP="00764A96">
            <w:pPr>
              <w:autoSpaceDE w:val="0"/>
              <w:autoSpaceDN w:val="0"/>
              <w:adjustRightInd w:val="0"/>
              <w:jc w:val="center"/>
            </w:pPr>
            <w:r w:rsidRPr="002C1FF8">
              <w:t>39-40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A743D8" w:rsidRPr="00F532CC" w:rsidRDefault="00A743D8" w:rsidP="00A5594D">
            <w:pPr>
              <w:autoSpaceDE w:val="0"/>
              <w:autoSpaceDN w:val="0"/>
              <w:adjustRightInd w:val="0"/>
              <w:jc w:val="both"/>
            </w:pPr>
            <w:r w:rsidRPr="00F532CC">
              <w:t>Назначение, устройство частей и механизмов автомата Калашникова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743D8" w:rsidRPr="00AB36E9" w:rsidRDefault="00A743D8" w:rsidP="00AB36E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>
              <w:t>Практическое занятие</w:t>
            </w:r>
          </w:p>
        </w:tc>
        <w:tc>
          <w:tcPr>
            <w:tcW w:w="1561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 w:rsidRPr="00686566">
              <w:t>https://yunarmy.ru/</w:t>
            </w:r>
          </w:p>
        </w:tc>
      </w:tr>
      <w:tr w:rsidR="00A743D8" w:rsidTr="00D0104E">
        <w:trPr>
          <w:trHeight w:val="1"/>
        </w:trPr>
        <w:tc>
          <w:tcPr>
            <w:tcW w:w="1133" w:type="dxa"/>
            <w:shd w:val="clear" w:color="000000" w:fill="FFFFFF"/>
            <w:vAlign w:val="center"/>
          </w:tcPr>
          <w:p w:rsidR="00A743D8" w:rsidRPr="002C1FF8" w:rsidRDefault="00686566" w:rsidP="00112A66">
            <w:pPr>
              <w:autoSpaceDE w:val="0"/>
              <w:autoSpaceDN w:val="0"/>
              <w:adjustRightInd w:val="0"/>
              <w:jc w:val="center"/>
            </w:pPr>
            <w:r w:rsidRPr="002C1FF8">
              <w:t>4</w:t>
            </w:r>
            <w:r w:rsidR="00112A66" w:rsidRPr="002C1FF8">
              <w:t>1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A743D8" w:rsidRPr="00F532CC" w:rsidRDefault="00A743D8" w:rsidP="00A5594D">
            <w:pPr>
              <w:autoSpaceDE w:val="0"/>
              <w:autoSpaceDN w:val="0"/>
              <w:adjustRightInd w:val="0"/>
              <w:jc w:val="both"/>
            </w:pPr>
            <w:r w:rsidRPr="00F532CC">
              <w:t>Контрольный осмотр автомата и подготовка его к стрельбе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743D8" w:rsidRPr="00AB36E9" w:rsidRDefault="00A743D8" w:rsidP="00AB36E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>
              <w:t>Практическое занятие</w:t>
            </w:r>
          </w:p>
        </w:tc>
        <w:tc>
          <w:tcPr>
            <w:tcW w:w="1561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 w:rsidRPr="00686566">
              <w:t>https://yunarmy.ru/</w:t>
            </w:r>
          </w:p>
        </w:tc>
      </w:tr>
      <w:tr w:rsidR="00A743D8" w:rsidTr="00D0104E">
        <w:trPr>
          <w:trHeight w:val="1"/>
        </w:trPr>
        <w:tc>
          <w:tcPr>
            <w:tcW w:w="1133" w:type="dxa"/>
            <w:shd w:val="clear" w:color="000000" w:fill="FFFFFF"/>
            <w:vAlign w:val="center"/>
          </w:tcPr>
          <w:p w:rsidR="00A743D8" w:rsidRPr="002C1FF8" w:rsidRDefault="00686566" w:rsidP="00112A66">
            <w:pPr>
              <w:autoSpaceDE w:val="0"/>
              <w:autoSpaceDN w:val="0"/>
              <w:adjustRightInd w:val="0"/>
              <w:jc w:val="center"/>
            </w:pPr>
            <w:r w:rsidRPr="002C1FF8">
              <w:t>4</w:t>
            </w:r>
            <w:r w:rsidR="00112A66" w:rsidRPr="002C1FF8">
              <w:t>2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A743D8" w:rsidRPr="00F532CC" w:rsidRDefault="00A743D8" w:rsidP="00A5594D">
            <w:pPr>
              <w:autoSpaceDE w:val="0"/>
              <w:autoSpaceDN w:val="0"/>
              <w:adjustRightInd w:val="0"/>
              <w:jc w:val="both"/>
            </w:pPr>
            <w:r w:rsidRPr="00F532CC">
              <w:t>Уход за автоматом, его хранения и сбережение</w:t>
            </w:r>
          </w:p>
          <w:p w:rsidR="00A743D8" w:rsidRPr="00F532CC" w:rsidRDefault="00A743D8" w:rsidP="00A5594D">
            <w:pPr>
              <w:autoSpaceDE w:val="0"/>
              <w:autoSpaceDN w:val="0"/>
              <w:adjustRightInd w:val="0"/>
              <w:jc w:val="both"/>
            </w:pPr>
            <w:r w:rsidRPr="00F532CC">
              <w:t>Инструктаж по технике безопасности при обращении с оружием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743D8" w:rsidRPr="00AB36E9" w:rsidRDefault="00A743D8" w:rsidP="00AB36E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>
              <w:t>Практическое занятие</w:t>
            </w:r>
          </w:p>
        </w:tc>
        <w:tc>
          <w:tcPr>
            <w:tcW w:w="1561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 w:rsidRPr="00686566">
              <w:t>https://yunarmy.ru/</w:t>
            </w:r>
          </w:p>
        </w:tc>
      </w:tr>
      <w:tr w:rsidR="00A743D8" w:rsidTr="00D0104E">
        <w:trPr>
          <w:trHeight w:val="1"/>
        </w:trPr>
        <w:tc>
          <w:tcPr>
            <w:tcW w:w="1133" w:type="dxa"/>
            <w:shd w:val="clear" w:color="000000" w:fill="FFFFFF"/>
            <w:vAlign w:val="center"/>
          </w:tcPr>
          <w:p w:rsidR="00A743D8" w:rsidRPr="002C1FF8" w:rsidRDefault="00686566" w:rsidP="00112A66">
            <w:pPr>
              <w:autoSpaceDE w:val="0"/>
              <w:autoSpaceDN w:val="0"/>
              <w:adjustRightInd w:val="0"/>
              <w:jc w:val="center"/>
            </w:pPr>
            <w:r w:rsidRPr="002C1FF8">
              <w:t>4</w:t>
            </w:r>
            <w:r w:rsidR="00112A66" w:rsidRPr="002C1FF8">
              <w:t>3</w:t>
            </w:r>
            <w:r w:rsidRPr="002C1FF8">
              <w:t>-</w:t>
            </w:r>
            <w:r w:rsidR="00764A96" w:rsidRPr="002C1FF8">
              <w:t>4</w:t>
            </w:r>
            <w:r w:rsidR="00112A66" w:rsidRPr="002C1FF8">
              <w:t>6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A743D8" w:rsidRPr="00F532CC" w:rsidRDefault="00A743D8" w:rsidP="00A5594D">
            <w:pPr>
              <w:autoSpaceDE w:val="0"/>
              <w:autoSpaceDN w:val="0"/>
              <w:adjustRightInd w:val="0"/>
              <w:jc w:val="both"/>
            </w:pPr>
            <w:r w:rsidRPr="00F532CC">
              <w:t>Неполная разборка-сборка АК-74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743D8" w:rsidRPr="00AB36E9" w:rsidRDefault="00A743D8" w:rsidP="00AB36E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>
              <w:t>Практиче</w:t>
            </w:r>
            <w:r>
              <w:lastRenderedPageBreak/>
              <w:t>ское занятие</w:t>
            </w:r>
          </w:p>
        </w:tc>
        <w:tc>
          <w:tcPr>
            <w:tcW w:w="1561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 w:rsidRPr="00686566">
              <w:lastRenderedPageBreak/>
              <w:t>https://yunar</w:t>
            </w:r>
            <w:r w:rsidRPr="00686566">
              <w:lastRenderedPageBreak/>
              <w:t>my.ru/</w:t>
            </w:r>
          </w:p>
        </w:tc>
      </w:tr>
      <w:tr w:rsidR="00A743D8" w:rsidRPr="009033A0" w:rsidTr="00D0104E">
        <w:trPr>
          <w:trHeight w:val="1"/>
        </w:trPr>
        <w:tc>
          <w:tcPr>
            <w:tcW w:w="6378" w:type="dxa"/>
            <w:gridSpan w:val="3"/>
            <w:shd w:val="clear" w:color="000000" w:fill="FFFFFF"/>
            <w:vAlign w:val="center"/>
          </w:tcPr>
          <w:p w:rsidR="00A743D8" w:rsidRPr="002C1FF8" w:rsidRDefault="00A743D8" w:rsidP="005C5410">
            <w:pPr>
              <w:autoSpaceDE w:val="0"/>
              <w:autoSpaceDN w:val="0"/>
              <w:adjustRightInd w:val="0"/>
              <w:jc w:val="center"/>
            </w:pPr>
            <w:r w:rsidRPr="002C1FF8">
              <w:rPr>
                <w:b/>
                <w:bCs/>
              </w:rPr>
              <w:lastRenderedPageBreak/>
              <w:t xml:space="preserve">4.Основы безопасного дорожного движения   </w:t>
            </w:r>
          </w:p>
        </w:tc>
        <w:tc>
          <w:tcPr>
            <w:tcW w:w="1276" w:type="dxa"/>
            <w:shd w:val="clear" w:color="000000" w:fill="FFFFFF"/>
          </w:tcPr>
          <w:p w:rsidR="00A743D8" w:rsidRPr="00F532CC" w:rsidRDefault="00A743D8" w:rsidP="00884E5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shd w:val="clear" w:color="000000" w:fill="FFFFFF"/>
          </w:tcPr>
          <w:p w:rsidR="00A743D8" w:rsidRPr="00F532CC" w:rsidRDefault="00A743D8" w:rsidP="00884E5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A743D8" w:rsidTr="00D0104E">
        <w:trPr>
          <w:trHeight w:val="1"/>
        </w:trPr>
        <w:tc>
          <w:tcPr>
            <w:tcW w:w="1133" w:type="dxa"/>
            <w:shd w:val="clear" w:color="000000" w:fill="FFFFFF"/>
            <w:vAlign w:val="center"/>
          </w:tcPr>
          <w:p w:rsidR="00A743D8" w:rsidRPr="002C1FF8" w:rsidRDefault="00764A96" w:rsidP="00112A66">
            <w:pPr>
              <w:autoSpaceDE w:val="0"/>
              <w:autoSpaceDN w:val="0"/>
              <w:adjustRightInd w:val="0"/>
              <w:jc w:val="center"/>
            </w:pPr>
            <w:r w:rsidRPr="002C1FF8">
              <w:t>4</w:t>
            </w:r>
            <w:r w:rsidR="00112A66" w:rsidRPr="002C1FF8">
              <w:t>7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A743D8" w:rsidRPr="00A37A8D" w:rsidRDefault="00A743D8" w:rsidP="00A5594D">
            <w:pPr>
              <w:autoSpaceDE w:val="0"/>
              <w:autoSpaceDN w:val="0"/>
              <w:adjustRightInd w:val="0"/>
              <w:jc w:val="both"/>
            </w:pPr>
            <w:r w:rsidRPr="00F532CC">
              <w:t>Правила</w:t>
            </w:r>
            <w:r w:rsidRPr="00F532CC">
              <w:rPr>
                <w:lang w:val="en-US"/>
              </w:rPr>
              <w:t> </w:t>
            </w:r>
            <w:r w:rsidRPr="00F532CC">
              <w:t xml:space="preserve"> движения</w:t>
            </w:r>
            <w:r w:rsidRPr="00F532CC">
              <w:rPr>
                <w:lang w:val="en-US"/>
              </w:rPr>
              <w:t> </w:t>
            </w:r>
            <w:r w:rsidRPr="00F532CC">
              <w:t xml:space="preserve"> пешеходов.</w:t>
            </w:r>
            <w:r w:rsidRPr="00F532CC">
              <w:rPr>
                <w:lang w:val="en-US"/>
              </w:rPr>
              <w:t> </w:t>
            </w:r>
            <w:r w:rsidRPr="00F532CC">
              <w:t xml:space="preserve"> Где</w:t>
            </w:r>
            <w:r w:rsidRPr="00F532CC">
              <w:rPr>
                <w:lang w:val="en-US"/>
              </w:rPr>
              <w:t> </w:t>
            </w:r>
            <w:r w:rsidRPr="00F532CC">
              <w:t xml:space="preserve"> и</w:t>
            </w:r>
            <w:r w:rsidRPr="00F532CC">
              <w:rPr>
                <w:lang w:val="en-US"/>
              </w:rPr>
              <w:t> </w:t>
            </w:r>
            <w:r w:rsidRPr="00F532CC">
              <w:t xml:space="preserve"> как</w:t>
            </w:r>
            <w:r w:rsidRPr="00F532CC">
              <w:rPr>
                <w:lang w:val="en-US"/>
              </w:rPr>
              <w:t> </w:t>
            </w:r>
            <w:r w:rsidRPr="00F532CC">
              <w:t xml:space="preserve"> переходить</w:t>
            </w:r>
            <w:r w:rsidRPr="00F532CC">
              <w:rPr>
                <w:lang w:val="en-US"/>
              </w:rPr>
              <w:t> </w:t>
            </w:r>
          </w:p>
          <w:p w:rsidR="00A743D8" w:rsidRPr="00F532CC" w:rsidRDefault="00A743D8" w:rsidP="00A5594D">
            <w:pPr>
              <w:autoSpaceDE w:val="0"/>
              <w:autoSpaceDN w:val="0"/>
              <w:adjustRightInd w:val="0"/>
              <w:jc w:val="both"/>
            </w:pPr>
            <w:r w:rsidRPr="00F532CC">
              <w:t xml:space="preserve"> улицу</w:t>
            </w:r>
            <w:r w:rsidRPr="00F532CC">
              <w:rPr>
                <w:lang w:val="en-US"/>
              </w:rPr>
              <w:t>  </w:t>
            </w:r>
            <w:r w:rsidRPr="00F532CC">
              <w:t xml:space="preserve"> и</w:t>
            </w:r>
            <w:r w:rsidRPr="00F532CC">
              <w:rPr>
                <w:lang w:val="en-US"/>
              </w:rPr>
              <w:t> </w:t>
            </w:r>
            <w:r w:rsidRPr="00F532CC">
              <w:t xml:space="preserve"> дорогу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743D8" w:rsidRPr="00AB36E9" w:rsidRDefault="00A743D8" w:rsidP="006249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shd w:val="clear" w:color="000000" w:fill="FFFFFF"/>
          </w:tcPr>
          <w:p w:rsidR="00A743D8" w:rsidRDefault="00686566" w:rsidP="006249D6">
            <w:pPr>
              <w:autoSpaceDE w:val="0"/>
              <w:autoSpaceDN w:val="0"/>
              <w:adjustRightInd w:val="0"/>
              <w:jc w:val="center"/>
            </w:pPr>
            <w:r>
              <w:t>Практическое занятие</w:t>
            </w:r>
          </w:p>
        </w:tc>
        <w:tc>
          <w:tcPr>
            <w:tcW w:w="1561" w:type="dxa"/>
            <w:shd w:val="clear" w:color="000000" w:fill="FFFFFF"/>
          </w:tcPr>
          <w:p w:rsidR="00A743D8" w:rsidRDefault="00686566" w:rsidP="006249D6">
            <w:pPr>
              <w:autoSpaceDE w:val="0"/>
              <w:autoSpaceDN w:val="0"/>
              <w:adjustRightInd w:val="0"/>
              <w:jc w:val="center"/>
            </w:pPr>
            <w:r w:rsidRPr="00686566">
              <w:t>https://yunarmy.ru/</w:t>
            </w:r>
          </w:p>
        </w:tc>
      </w:tr>
      <w:tr w:rsidR="00A743D8" w:rsidTr="00D0104E">
        <w:trPr>
          <w:trHeight w:val="1"/>
        </w:trPr>
        <w:tc>
          <w:tcPr>
            <w:tcW w:w="1133" w:type="dxa"/>
            <w:shd w:val="clear" w:color="000000" w:fill="FFFFFF"/>
            <w:vAlign w:val="center"/>
          </w:tcPr>
          <w:p w:rsidR="00A743D8" w:rsidRPr="002C1FF8" w:rsidRDefault="00112A66" w:rsidP="00764A96">
            <w:pPr>
              <w:autoSpaceDE w:val="0"/>
              <w:autoSpaceDN w:val="0"/>
              <w:adjustRightInd w:val="0"/>
              <w:jc w:val="center"/>
            </w:pPr>
            <w:r w:rsidRPr="002C1FF8">
              <w:t>48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A743D8" w:rsidRPr="00F532CC" w:rsidRDefault="00A743D8" w:rsidP="00A5594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532CC">
              <w:t>Правила</w:t>
            </w:r>
            <w:r w:rsidRPr="00F532CC">
              <w:rPr>
                <w:lang w:val="en-US"/>
              </w:rPr>
              <w:t xml:space="preserve">  </w:t>
            </w:r>
            <w:r w:rsidRPr="00F532CC">
              <w:t>движения</w:t>
            </w:r>
            <w:r w:rsidRPr="00F532CC">
              <w:rPr>
                <w:lang w:val="en-US"/>
              </w:rPr>
              <w:t xml:space="preserve">   </w:t>
            </w:r>
            <w:r w:rsidRPr="00F532CC">
              <w:t>велосипедиста.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743D8" w:rsidRPr="00AB36E9" w:rsidRDefault="00A743D8" w:rsidP="006249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shd w:val="clear" w:color="000000" w:fill="FFFFFF"/>
          </w:tcPr>
          <w:p w:rsidR="00A743D8" w:rsidRDefault="00686566" w:rsidP="006249D6">
            <w:pPr>
              <w:autoSpaceDE w:val="0"/>
              <w:autoSpaceDN w:val="0"/>
              <w:adjustRightInd w:val="0"/>
              <w:jc w:val="center"/>
            </w:pPr>
            <w:r>
              <w:t>Практическое занятие</w:t>
            </w:r>
          </w:p>
        </w:tc>
        <w:tc>
          <w:tcPr>
            <w:tcW w:w="1561" w:type="dxa"/>
            <w:shd w:val="clear" w:color="000000" w:fill="FFFFFF"/>
          </w:tcPr>
          <w:p w:rsidR="00A743D8" w:rsidRDefault="00686566" w:rsidP="006249D6">
            <w:pPr>
              <w:autoSpaceDE w:val="0"/>
              <w:autoSpaceDN w:val="0"/>
              <w:adjustRightInd w:val="0"/>
              <w:jc w:val="center"/>
            </w:pPr>
            <w:r w:rsidRPr="00686566">
              <w:t>https://yunarmy.ru/</w:t>
            </w:r>
          </w:p>
        </w:tc>
      </w:tr>
      <w:tr w:rsidR="00A743D8" w:rsidTr="00D0104E">
        <w:trPr>
          <w:trHeight w:val="1"/>
        </w:trPr>
        <w:tc>
          <w:tcPr>
            <w:tcW w:w="1133" w:type="dxa"/>
            <w:shd w:val="clear" w:color="000000" w:fill="FFFFFF"/>
            <w:vAlign w:val="center"/>
          </w:tcPr>
          <w:p w:rsidR="00A743D8" w:rsidRPr="002C1FF8" w:rsidRDefault="00112A66" w:rsidP="00764A96">
            <w:pPr>
              <w:autoSpaceDE w:val="0"/>
              <w:autoSpaceDN w:val="0"/>
              <w:adjustRightInd w:val="0"/>
              <w:jc w:val="center"/>
            </w:pPr>
            <w:r w:rsidRPr="002C1FF8">
              <w:t>49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A743D8" w:rsidRPr="00F532CC" w:rsidRDefault="00A743D8" w:rsidP="00AB36E9">
            <w:pPr>
              <w:autoSpaceDE w:val="0"/>
              <w:autoSpaceDN w:val="0"/>
              <w:adjustRightInd w:val="0"/>
              <w:jc w:val="both"/>
            </w:pPr>
            <w:r w:rsidRPr="00F532CC">
              <w:t xml:space="preserve">Разбор </w:t>
            </w:r>
            <w:r>
              <w:t>ситуаций, возникающих на дороге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743D8" w:rsidRPr="00AB36E9" w:rsidRDefault="00A743D8" w:rsidP="006249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shd w:val="clear" w:color="000000" w:fill="FFFFFF"/>
          </w:tcPr>
          <w:p w:rsidR="00A743D8" w:rsidRDefault="00686566" w:rsidP="006249D6">
            <w:pPr>
              <w:autoSpaceDE w:val="0"/>
              <w:autoSpaceDN w:val="0"/>
              <w:adjustRightInd w:val="0"/>
              <w:jc w:val="center"/>
            </w:pPr>
            <w:r>
              <w:t>Практическое занятие</w:t>
            </w:r>
          </w:p>
        </w:tc>
        <w:tc>
          <w:tcPr>
            <w:tcW w:w="1561" w:type="dxa"/>
            <w:shd w:val="clear" w:color="000000" w:fill="FFFFFF"/>
          </w:tcPr>
          <w:p w:rsidR="00A743D8" w:rsidRDefault="00686566" w:rsidP="006249D6">
            <w:pPr>
              <w:autoSpaceDE w:val="0"/>
              <w:autoSpaceDN w:val="0"/>
              <w:adjustRightInd w:val="0"/>
              <w:jc w:val="center"/>
            </w:pPr>
            <w:r w:rsidRPr="00686566">
              <w:t>https://yunarmy.ru/</w:t>
            </w:r>
          </w:p>
        </w:tc>
      </w:tr>
      <w:tr w:rsidR="00A743D8" w:rsidTr="00D0104E">
        <w:trPr>
          <w:trHeight w:val="1"/>
        </w:trPr>
        <w:tc>
          <w:tcPr>
            <w:tcW w:w="1133" w:type="dxa"/>
            <w:shd w:val="clear" w:color="000000" w:fill="FFFFFF"/>
            <w:vAlign w:val="center"/>
          </w:tcPr>
          <w:p w:rsidR="00A743D8" w:rsidRPr="002C1FF8" w:rsidRDefault="00686566" w:rsidP="00112A66">
            <w:pPr>
              <w:autoSpaceDE w:val="0"/>
              <w:autoSpaceDN w:val="0"/>
              <w:adjustRightInd w:val="0"/>
              <w:jc w:val="center"/>
            </w:pPr>
            <w:r w:rsidRPr="002C1FF8">
              <w:t>5</w:t>
            </w:r>
            <w:r w:rsidR="00112A66" w:rsidRPr="002C1FF8">
              <w:t>0-51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A743D8" w:rsidRPr="00F532CC" w:rsidRDefault="00A743D8" w:rsidP="00A5594D">
            <w:pPr>
              <w:autoSpaceDE w:val="0"/>
              <w:autoSpaceDN w:val="0"/>
              <w:adjustRightInd w:val="0"/>
              <w:jc w:val="both"/>
            </w:pPr>
            <w:r w:rsidRPr="00F532CC">
              <w:t>Фигурное вождение велосипеда. Выполнение упражнений: «Восьмёрка», «Слалом», «Перенос предмета»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743D8" w:rsidRPr="00AB36E9" w:rsidRDefault="00A743D8" w:rsidP="006249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shd w:val="clear" w:color="000000" w:fill="FFFFFF"/>
          </w:tcPr>
          <w:p w:rsidR="00A743D8" w:rsidRDefault="00686566" w:rsidP="006249D6">
            <w:pPr>
              <w:autoSpaceDE w:val="0"/>
              <w:autoSpaceDN w:val="0"/>
              <w:adjustRightInd w:val="0"/>
              <w:jc w:val="center"/>
            </w:pPr>
            <w:r>
              <w:t>Практическое занятие</w:t>
            </w:r>
          </w:p>
        </w:tc>
        <w:tc>
          <w:tcPr>
            <w:tcW w:w="1561" w:type="dxa"/>
            <w:shd w:val="clear" w:color="000000" w:fill="FFFFFF"/>
          </w:tcPr>
          <w:p w:rsidR="00A743D8" w:rsidRDefault="00686566" w:rsidP="006249D6">
            <w:pPr>
              <w:autoSpaceDE w:val="0"/>
              <w:autoSpaceDN w:val="0"/>
              <w:adjustRightInd w:val="0"/>
              <w:jc w:val="center"/>
            </w:pPr>
            <w:r w:rsidRPr="00686566">
              <w:t>https://yunarmy.ru/</w:t>
            </w:r>
          </w:p>
        </w:tc>
      </w:tr>
      <w:tr w:rsidR="00A743D8" w:rsidRPr="009033A0" w:rsidTr="00D0104E">
        <w:trPr>
          <w:trHeight w:val="1"/>
        </w:trPr>
        <w:tc>
          <w:tcPr>
            <w:tcW w:w="6378" w:type="dxa"/>
            <w:gridSpan w:val="3"/>
            <w:shd w:val="clear" w:color="000000" w:fill="FFFFFF"/>
            <w:vAlign w:val="center"/>
          </w:tcPr>
          <w:p w:rsidR="00A743D8" w:rsidRPr="002C1FF8" w:rsidRDefault="00A743D8" w:rsidP="005C5410">
            <w:pPr>
              <w:autoSpaceDE w:val="0"/>
              <w:autoSpaceDN w:val="0"/>
              <w:adjustRightInd w:val="0"/>
              <w:jc w:val="center"/>
            </w:pPr>
            <w:r w:rsidRPr="002C1FF8">
              <w:rPr>
                <w:b/>
                <w:bCs/>
              </w:rPr>
              <w:t xml:space="preserve">5.  Организация физкультурно-оздоровительной работы  </w:t>
            </w:r>
          </w:p>
        </w:tc>
        <w:tc>
          <w:tcPr>
            <w:tcW w:w="1276" w:type="dxa"/>
            <w:shd w:val="clear" w:color="000000" w:fill="FFFFFF"/>
          </w:tcPr>
          <w:p w:rsidR="00A743D8" w:rsidRPr="00F532CC" w:rsidRDefault="00A743D8" w:rsidP="00884E5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shd w:val="clear" w:color="000000" w:fill="FFFFFF"/>
          </w:tcPr>
          <w:p w:rsidR="00A743D8" w:rsidRPr="00F532CC" w:rsidRDefault="00A743D8" w:rsidP="00884E5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A743D8" w:rsidTr="00D0104E">
        <w:trPr>
          <w:trHeight w:val="1"/>
        </w:trPr>
        <w:tc>
          <w:tcPr>
            <w:tcW w:w="1133" w:type="dxa"/>
            <w:shd w:val="clear" w:color="000000" w:fill="FFFFFF"/>
            <w:vAlign w:val="center"/>
          </w:tcPr>
          <w:p w:rsidR="00A743D8" w:rsidRPr="002C1FF8" w:rsidRDefault="00686566" w:rsidP="00112A66">
            <w:pPr>
              <w:autoSpaceDE w:val="0"/>
              <w:autoSpaceDN w:val="0"/>
              <w:adjustRightInd w:val="0"/>
              <w:jc w:val="center"/>
            </w:pPr>
            <w:r w:rsidRPr="002C1FF8">
              <w:t>5</w:t>
            </w:r>
            <w:r w:rsidR="00112A66" w:rsidRPr="002C1FF8">
              <w:t>2-53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A743D8" w:rsidRPr="00F532CC" w:rsidRDefault="00A743D8" w:rsidP="00583595">
            <w:pPr>
              <w:autoSpaceDE w:val="0"/>
              <w:autoSpaceDN w:val="0"/>
              <w:adjustRightInd w:val="0"/>
              <w:jc w:val="both"/>
            </w:pPr>
            <w:r w:rsidRPr="00F532CC">
              <w:t>Передвижение</w:t>
            </w:r>
            <w:r w:rsidRPr="00F532CC">
              <w:rPr>
                <w:lang w:val="en-US"/>
              </w:rPr>
              <w:t> </w:t>
            </w:r>
            <w:r w:rsidRPr="00F532CC">
              <w:t xml:space="preserve"> по</w:t>
            </w:r>
            <w:r w:rsidRPr="00F532CC">
              <w:rPr>
                <w:lang w:val="en-US"/>
              </w:rPr>
              <w:t> </w:t>
            </w:r>
            <w:r w:rsidRPr="00F532CC">
              <w:t xml:space="preserve"> пересеченной</w:t>
            </w:r>
            <w:r w:rsidRPr="00F532CC">
              <w:rPr>
                <w:lang w:val="en-US"/>
              </w:rPr>
              <w:t> </w:t>
            </w:r>
            <w:r w:rsidRPr="00F532CC">
              <w:t xml:space="preserve"> местности</w:t>
            </w:r>
            <w:r w:rsidRPr="00F532CC">
              <w:rPr>
                <w:lang w:val="en-US"/>
              </w:rPr>
              <w:t> </w:t>
            </w:r>
            <w:r w:rsidRPr="00F532CC">
              <w:t xml:space="preserve"> в</w:t>
            </w:r>
            <w:r w:rsidRPr="00F532CC">
              <w:rPr>
                <w:lang w:val="en-US"/>
              </w:rPr>
              <w:t> </w:t>
            </w:r>
            <w:r w:rsidRPr="00F532CC">
              <w:t xml:space="preserve"> пешем</w:t>
            </w:r>
            <w:r w:rsidRPr="00F532CC">
              <w:rPr>
                <w:lang w:val="en-US"/>
              </w:rPr>
              <w:t> </w:t>
            </w:r>
            <w:r w:rsidRPr="00F532CC">
              <w:t xml:space="preserve"> порядке</w:t>
            </w:r>
            <w:r w:rsidRPr="00F532CC">
              <w:rPr>
                <w:lang w:val="en-US"/>
              </w:rPr>
              <w:t> </w:t>
            </w:r>
            <w:r w:rsidRPr="00F532CC">
              <w:t xml:space="preserve"> (кроссовый</w:t>
            </w:r>
            <w:r w:rsidRPr="00F532CC">
              <w:rPr>
                <w:lang w:val="en-US"/>
              </w:rPr>
              <w:t> </w:t>
            </w:r>
            <w:r w:rsidRPr="00F532CC">
              <w:t xml:space="preserve"> бег).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743D8" w:rsidRPr="00F532CC" w:rsidRDefault="00A743D8" w:rsidP="00AB36E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>
              <w:t>Практическое занятие</w:t>
            </w:r>
          </w:p>
        </w:tc>
        <w:tc>
          <w:tcPr>
            <w:tcW w:w="1561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 w:rsidRPr="00686566">
              <w:t>https://yunarmy.ru/</w:t>
            </w:r>
          </w:p>
        </w:tc>
      </w:tr>
      <w:tr w:rsidR="00A743D8" w:rsidTr="00D0104E">
        <w:trPr>
          <w:trHeight w:val="1"/>
        </w:trPr>
        <w:tc>
          <w:tcPr>
            <w:tcW w:w="1133" w:type="dxa"/>
            <w:shd w:val="clear" w:color="000000" w:fill="FFFFFF"/>
            <w:vAlign w:val="center"/>
          </w:tcPr>
          <w:p w:rsidR="00A743D8" w:rsidRPr="002C1FF8" w:rsidRDefault="00686566" w:rsidP="00112A66">
            <w:pPr>
              <w:autoSpaceDE w:val="0"/>
              <w:autoSpaceDN w:val="0"/>
              <w:adjustRightInd w:val="0"/>
              <w:jc w:val="center"/>
            </w:pPr>
            <w:r w:rsidRPr="002C1FF8">
              <w:t>5</w:t>
            </w:r>
            <w:r w:rsidR="00112A66" w:rsidRPr="002C1FF8">
              <w:t>4-55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A743D8" w:rsidRPr="00F532CC" w:rsidRDefault="00A743D8" w:rsidP="00583595">
            <w:pPr>
              <w:autoSpaceDE w:val="0"/>
              <w:autoSpaceDN w:val="0"/>
              <w:adjustRightInd w:val="0"/>
              <w:jc w:val="both"/>
            </w:pPr>
            <w:r w:rsidRPr="00F532CC">
              <w:t>Передвижение</w:t>
            </w:r>
            <w:r w:rsidRPr="00F532CC">
              <w:rPr>
                <w:lang w:val="en-US"/>
              </w:rPr>
              <w:t> </w:t>
            </w:r>
            <w:r w:rsidRPr="00F532CC">
              <w:t xml:space="preserve"> по</w:t>
            </w:r>
            <w:r w:rsidRPr="00F532CC">
              <w:rPr>
                <w:lang w:val="en-US"/>
              </w:rPr>
              <w:t> </w:t>
            </w:r>
            <w:r w:rsidRPr="00F532CC">
              <w:t xml:space="preserve"> пересеченной</w:t>
            </w:r>
            <w:r w:rsidRPr="00F532CC">
              <w:rPr>
                <w:lang w:val="en-US"/>
              </w:rPr>
              <w:t> </w:t>
            </w:r>
            <w:r w:rsidRPr="00F532CC">
              <w:t xml:space="preserve"> местности</w:t>
            </w:r>
            <w:r w:rsidRPr="00F532CC">
              <w:rPr>
                <w:lang w:val="en-US"/>
              </w:rPr>
              <w:t> </w:t>
            </w:r>
            <w:r w:rsidRPr="00F532CC">
              <w:t xml:space="preserve"> в</w:t>
            </w:r>
            <w:r w:rsidRPr="00F532CC">
              <w:rPr>
                <w:lang w:val="en-US"/>
              </w:rPr>
              <w:t> </w:t>
            </w:r>
            <w:r w:rsidRPr="00F532CC">
              <w:t xml:space="preserve"> пешем</w:t>
            </w:r>
            <w:r w:rsidRPr="00F532CC">
              <w:rPr>
                <w:lang w:val="en-US"/>
              </w:rPr>
              <w:t> </w:t>
            </w:r>
            <w:r w:rsidRPr="00F532CC">
              <w:t xml:space="preserve"> порядке</w:t>
            </w:r>
            <w:r w:rsidRPr="00F532CC">
              <w:rPr>
                <w:lang w:val="en-US"/>
              </w:rPr>
              <w:t> </w:t>
            </w:r>
            <w:r w:rsidRPr="00F532CC">
              <w:t xml:space="preserve"> (марш-броски).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743D8" w:rsidRPr="00AB36E9" w:rsidRDefault="00A743D8" w:rsidP="00AB36E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>
              <w:t>Практическое занятие</w:t>
            </w:r>
          </w:p>
        </w:tc>
        <w:tc>
          <w:tcPr>
            <w:tcW w:w="1561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 w:rsidRPr="00686566">
              <w:t>https://yunarmy.ru/</w:t>
            </w:r>
          </w:p>
        </w:tc>
      </w:tr>
      <w:tr w:rsidR="00A743D8" w:rsidTr="00D0104E">
        <w:trPr>
          <w:trHeight w:val="1"/>
        </w:trPr>
        <w:tc>
          <w:tcPr>
            <w:tcW w:w="1133" w:type="dxa"/>
            <w:shd w:val="clear" w:color="000000" w:fill="FFFFFF"/>
            <w:vAlign w:val="center"/>
          </w:tcPr>
          <w:p w:rsidR="00A743D8" w:rsidRPr="002C1FF8" w:rsidRDefault="00112A66" w:rsidP="00112A66">
            <w:pPr>
              <w:autoSpaceDE w:val="0"/>
              <w:autoSpaceDN w:val="0"/>
              <w:adjustRightInd w:val="0"/>
              <w:jc w:val="center"/>
            </w:pPr>
            <w:r w:rsidRPr="002C1FF8">
              <w:t>56-57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A743D8" w:rsidRPr="00F532CC" w:rsidRDefault="00A743D8" w:rsidP="00A5594D">
            <w:pPr>
              <w:autoSpaceDE w:val="0"/>
              <w:autoSpaceDN w:val="0"/>
              <w:adjustRightInd w:val="0"/>
              <w:jc w:val="both"/>
            </w:pPr>
            <w:r>
              <w:t>Сдача нормативов ВФСК «ГТО»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743D8" w:rsidRPr="00AB36E9" w:rsidRDefault="00A743D8" w:rsidP="00AB36E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>
              <w:t>Практическое занятие</w:t>
            </w:r>
          </w:p>
        </w:tc>
        <w:tc>
          <w:tcPr>
            <w:tcW w:w="1561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 w:rsidRPr="00686566">
              <w:t>https://yunarmy.ru/</w:t>
            </w:r>
          </w:p>
        </w:tc>
      </w:tr>
      <w:tr w:rsidR="00A743D8" w:rsidTr="00D0104E">
        <w:trPr>
          <w:trHeight w:val="1"/>
        </w:trPr>
        <w:tc>
          <w:tcPr>
            <w:tcW w:w="1133" w:type="dxa"/>
            <w:shd w:val="clear" w:color="000000" w:fill="FFFFFF"/>
            <w:vAlign w:val="center"/>
          </w:tcPr>
          <w:p w:rsidR="00A743D8" w:rsidRPr="002C1FF8" w:rsidRDefault="00112A66" w:rsidP="00112A66">
            <w:pPr>
              <w:autoSpaceDE w:val="0"/>
              <w:autoSpaceDN w:val="0"/>
              <w:adjustRightInd w:val="0"/>
              <w:jc w:val="center"/>
            </w:pPr>
            <w:r w:rsidRPr="002C1FF8">
              <w:t>58-59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A743D8" w:rsidRDefault="00A743D8" w:rsidP="00A5594D">
            <w:pPr>
              <w:autoSpaceDE w:val="0"/>
              <w:autoSpaceDN w:val="0"/>
              <w:adjustRightInd w:val="0"/>
              <w:jc w:val="both"/>
            </w:pPr>
            <w:r>
              <w:t>Занятия на скалодроме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743D8" w:rsidRPr="00AB36E9" w:rsidRDefault="00A743D8" w:rsidP="00AB36E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>
              <w:t>Практическое занятие</w:t>
            </w:r>
          </w:p>
        </w:tc>
        <w:tc>
          <w:tcPr>
            <w:tcW w:w="1561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 w:rsidRPr="00686566">
              <w:t>https://yunarmy.ru/</w:t>
            </w:r>
          </w:p>
        </w:tc>
      </w:tr>
      <w:tr w:rsidR="00A743D8" w:rsidTr="00D0104E">
        <w:trPr>
          <w:trHeight w:val="1"/>
        </w:trPr>
        <w:tc>
          <w:tcPr>
            <w:tcW w:w="6378" w:type="dxa"/>
            <w:gridSpan w:val="3"/>
            <w:shd w:val="clear" w:color="000000" w:fill="FFFFFF"/>
            <w:vAlign w:val="center"/>
          </w:tcPr>
          <w:p w:rsidR="00A743D8" w:rsidRPr="002C1FF8" w:rsidRDefault="00A743D8" w:rsidP="005C54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C1FF8">
              <w:rPr>
                <w:b/>
                <w:bCs/>
                <w:lang w:val="en-US"/>
              </w:rPr>
              <w:t>6</w:t>
            </w:r>
            <w:r w:rsidRPr="002C1FF8">
              <w:rPr>
                <w:lang w:val="en-US"/>
              </w:rPr>
              <w:t>.</w:t>
            </w:r>
            <w:r w:rsidRPr="002C1FF8">
              <w:rPr>
                <w:b/>
                <w:bCs/>
              </w:rPr>
              <w:t xml:space="preserve">Гражданская оборона   </w:t>
            </w:r>
          </w:p>
        </w:tc>
        <w:tc>
          <w:tcPr>
            <w:tcW w:w="1276" w:type="dxa"/>
            <w:shd w:val="clear" w:color="000000" w:fill="FFFFFF"/>
          </w:tcPr>
          <w:p w:rsidR="00A743D8" w:rsidRPr="00F532CC" w:rsidRDefault="00A743D8" w:rsidP="00884E5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shd w:val="clear" w:color="000000" w:fill="FFFFFF"/>
          </w:tcPr>
          <w:p w:rsidR="00A743D8" w:rsidRPr="00F532CC" w:rsidRDefault="00A743D8" w:rsidP="00884E5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</w:tr>
      <w:tr w:rsidR="00A743D8" w:rsidTr="00D0104E">
        <w:trPr>
          <w:trHeight w:val="1"/>
        </w:trPr>
        <w:tc>
          <w:tcPr>
            <w:tcW w:w="1133" w:type="dxa"/>
            <w:shd w:val="clear" w:color="000000" w:fill="FFFFFF"/>
            <w:vAlign w:val="center"/>
          </w:tcPr>
          <w:p w:rsidR="00A743D8" w:rsidRPr="002C1FF8" w:rsidRDefault="00686566" w:rsidP="00112A66">
            <w:pPr>
              <w:autoSpaceDE w:val="0"/>
              <w:autoSpaceDN w:val="0"/>
              <w:adjustRightInd w:val="0"/>
              <w:jc w:val="center"/>
            </w:pPr>
            <w:r w:rsidRPr="002C1FF8">
              <w:t>6</w:t>
            </w:r>
            <w:r w:rsidR="00112A66" w:rsidRPr="002C1FF8">
              <w:t>0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A743D8" w:rsidRPr="00F532CC" w:rsidRDefault="00A743D8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532CC">
              <w:t>Средства индивидуальной защиты населения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743D8" w:rsidRPr="00AB36E9" w:rsidRDefault="00764A96" w:rsidP="00AB36E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>
              <w:t>Практическое занятие</w:t>
            </w:r>
          </w:p>
        </w:tc>
        <w:tc>
          <w:tcPr>
            <w:tcW w:w="1561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 w:rsidRPr="00686566">
              <w:t>https://yunarmy.ru/</w:t>
            </w:r>
          </w:p>
        </w:tc>
      </w:tr>
      <w:tr w:rsidR="00A743D8" w:rsidTr="00D0104E">
        <w:trPr>
          <w:trHeight w:val="1"/>
        </w:trPr>
        <w:tc>
          <w:tcPr>
            <w:tcW w:w="1133" w:type="dxa"/>
            <w:shd w:val="clear" w:color="000000" w:fill="FFFFFF"/>
            <w:vAlign w:val="center"/>
          </w:tcPr>
          <w:p w:rsidR="00A743D8" w:rsidRPr="002C1FF8" w:rsidRDefault="00764A96" w:rsidP="00112A66">
            <w:pPr>
              <w:autoSpaceDE w:val="0"/>
              <w:autoSpaceDN w:val="0"/>
              <w:adjustRightInd w:val="0"/>
              <w:jc w:val="center"/>
            </w:pPr>
            <w:r w:rsidRPr="002C1FF8">
              <w:t>6</w:t>
            </w:r>
            <w:r w:rsidR="00112A66" w:rsidRPr="002C1FF8">
              <w:t>1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A743D8" w:rsidRPr="00F532CC" w:rsidRDefault="00A743D8" w:rsidP="00A5594D">
            <w:pPr>
              <w:autoSpaceDE w:val="0"/>
              <w:autoSpaceDN w:val="0"/>
              <w:adjustRightInd w:val="0"/>
              <w:jc w:val="both"/>
            </w:pPr>
            <w:r w:rsidRPr="00F532CC">
              <w:t xml:space="preserve">Преодоление «заражённого» участка местности в зависимости от физических свойств </w:t>
            </w:r>
            <w:r>
              <w:t>АХОВ</w:t>
            </w:r>
            <w:r w:rsidRPr="00F532CC">
              <w:t>.</w:t>
            </w:r>
          </w:p>
          <w:p w:rsidR="00A743D8" w:rsidRPr="00F532CC" w:rsidRDefault="00A743D8" w:rsidP="0072308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A743D8" w:rsidRPr="00F532CC" w:rsidRDefault="00764A96" w:rsidP="00AB36E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>
              <w:t>Практическое занятие</w:t>
            </w:r>
          </w:p>
        </w:tc>
        <w:tc>
          <w:tcPr>
            <w:tcW w:w="1561" w:type="dxa"/>
            <w:shd w:val="clear" w:color="000000" w:fill="FFFFFF"/>
          </w:tcPr>
          <w:p w:rsidR="00A743D8" w:rsidRDefault="00686566" w:rsidP="00AB36E9">
            <w:pPr>
              <w:autoSpaceDE w:val="0"/>
              <w:autoSpaceDN w:val="0"/>
              <w:adjustRightInd w:val="0"/>
              <w:jc w:val="center"/>
            </w:pPr>
            <w:r w:rsidRPr="00686566">
              <w:t>https://yunarmy.ru/</w:t>
            </w:r>
          </w:p>
        </w:tc>
      </w:tr>
      <w:tr w:rsidR="00764A96" w:rsidTr="00D0104E">
        <w:trPr>
          <w:trHeight w:val="1"/>
        </w:trPr>
        <w:tc>
          <w:tcPr>
            <w:tcW w:w="1133" w:type="dxa"/>
            <w:shd w:val="clear" w:color="000000" w:fill="FFFFFF"/>
            <w:vAlign w:val="center"/>
          </w:tcPr>
          <w:p w:rsidR="00764A96" w:rsidRPr="002C1FF8" w:rsidRDefault="00764A96" w:rsidP="00AB36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</w:tcPr>
          <w:p w:rsidR="00764A96" w:rsidRPr="00F532CC" w:rsidRDefault="00764A96" w:rsidP="00764A96">
            <w:pPr>
              <w:spacing w:line="300" w:lineRule="atLeast"/>
              <w:jc w:val="both"/>
            </w:pPr>
            <w:r w:rsidRPr="005C5410">
              <w:rPr>
                <w:b/>
              </w:rPr>
              <w:t>7. Вокал</w:t>
            </w:r>
            <w:r>
              <w:t xml:space="preserve">.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64A96" w:rsidRDefault="00764A96" w:rsidP="00AB36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000000" w:fill="FFFFFF"/>
          </w:tcPr>
          <w:p w:rsidR="00764A96" w:rsidRDefault="00764A96" w:rsidP="00AB36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shd w:val="clear" w:color="000000" w:fill="FFFFFF"/>
          </w:tcPr>
          <w:p w:rsidR="00764A96" w:rsidRPr="00686566" w:rsidRDefault="00764A96" w:rsidP="00AB36E9">
            <w:pPr>
              <w:autoSpaceDE w:val="0"/>
              <w:autoSpaceDN w:val="0"/>
              <w:adjustRightInd w:val="0"/>
              <w:jc w:val="center"/>
            </w:pPr>
          </w:p>
        </w:tc>
      </w:tr>
      <w:tr w:rsidR="00764A96" w:rsidTr="00D0104E">
        <w:trPr>
          <w:trHeight w:val="1"/>
        </w:trPr>
        <w:tc>
          <w:tcPr>
            <w:tcW w:w="1133" w:type="dxa"/>
            <w:shd w:val="clear" w:color="000000" w:fill="FFFFFF"/>
            <w:vAlign w:val="center"/>
          </w:tcPr>
          <w:p w:rsidR="00764A96" w:rsidRPr="002C1FF8" w:rsidRDefault="00764A96" w:rsidP="00112A66">
            <w:pPr>
              <w:autoSpaceDE w:val="0"/>
              <w:autoSpaceDN w:val="0"/>
              <w:adjustRightInd w:val="0"/>
              <w:jc w:val="center"/>
            </w:pPr>
            <w:r w:rsidRPr="002C1FF8">
              <w:t>6</w:t>
            </w:r>
            <w:r w:rsidR="00112A66" w:rsidRPr="002C1FF8">
              <w:t>2-64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64A96" w:rsidRDefault="00764A96" w:rsidP="00764A96">
            <w:pPr>
              <w:spacing w:line="300" w:lineRule="atLeast"/>
              <w:jc w:val="both"/>
            </w:pPr>
            <w:r>
              <w:t>Выбор и изучение строевых песен, песен к конкурсам</w:t>
            </w:r>
          </w:p>
          <w:p w:rsidR="00764A96" w:rsidRDefault="00764A96" w:rsidP="00764A96">
            <w:pPr>
              <w:spacing w:line="300" w:lineRule="atLeast"/>
              <w:jc w:val="both"/>
            </w:pPr>
            <w:r w:rsidRPr="004372F9">
              <w:t>Практическая часть:</w:t>
            </w:r>
            <w:r>
              <w:t xml:space="preserve"> заучивание песен</w:t>
            </w:r>
          </w:p>
          <w:p w:rsidR="00764A96" w:rsidRDefault="00764A96" w:rsidP="00A559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64A96" w:rsidRDefault="00764A96" w:rsidP="00AB36E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6" w:type="dxa"/>
            <w:shd w:val="clear" w:color="000000" w:fill="FFFFFF"/>
          </w:tcPr>
          <w:p w:rsidR="00764A96" w:rsidRDefault="002330DC" w:rsidP="00AB36E9">
            <w:pPr>
              <w:autoSpaceDE w:val="0"/>
              <w:autoSpaceDN w:val="0"/>
              <w:adjustRightInd w:val="0"/>
              <w:jc w:val="center"/>
            </w:pPr>
            <w:r>
              <w:t>Теоретическая часть  и Практическое занятие</w:t>
            </w:r>
          </w:p>
        </w:tc>
        <w:tc>
          <w:tcPr>
            <w:tcW w:w="1561" w:type="dxa"/>
            <w:shd w:val="clear" w:color="000000" w:fill="FFFFFF"/>
          </w:tcPr>
          <w:p w:rsidR="00764A96" w:rsidRPr="00686566" w:rsidRDefault="00764A96" w:rsidP="00AB36E9">
            <w:pPr>
              <w:autoSpaceDE w:val="0"/>
              <w:autoSpaceDN w:val="0"/>
              <w:adjustRightInd w:val="0"/>
              <w:jc w:val="center"/>
            </w:pPr>
          </w:p>
        </w:tc>
      </w:tr>
      <w:tr w:rsidR="00764A96" w:rsidTr="00D0104E">
        <w:trPr>
          <w:trHeight w:val="1"/>
        </w:trPr>
        <w:tc>
          <w:tcPr>
            <w:tcW w:w="1133" w:type="dxa"/>
            <w:shd w:val="clear" w:color="000000" w:fill="FFFFFF"/>
            <w:vAlign w:val="center"/>
          </w:tcPr>
          <w:p w:rsidR="00764A96" w:rsidRPr="002C1FF8" w:rsidRDefault="00764A96" w:rsidP="00AB36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</w:tcPr>
          <w:p w:rsidR="00764A96" w:rsidRPr="005C5410" w:rsidRDefault="00764A96" w:rsidP="00764A96">
            <w:pPr>
              <w:spacing w:line="300" w:lineRule="atLeast"/>
              <w:jc w:val="both"/>
              <w:rPr>
                <w:b/>
              </w:rPr>
            </w:pPr>
            <w:r w:rsidRPr="005C5410">
              <w:rPr>
                <w:b/>
              </w:rPr>
              <w:t xml:space="preserve">8. Хореография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64A96" w:rsidRDefault="00764A96" w:rsidP="00AB36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000000" w:fill="FFFFFF"/>
          </w:tcPr>
          <w:p w:rsidR="00764A96" w:rsidRDefault="00764A96" w:rsidP="00AB36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shd w:val="clear" w:color="000000" w:fill="FFFFFF"/>
          </w:tcPr>
          <w:p w:rsidR="00764A96" w:rsidRPr="00686566" w:rsidRDefault="00764A96" w:rsidP="00AB36E9">
            <w:pPr>
              <w:autoSpaceDE w:val="0"/>
              <w:autoSpaceDN w:val="0"/>
              <w:adjustRightInd w:val="0"/>
              <w:jc w:val="center"/>
            </w:pPr>
          </w:p>
        </w:tc>
      </w:tr>
      <w:tr w:rsidR="00764A96" w:rsidTr="00D0104E">
        <w:trPr>
          <w:trHeight w:val="1"/>
        </w:trPr>
        <w:tc>
          <w:tcPr>
            <w:tcW w:w="1133" w:type="dxa"/>
            <w:shd w:val="clear" w:color="000000" w:fill="FFFFFF"/>
            <w:vAlign w:val="center"/>
          </w:tcPr>
          <w:p w:rsidR="00764A96" w:rsidRPr="002C1FF8" w:rsidRDefault="00112A66" w:rsidP="00AB36E9">
            <w:pPr>
              <w:autoSpaceDE w:val="0"/>
              <w:autoSpaceDN w:val="0"/>
              <w:adjustRightInd w:val="0"/>
              <w:jc w:val="center"/>
            </w:pPr>
            <w:r w:rsidRPr="002C1FF8">
              <w:t>65-</w:t>
            </w:r>
            <w:r w:rsidR="00764A96" w:rsidRPr="002C1FF8">
              <w:t>68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764A96" w:rsidRDefault="00CD6E18" w:rsidP="00764A96">
            <w:pPr>
              <w:spacing w:line="300" w:lineRule="atLeast"/>
              <w:jc w:val="both"/>
            </w:pPr>
            <w:r>
              <w:t>И</w:t>
            </w:r>
            <w:r w:rsidR="00764A96">
              <w:t>зучение танца</w:t>
            </w:r>
            <w:r>
              <w:t xml:space="preserve"> (вальс)</w:t>
            </w:r>
            <w:r w:rsidR="00764A96">
              <w:t>, обзор.</w:t>
            </w:r>
          </w:p>
          <w:p w:rsidR="00764A96" w:rsidRPr="004372F9" w:rsidRDefault="00764A96" w:rsidP="00764A96">
            <w:pPr>
              <w:spacing w:line="300" w:lineRule="atLeast"/>
              <w:jc w:val="both"/>
              <w:rPr>
                <w:rFonts w:ascii="Arial" w:hAnsi="Arial" w:cs="Arial"/>
              </w:rPr>
            </w:pPr>
            <w:r w:rsidRPr="004372F9">
              <w:t>Практическая часть:</w:t>
            </w:r>
            <w:r>
              <w:t xml:space="preserve"> отработка фигур танца</w:t>
            </w:r>
          </w:p>
          <w:p w:rsidR="00764A96" w:rsidRDefault="00764A96" w:rsidP="00A559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64A96" w:rsidRDefault="00764A96" w:rsidP="00AB36E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6" w:type="dxa"/>
            <w:shd w:val="clear" w:color="000000" w:fill="FFFFFF"/>
          </w:tcPr>
          <w:p w:rsidR="00764A96" w:rsidRDefault="002330DC" w:rsidP="00AB36E9">
            <w:pPr>
              <w:autoSpaceDE w:val="0"/>
              <w:autoSpaceDN w:val="0"/>
              <w:adjustRightInd w:val="0"/>
              <w:jc w:val="center"/>
            </w:pPr>
            <w:r>
              <w:t>Теоретическая часть  Практическое заняти</w:t>
            </w:r>
          </w:p>
        </w:tc>
        <w:tc>
          <w:tcPr>
            <w:tcW w:w="1561" w:type="dxa"/>
            <w:shd w:val="clear" w:color="000000" w:fill="FFFFFF"/>
          </w:tcPr>
          <w:p w:rsidR="00764A96" w:rsidRPr="00686566" w:rsidRDefault="00764A96" w:rsidP="00AB36E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5594D" w:rsidRPr="00764A96" w:rsidRDefault="00A5594D" w:rsidP="00A5594D">
      <w:pPr>
        <w:autoSpaceDE w:val="0"/>
        <w:autoSpaceDN w:val="0"/>
        <w:adjustRightInd w:val="0"/>
        <w:rPr>
          <w:rFonts w:ascii="Calibri" w:hAnsi="Calibri" w:cs="Calibri"/>
        </w:rPr>
      </w:pPr>
    </w:p>
    <w:p w:rsidR="00A5594D" w:rsidRPr="00000FD6" w:rsidRDefault="00A5594D" w:rsidP="00A5594D"/>
    <w:p w:rsidR="00A5594D" w:rsidRDefault="00A5594D" w:rsidP="00A5594D">
      <w:pPr>
        <w:spacing w:line="300" w:lineRule="atLeast"/>
        <w:jc w:val="center"/>
        <w:rPr>
          <w:b/>
        </w:rPr>
      </w:pPr>
    </w:p>
    <w:p w:rsidR="00A5594D" w:rsidRDefault="00A5594D" w:rsidP="00A5594D">
      <w:pPr>
        <w:spacing w:line="300" w:lineRule="atLeast"/>
        <w:jc w:val="center"/>
        <w:rPr>
          <w:b/>
        </w:rPr>
      </w:pPr>
    </w:p>
    <w:p w:rsidR="00A5594D" w:rsidRDefault="00A5594D" w:rsidP="00A5594D">
      <w:pPr>
        <w:spacing w:line="300" w:lineRule="atLeast"/>
        <w:jc w:val="center"/>
        <w:rPr>
          <w:b/>
        </w:rPr>
      </w:pPr>
    </w:p>
    <w:p w:rsidR="00A5594D" w:rsidRPr="00764A96" w:rsidRDefault="00A5594D" w:rsidP="00A5594D">
      <w:pPr>
        <w:autoSpaceDE w:val="0"/>
        <w:autoSpaceDN w:val="0"/>
        <w:adjustRightInd w:val="0"/>
        <w:rPr>
          <w:rFonts w:ascii="Calibri" w:hAnsi="Calibri" w:cs="Calibri"/>
        </w:rPr>
      </w:pPr>
    </w:p>
    <w:p w:rsidR="00A5594D" w:rsidRDefault="00A5594D" w:rsidP="00A5594D"/>
    <w:p w:rsidR="001B14BF" w:rsidRPr="00000FD6" w:rsidRDefault="001B14BF" w:rsidP="001B14BF"/>
    <w:p w:rsidR="00A5594D" w:rsidRDefault="00A5594D" w:rsidP="00902BDA">
      <w:pPr>
        <w:spacing w:line="300" w:lineRule="atLeast"/>
        <w:jc w:val="center"/>
        <w:rPr>
          <w:b/>
        </w:rPr>
      </w:pPr>
    </w:p>
    <w:p w:rsidR="00A5594D" w:rsidRDefault="00A5594D" w:rsidP="00902BDA">
      <w:pPr>
        <w:spacing w:line="300" w:lineRule="atLeast"/>
        <w:jc w:val="center"/>
        <w:rPr>
          <w:b/>
        </w:rPr>
      </w:pPr>
    </w:p>
    <w:p w:rsidR="00A5594D" w:rsidRDefault="00A5594D" w:rsidP="00902BDA">
      <w:pPr>
        <w:spacing w:line="300" w:lineRule="atLeast"/>
        <w:jc w:val="center"/>
        <w:rPr>
          <w:b/>
        </w:rPr>
      </w:pPr>
    </w:p>
    <w:p w:rsidR="00A5594D" w:rsidRDefault="00A5594D" w:rsidP="00902BDA">
      <w:pPr>
        <w:spacing w:line="300" w:lineRule="atLeast"/>
        <w:jc w:val="center"/>
        <w:rPr>
          <w:b/>
        </w:rPr>
      </w:pPr>
    </w:p>
    <w:p w:rsidR="00A5594D" w:rsidRDefault="00A5594D" w:rsidP="00902BDA">
      <w:pPr>
        <w:spacing w:line="300" w:lineRule="atLeast"/>
        <w:jc w:val="center"/>
        <w:rPr>
          <w:b/>
        </w:rPr>
      </w:pPr>
    </w:p>
    <w:p w:rsidR="00A5594D" w:rsidRDefault="00A5594D" w:rsidP="00902BDA">
      <w:pPr>
        <w:spacing w:line="300" w:lineRule="atLeast"/>
        <w:jc w:val="center"/>
        <w:rPr>
          <w:b/>
        </w:rPr>
      </w:pPr>
    </w:p>
    <w:p w:rsidR="00A5594D" w:rsidRDefault="00A5594D" w:rsidP="00902BDA">
      <w:pPr>
        <w:spacing w:line="300" w:lineRule="atLeast"/>
        <w:jc w:val="center"/>
        <w:rPr>
          <w:b/>
        </w:rPr>
      </w:pPr>
    </w:p>
    <w:p w:rsidR="00A5594D" w:rsidRDefault="00A5594D" w:rsidP="00902BDA">
      <w:pPr>
        <w:spacing w:line="300" w:lineRule="atLeast"/>
        <w:jc w:val="center"/>
        <w:rPr>
          <w:b/>
        </w:rPr>
      </w:pPr>
    </w:p>
    <w:p w:rsidR="00A5594D" w:rsidRDefault="00A5594D" w:rsidP="00902BDA">
      <w:pPr>
        <w:spacing w:line="300" w:lineRule="atLeast"/>
        <w:jc w:val="center"/>
        <w:rPr>
          <w:b/>
        </w:rPr>
      </w:pPr>
    </w:p>
    <w:p w:rsidR="00A5594D" w:rsidRDefault="00A5594D" w:rsidP="00902BDA">
      <w:pPr>
        <w:spacing w:line="300" w:lineRule="atLeast"/>
        <w:jc w:val="center"/>
        <w:rPr>
          <w:b/>
        </w:rPr>
      </w:pPr>
    </w:p>
    <w:p w:rsidR="00A5594D" w:rsidRDefault="00A5594D" w:rsidP="00902BDA">
      <w:pPr>
        <w:spacing w:line="300" w:lineRule="atLeast"/>
        <w:jc w:val="center"/>
        <w:rPr>
          <w:b/>
        </w:rPr>
      </w:pPr>
    </w:p>
    <w:p w:rsidR="00A5594D" w:rsidRDefault="00A5594D" w:rsidP="00902BDA">
      <w:pPr>
        <w:spacing w:line="300" w:lineRule="atLeast"/>
        <w:jc w:val="center"/>
        <w:rPr>
          <w:b/>
        </w:rPr>
      </w:pPr>
    </w:p>
    <w:p w:rsidR="00A5594D" w:rsidRDefault="00A5594D" w:rsidP="00902BDA">
      <w:pPr>
        <w:spacing w:line="300" w:lineRule="atLeast"/>
        <w:jc w:val="center"/>
        <w:rPr>
          <w:b/>
        </w:rPr>
      </w:pPr>
    </w:p>
    <w:sectPr w:rsidR="00A5594D" w:rsidSect="002968C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512" w:rsidRDefault="005B1512" w:rsidP="002968CE">
      <w:r>
        <w:separator/>
      </w:r>
    </w:p>
  </w:endnote>
  <w:endnote w:type="continuationSeparator" w:id="0">
    <w:p w:rsidR="005B1512" w:rsidRDefault="005B1512" w:rsidP="0029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80568"/>
      <w:docPartObj>
        <w:docPartGallery w:val="Page Numbers (Bottom of Page)"/>
        <w:docPartUnique/>
      </w:docPartObj>
    </w:sdtPr>
    <w:sdtEndPr/>
    <w:sdtContent>
      <w:p w:rsidR="002968CE" w:rsidRDefault="005168C8">
        <w:pPr>
          <w:pStyle w:val="aa"/>
          <w:jc w:val="right"/>
        </w:pPr>
        <w:r>
          <w:fldChar w:fldCharType="begin"/>
        </w:r>
        <w:r w:rsidR="002968CE">
          <w:instrText>PAGE   \* MERGEFORMAT</w:instrText>
        </w:r>
        <w:r>
          <w:fldChar w:fldCharType="separate"/>
        </w:r>
        <w:r w:rsidR="002537E6">
          <w:rPr>
            <w:noProof/>
          </w:rPr>
          <w:t>4</w:t>
        </w:r>
        <w:r>
          <w:fldChar w:fldCharType="end"/>
        </w:r>
      </w:p>
    </w:sdtContent>
  </w:sdt>
  <w:p w:rsidR="002968CE" w:rsidRDefault="002968C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512" w:rsidRDefault="005B1512" w:rsidP="002968CE">
      <w:r>
        <w:separator/>
      </w:r>
    </w:p>
  </w:footnote>
  <w:footnote w:type="continuationSeparator" w:id="0">
    <w:p w:rsidR="005B1512" w:rsidRDefault="005B1512" w:rsidP="00296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085D"/>
    <w:multiLevelType w:val="hybridMultilevel"/>
    <w:tmpl w:val="FE0498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F034F8"/>
    <w:multiLevelType w:val="multilevel"/>
    <w:tmpl w:val="AE3A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41767"/>
    <w:multiLevelType w:val="multilevel"/>
    <w:tmpl w:val="EC6C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F31649"/>
    <w:multiLevelType w:val="multilevel"/>
    <w:tmpl w:val="6128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87440A"/>
    <w:multiLevelType w:val="multilevel"/>
    <w:tmpl w:val="0F34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F47155"/>
    <w:multiLevelType w:val="hybridMultilevel"/>
    <w:tmpl w:val="430C7B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9115A"/>
    <w:multiLevelType w:val="multilevel"/>
    <w:tmpl w:val="AA74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FD2960"/>
    <w:multiLevelType w:val="multilevel"/>
    <w:tmpl w:val="F58C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9002B3"/>
    <w:multiLevelType w:val="multilevel"/>
    <w:tmpl w:val="95BA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7C7A"/>
    <w:rsid w:val="00000FD6"/>
    <w:rsid w:val="0001409F"/>
    <w:rsid w:val="000255CF"/>
    <w:rsid w:val="000351AA"/>
    <w:rsid w:val="00064A76"/>
    <w:rsid w:val="000704CD"/>
    <w:rsid w:val="000B488B"/>
    <w:rsid w:val="00112A66"/>
    <w:rsid w:val="001209CC"/>
    <w:rsid w:val="00135FBF"/>
    <w:rsid w:val="001B14BF"/>
    <w:rsid w:val="001D5DF1"/>
    <w:rsid w:val="001E0DFB"/>
    <w:rsid w:val="001F1171"/>
    <w:rsid w:val="001F6C59"/>
    <w:rsid w:val="002024F9"/>
    <w:rsid w:val="00203AFC"/>
    <w:rsid w:val="00223202"/>
    <w:rsid w:val="00224575"/>
    <w:rsid w:val="002330DC"/>
    <w:rsid w:val="002537E6"/>
    <w:rsid w:val="00264060"/>
    <w:rsid w:val="00273C4E"/>
    <w:rsid w:val="002968CE"/>
    <w:rsid w:val="002C1FF8"/>
    <w:rsid w:val="002C210B"/>
    <w:rsid w:val="002C2483"/>
    <w:rsid w:val="002E4EEF"/>
    <w:rsid w:val="003335B5"/>
    <w:rsid w:val="00340178"/>
    <w:rsid w:val="003430D1"/>
    <w:rsid w:val="0034730C"/>
    <w:rsid w:val="00386F98"/>
    <w:rsid w:val="003A2483"/>
    <w:rsid w:val="003B2C69"/>
    <w:rsid w:val="003C0418"/>
    <w:rsid w:val="003F6EFC"/>
    <w:rsid w:val="00414E75"/>
    <w:rsid w:val="0042228D"/>
    <w:rsid w:val="004372F9"/>
    <w:rsid w:val="00491A20"/>
    <w:rsid w:val="00492E0C"/>
    <w:rsid w:val="004C49A3"/>
    <w:rsid w:val="004D1D17"/>
    <w:rsid w:val="004F742B"/>
    <w:rsid w:val="00500853"/>
    <w:rsid w:val="00507B0F"/>
    <w:rsid w:val="005168C8"/>
    <w:rsid w:val="0052708A"/>
    <w:rsid w:val="00576B34"/>
    <w:rsid w:val="00583595"/>
    <w:rsid w:val="0058621D"/>
    <w:rsid w:val="005B0053"/>
    <w:rsid w:val="005B1512"/>
    <w:rsid w:val="005C5410"/>
    <w:rsid w:val="006249D6"/>
    <w:rsid w:val="00686566"/>
    <w:rsid w:val="006A0701"/>
    <w:rsid w:val="006C4E3C"/>
    <w:rsid w:val="006F1D83"/>
    <w:rsid w:val="00723081"/>
    <w:rsid w:val="00764A96"/>
    <w:rsid w:val="00771561"/>
    <w:rsid w:val="00776DC3"/>
    <w:rsid w:val="007C4E64"/>
    <w:rsid w:val="007E3504"/>
    <w:rsid w:val="00847C7A"/>
    <w:rsid w:val="008848B3"/>
    <w:rsid w:val="00884E53"/>
    <w:rsid w:val="008E2147"/>
    <w:rsid w:val="008F2EBC"/>
    <w:rsid w:val="008F6D97"/>
    <w:rsid w:val="00902BDA"/>
    <w:rsid w:val="0091770E"/>
    <w:rsid w:val="00930316"/>
    <w:rsid w:val="009356F0"/>
    <w:rsid w:val="00940CA4"/>
    <w:rsid w:val="00986549"/>
    <w:rsid w:val="0098796B"/>
    <w:rsid w:val="00992D86"/>
    <w:rsid w:val="009A2810"/>
    <w:rsid w:val="009C11A1"/>
    <w:rsid w:val="009F6706"/>
    <w:rsid w:val="00A37989"/>
    <w:rsid w:val="00A37A8D"/>
    <w:rsid w:val="00A5594D"/>
    <w:rsid w:val="00A743D8"/>
    <w:rsid w:val="00AA27AA"/>
    <w:rsid w:val="00AB33D9"/>
    <w:rsid w:val="00AB36E9"/>
    <w:rsid w:val="00AC27DC"/>
    <w:rsid w:val="00AD6563"/>
    <w:rsid w:val="00B167F2"/>
    <w:rsid w:val="00B2338E"/>
    <w:rsid w:val="00B24D57"/>
    <w:rsid w:val="00B63797"/>
    <w:rsid w:val="00BB64F1"/>
    <w:rsid w:val="00BF021B"/>
    <w:rsid w:val="00C4240D"/>
    <w:rsid w:val="00C80941"/>
    <w:rsid w:val="00C8278C"/>
    <w:rsid w:val="00CD6E18"/>
    <w:rsid w:val="00D0104E"/>
    <w:rsid w:val="00D1302D"/>
    <w:rsid w:val="00D75535"/>
    <w:rsid w:val="00D922C3"/>
    <w:rsid w:val="00DB3762"/>
    <w:rsid w:val="00DB4278"/>
    <w:rsid w:val="00DF4652"/>
    <w:rsid w:val="00DF69EC"/>
    <w:rsid w:val="00E34F31"/>
    <w:rsid w:val="00E451F0"/>
    <w:rsid w:val="00E476A1"/>
    <w:rsid w:val="00EE06F8"/>
    <w:rsid w:val="00EE0C4A"/>
    <w:rsid w:val="00F37ED2"/>
    <w:rsid w:val="00F532CC"/>
    <w:rsid w:val="00F71CD0"/>
    <w:rsid w:val="00F80532"/>
    <w:rsid w:val="00F918CB"/>
    <w:rsid w:val="00FA10A9"/>
    <w:rsid w:val="00FA1DFB"/>
    <w:rsid w:val="00FB75B8"/>
    <w:rsid w:val="00FE20B6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A351"/>
  <w15:docId w15:val="{F598DEE5-B8CC-4B4F-85E8-12992D08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418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C041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22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2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76DC3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249D6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249D6"/>
    <w:pPr>
      <w:ind w:left="720" w:firstLine="700"/>
      <w:jc w:val="both"/>
    </w:pPr>
  </w:style>
  <w:style w:type="paragraph" w:styleId="a8">
    <w:name w:val="header"/>
    <w:basedOn w:val="a"/>
    <w:link w:val="a9"/>
    <w:uiPriority w:val="99"/>
    <w:unhideWhenUsed/>
    <w:rsid w:val="002968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6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968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68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D9B84-ECE0-4486-85CC-08E256F4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8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Васильевна</cp:lastModifiedBy>
  <cp:revision>54</cp:revision>
  <cp:lastPrinted>2021-12-24T05:44:00Z</cp:lastPrinted>
  <dcterms:created xsi:type="dcterms:W3CDTF">2017-09-18T06:50:00Z</dcterms:created>
  <dcterms:modified xsi:type="dcterms:W3CDTF">2023-10-11T08:13:00Z</dcterms:modified>
</cp:coreProperties>
</file>