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314C" w14:textId="630E23DE" w:rsidR="002F1242" w:rsidRPr="001A3EF0" w:rsidRDefault="002F1242" w:rsidP="003B6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E1039" w14:textId="0709FD3F" w:rsidR="002F1242" w:rsidRPr="001A3EF0" w:rsidRDefault="002F1242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237CF" w14:textId="77777777" w:rsidR="00A61161" w:rsidRDefault="00A61161" w:rsidP="00A6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14:paraId="2753CD01" w14:textId="77777777" w:rsidR="00A61161" w:rsidRDefault="00A61161" w:rsidP="00A6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14:paraId="54EC59CE" w14:textId="77777777" w:rsidR="00A61161" w:rsidRDefault="00A61161" w:rsidP="00A6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3E27C1" w14:textId="77777777" w:rsidR="00A61161" w:rsidRDefault="00A61161" w:rsidP="00A6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0D87CA84" w14:textId="77777777" w:rsidR="00A61161" w:rsidRDefault="00A61161" w:rsidP="00A6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14:paraId="2D70F4A8" w14:textId="77777777" w:rsidR="00A61161" w:rsidRDefault="00A61161" w:rsidP="00A6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14:paraId="6166AE8A" w14:textId="77777777" w:rsidR="00A61161" w:rsidRDefault="00A61161" w:rsidP="00A6116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51FCC" w14:textId="67E19AA4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674FF" w14:textId="6C206F9A" w:rsidR="00560F77" w:rsidRPr="001A3EF0" w:rsidRDefault="001C5129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E3DA1C" wp14:editId="0B94F24F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AE8C53" w14:textId="0EBC603D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8762D" w14:textId="77777777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1057E" w14:textId="77777777" w:rsidR="002F1242" w:rsidRPr="001A3EF0" w:rsidRDefault="002F1242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C81BF" w14:textId="77777777" w:rsidR="002F1242" w:rsidRPr="00E66939" w:rsidRDefault="002F1242" w:rsidP="001A3E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6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14:paraId="68DA6775" w14:textId="1779D764" w:rsidR="002F1242" w:rsidRPr="00E66939" w:rsidRDefault="002F1242" w:rsidP="001A3E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6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внеурочной деятельности</w:t>
      </w:r>
    </w:p>
    <w:p w14:paraId="1DBFE300" w14:textId="2BED916D" w:rsidR="002F1242" w:rsidRPr="00E66939" w:rsidRDefault="002F1242" w:rsidP="001A3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939">
        <w:rPr>
          <w:rFonts w:ascii="Times New Roman" w:hAnsi="Times New Roman" w:cs="Times New Roman"/>
          <w:sz w:val="28"/>
          <w:szCs w:val="28"/>
        </w:rPr>
        <w:t xml:space="preserve">по </w:t>
      </w:r>
      <w:r w:rsidR="00E66939" w:rsidRPr="00E66939">
        <w:rPr>
          <w:rFonts w:ascii="Times New Roman" w:hAnsi="Times New Roman" w:cs="Times New Roman"/>
          <w:sz w:val="28"/>
          <w:szCs w:val="28"/>
        </w:rPr>
        <w:t>социальному направлению</w:t>
      </w:r>
    </w:p>
    <w:p w14:paraId="65743543" w14:textId="77777777" w:rsidR="002F1242" w:rsidRPr="00E66939" w:rsidRDefault="002F1242" w:rsidP="001A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939">
        <w:rPr>
          <w:rFonts w:ascii="Times New Roman" w:hAnsi="Times New Roman" w:cs="Times New Roman"/>
          <w:b/>
          <w:sz w:val="28"/>
          <w:szCs w:val="28"/>
        </w:rPr>
        <w:t>«Экоотряд»</w:t>
      </w:r>
    </w:p>
    <w:p w14:paraId="362C495F" w14:textId="3B2C67AC" w:rsidR="002F1242" w:rsidRPr="00E66939" w:rsidRDefault="002F1242" w:rsidP="001A3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939">
        <w:rPr>
          <w:rFonts w:ascii="Times New Roman" w:hAnsi="Times New Roman" w:cs="Times New Roman"/>
          <w:sz w:val="28"/>
          <w:szCs w:val="28"/>
        </w:rPr>
        <w:t xml:space="preserve">для </w:t>
      </w:r>
      <w:r w:rsidR="00E66939" w:rsidRPr="00E6693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61161">
        <w:rPr>
          <w:rFonts w:ascii="Times New Roman" w:hAnsi="Times New Roman" w:cs="Times New Roman"/>
          <w:sz w:val="28"/>
          <w:szCs w:val="28"/>
        </w:rPr>
        <w:t>8</w:t>
      </w:r>
      <w:r w:rsidRPr="00E66939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5C0788EB" w14:textId="77777777" w:rsidR="002F1242" w:rsidRPr="001A3EF0" w:rsidRDefault="002F1242" w:rsidP="001A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C7D2F" w14:textId="0B56F88D" w:rsidR="002F1242" w:rsidRPr="001A3EF0" w:rsidRDefault="002F1242" w:rsidP="001A3E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EF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A6116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A3EF0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A6116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A3E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14:paraId="67FB376F" w14:textId="77777777" w:rsidR="002F1242" w:rsidRPr="001A3EF0" w:rsidRDefault="002F1242" w:rsidP="001A3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A827B" w14:textId="23BA901D" w:rsidR="002F1242" w:rsidRPr="001A3EF0" w:rsidRDefault="002F1242" w:rsidP="001A3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77470" w14:textId="357AC69A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DA96" w14:textId="27CB81C3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DE471" w14:textId="72718B47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68945" w14:textId="57CBCC39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EEE17" w14:textId="77777777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F1242" w:rsidRPr="001A3EF0" w14:paraId="357086B5" w14:textId="77777777" w:rsidTr="002F1242">
        <w:tc>
          <w:tcPr>
            <w:tcW w:w="4361" w:type="dxa"/>
          </w:tcPr>
          <w:p w14:paraId="7BBC6466" w14:textId="77777777" w:rsidR="002F1242" w:rsidRPr="001A3EF0" w:rsidRDefault="002F1242" w:rsidP="001A3E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3E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Составитель</w:t>
            </w:r>
            <w:r w:rsidRPr="001A3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  </w:t>
            </w:r>
            <w:proofErr w:type="gramEnd"/>
            <w:r w:rsidRPr="001A3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Малышева Татьяна Михайловна</w:t>
            </w:r>
          </w:p>
          <w:p w14:paraId="05649458" w14:textId="77777777" w:rsidR="002F1242" w:rsidRPr="001A3EF0" w:rsidRDefault="002F1242" w:rsidP="001A3E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3E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химии, биологии высшей      квалификационной   категории                                                                      </w:t>
            </w:r>
          </w:p>
          <w:p w14:paraId="7E9BAE09" w14:textId="77777777" w:rsidR="002F1242" w:rsidRPr="001A3EF0" w:rsidRDefault="002F1242" w:rsidP="001A3EF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8EC95E9" w14:textId="77777777" w:rsidR="002F1242" w:rsidRPr="001A3EF0" w:rsidRDefault="002F1242" w:rsidP="001A3EF0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FE269" w14:textId="77777777" w:rsidR="002F1242" w:rsidRPr="001A3EF0" w:rsidRDefault="002F1242" w:rsidP="001A3E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3E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</w:t>
      </w:r>
    </w:p>
    <w:p w14:paraId="18DDBD06" w14:textId="77777777" w:rsidR="002F1242" w:rsidRPr="001A3EF0" w:rsidRDefault="002F1242" w:rsidP="001A3E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3E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0DA951B8" w14:textId="77777777" w:rsidR="002F1242" w:rsidRPr="001A3EF0" w:rsidRDefault="002F1242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0BEB6" w14:textId="77777777" w:rsidR="002F1242" w:rsidRPr="001A3EF0" w:rsidRDefault="002F1242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10ECE" w14:textId="77777777" w:rsidR="002F1242" w:rsidRPr="001A3EF0" w:rsidRDefault="002F1242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1C1A3" w14:textId="08F09D7C" w:rsidR="002F1242" w:rsidRPr="001A3EF0" w:rsidRDefault="002F1242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64935" w14:textId="64C341B4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C9339" w14:textId="2A68BCB6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C6524" w14:textId="4F60D372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C8D30" w14:textId="20E13CF0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B7623" w14:textId="13200A57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F1BCB" w14:textId="4BE876CA" w:rsidR="00560F77" w:rsidRPr="001A3EF0" w:rsidRDefault="00560F77" w:rsidP="001A3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A14B" w14:textId="2AE11D62" w:rsidR="00E66939" w:rsidRDefault="00E66939" w:rsidP="00E66939">
      <w:pPr>
        <w:tabs>
          <w:tab w:val="center" w:pos="4748"/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Игрим</w:t>
      </w:r>
    </w:p>
    <w:p w14:paraId="7E9E6B05" w14:textId="51C6047D" w:rsidR="003C4394" w:rsidRPr="001A3EF0" w:rsidRDefault="002F1242" w:rsidP="00E66939">
      <w:pPr>
        <w:tabs>
          <w:tab w:val="center" w:pos="4748"/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EF0">
        <w:rPr>
          <w:rFonts w:ascii="Times New Roman" w:hAnsi="Times New Roman" w:cs="Times New Roman"/>
          <w:sz w:val="24"/>
          <w:szCs w:val="24"/>
        </w:rPr>
        <w:t>202</w:t>
      </w:r>
      <w:r w:rsidR="00A61161">
        <w:rPr>
          <w:rFonts w:ascii="Times New Roman" w:hAnsi="Times New Roman" w:cs="Times New Roman"/>
          <w:sz w:val="24"/>
          <w:szCs w:val="24"/>
        </w:rPr>
        <w:t>3</w:t>
      </w:r>
      <w:r w:rsidRPr="001A3E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7C92BC" w14:textId="77777777" w:rsidR="003C4394" w:rsidRPr="001A3EF0" w:rsidRDefault="003C4394" w:rsidP="001A3EF0">
      <w:pPr>
        <w:shd w:val="clear" w:color="auto" w:fill="FFFFFF"/>
        <w:spacing w:after="0" w:line="240" w:lineRule="auto"/>
        <w:ind w:left="86" w:firstLine="90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D9D5522" w14:textId="193104F5" w:rsidR="00560F77" w:rsidRPr="00DC7D2F" w:rsidRDefault="00560F77" w:rsidP="00DC7D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6229A" w14:textId="77D7E7CB" w:rsidR="00093693" w:rsidRPr="00DC7D2F" w:rsidRDefault="003C4394" w:rsidP="00DC7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14:paraId="30E44CE9" w14:textId="77777777" w:rsidR="00560F77" w:rsidRPr="00DC7D2F" w:rsidRDefault="00560F77" w:rsidP="00DC7D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299A1" w14:textId="77777777" w:rsidR="004B00DB" w:rsidRPr="00DC7D2F" w:rsidRDefault="00093693" w:rsidP="00DC7D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C7D2F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DC7D2F">
        <w:rPr>
          <w:rFonts w:ascii="Times New Roman" w:hAnsi="Times New Roman" w:cs="Times New Roman"/>
          <w:sz w:val="24"/>
          <w:szCs w:val="24"/>
        </w:rPr>
        <w:t xml:space="preserve"> внеурочной </w:t>
      </w:r>
      <w:r w:rsidR="008F6A5C" w:rsidRPr="00DC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F6A5C" w:rsidRPr="00DC7D2F">
        <w:rPr>
          <w:rFonts w:ascii="Times New Roman" w:hAnsi="Times New Roman" w:cs="Times New Roman"/>
          <w:sz w:val="24"/>
          <w:szCs w:val="24"/>
        </w:rPr>
        <w:t>по экологическому  направлению</w:t>
      </w:r>
      <w:r w:rsidR="008F6A5C" w:rsidRPr="00DC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F6A5C" w:rsidRPr="00DC7D2F">
        <w:rPr>
          <w:rFonts w:ascii="Times New Roman" w:hAnsi="Times New Roman" w:cs="Times New Roman"/>
          <w:sz w:val="24"/>
          <w:szCs w:val="24"/>
        </w:rPr>
        <w:t>«Экоотряд»</w:t>
      </w:r>
      <w:r w:rsidR="0093456C" w:rsidRPr="00DC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F6A5C" w:rsidRPr="00DC7D2F">
        <w:rPr>
          <w:rFonts w:ascii="Times New Roman" w:hAnsi="Times New Roman" w:cs="Times New Roman"/>
          <w:sz w:val="24"/>
          <w:szCs w:val="24"/>
        </w:rPr>
        <w:t xml:space="preserve">для обучающихся  6 классов </w:t>
      </w:r>
      <w:r w:rsidRPr="00DC7D2F">
        <w:rPr>
          <w:rFonts w:ascii="Times New Roman" w:hAnsi="Times New Roman" w:cs="Times New Roman"/>
          <w:sz w:val="24"/>
          <w:szCs w:val="24"/>
        </w:rPr>
        <w:t>разработана на  основе  требований  к результатам  освоения  основной  образовательной  программы  основного общего образования Муниципального б</w:t>
      </w:r>
      <w:r w:rsidR="008F6A5C" w:rsidRPr="00DC7D2F">
        <w:rPr>
          <w:rFonts w:ascii="Times New Roman" w:hAnsi="Times New Roman" w:cs="Times New Roman"/>
          <w:sz w:val="24"/>
          <w:szCs w:val="24"/>
        </w:rPr>
        <w:t>юджетного</w:t>
      </w:r>
      <w:r w:rsidRPr="00DC7D2F">
        <w:rPr>
          <w:rFonts w:ascii="Times New Roman" w:hAnsi="Times New Roman" w:cs="Times New Roman"/>
          <w:sz w:val="24"/>
          <w:szCs w:val="24"/>
        </w:rPr>
        <w:t>общеобразовательногоучреждения Игримская средняя общеобразовательная </w:t>
      </w:r>
    </w:p>
    <w:p w14:paraId="476F7C78" w14:textId="14E2392C" w:rsidR="00093693" w:rsidRPr="00DC7D2F" w:rsidRDefault="00093693" w:rsidP="00DC7D2F">
      <w:pPr>
        <w:suppressAutoHyphens/>
        <w:spacing w:after="0" w:line="240" w:lineRule="auto"/>
        <w:jc w:val="both"/>
        <w:rPr>
          <w:rStyle w:val="FontStyle62"/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C7D2F">
        <w:rPr>
          <w:rFonts w:ascii="Times New Roman" w:hAnsi="Times New Roman" w:cs="Times New Roman"/>
          <w:sz w:val="24"/>
          <w:szCs w:val="24"/>
        </w:rPr>
        <w:t>школа  имени</w:t>
      </w:r>
      <w:proofErr w:type="gramEnd"/>
      <w:r w:rsidRPr="00DC7D2F">
        <w:rPr>
          <w:rFonts w:ascii="Times New Roman" w:hAnsi="Times New Roman" w:cs="Times New Roman"/>
          <w:sz w:val="24"/>
          <w:szCs w:val="24"/>
        </w:rPr>
        <w:t>  Героя  Советского  Союза Собянина Гавриила Епифановича</w:t>
      </w:r>
      <w:r w:rsidR="00E66939" w:rsidRPr="00DC7D2F">
        <w:rPr>
          <w:rFonts w:ascii="Times New Roman" w:hAnsi="Times New Roman" w:cs="Times New Roman"/>
          <w:sz w:val="24"/>
          <w:szCs w:val="24"/>
        </w:rPr>
        <w:t>,</w:t>
      </w:r>
      <w:r w:rsidRPr="00DC7D2F">
        <w:rPr>
          <w:rFonts w:ascii="Times New Roman" w:hAnsi="Times New Roman" w:cs="Times New Roman"/>
          <w:sz w:val="24"/>
          <w:szCs w:val="24"/>
        </w:rPr>
        <w:t xml:space="preserve"> с учётом </w:t>
      </w:r>
      <w:r w:rsidR="00A45EB9" w:rsidRPr="00DC7D2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внеурочной деятельности «Моя экологическая грамотность. Работаем по новым стандартам». Авторы: Е.Н. </w:t>
      </w:r>
      <w:proofErr w:type="spellStart"/>
      <w:r w:rsidR="00A45EB9" w:rsidRPr="00DC7D2F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="00A45EB9" w:rsidRPr="00DC7D2F">
        <w:rPr>
          <w:rFonts w:ascii="Times New Roman" w:hAnsi="Times New Roman" w:cs="Times New Roman"/>
          <w:color w:val="000000"/>
          <w:sz w:val="24"/>
          <w:szCs w:val="24"/>
        </w:rPr>
        <w:t xml:space="preserve">, А.Н. </w:t>
      </w:r>
      <w:proofErr w:type="spellStart"/>
      <w:r w:rsidR="00A45EB9" w:rsidRPr="00DC7D2F">
        <w:rPr>
          <w:rFonts w:ascii="Times New Roman" w:hAnsi="Times New Roman" w:cs="Times New Roman"/>
          <w:color w:val="000000"/>
          <w:sz w:val="24"/>
          <w:szCs w:val="24"/>
        </w:rPr>
        <w:t>Захлебный</w:t>
      </w:r>
      <w:proofErr w:type="spellEnd"/>
      <w:r w:rsidR="00A45EB9" w:rsidRPr="00DC7D2F">
        <w:rPr>
          <w:rFonts w:ascii="Times New Roman" w:hAnsi="Times New Roman" w:cs="Times New Roman"/>
          <w:color w:val="000000"/>
          <w:sz w:val="24"/>
          <w:szCs w:val="24"/>
        </w:rPr>
        <w:t xml:space="preserve">, А.Ю. Либеров. М.: «Просвещение», 2012 г. </w:t>
      </w:r>
    </w:p>
    <w:p w14:paraId="6FE6C94F" w14:textId="5A3B3672" w:rsidR="00093693" w:rsidRPr="00DC7D2F" w:rsidRDefault="00093693" w:rsidP="00DC7D2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курса внеурочной деятельности отводится в </w:t>
      </w:r>
      <w:r w:rsidR="00360E65">
        <w:rPr>
          <w:rFonts w:ascii="Times New Roman" w:hAnsi="Times New Roman" w:cs="Times New Roman"/>
          <w:sz w:val="24"/>
          <w:szCs w:val="24"/>
        </w:rPr>
        <w:t>7</w:t>
      </w:r>
      <w:r w:rsidRPr="00DC7D2F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 w:rsidR="00360E65">
        <w:rPr>
          <w:rFonts w:ascii="Times New Roman" w:hAnsi="Times New Roman" w:cs="Times New Roman"/>
          <w:sz w:val="24"/>
          <w:szCs w:val="24"/>
        </w:rPr>
        <w:t>34</w:t>
      </w:r>
      <w:r w:rsidR="007A2C21" w:rsidRPr="00DC7D2F">
        <w:rPr>
          <w:rFonts w:ascii="Times New Roman" w:hAnsi="Times New Roman" w:cs="Times New Roman"/>
          <w:sz w:val="24"/>
          <w:szCs w:val="24"/>
        </w:rPr>
        <w:t xml:space="preserve">  </w:t>
      </w:r>
      <w:r w:rsidRPr="00DC7D2F">
        <w:rPr>
          <w:rFonts w:ascii="Times New Roman" w:hAnsi="Times New Roman" w:cs="Times New Roman"/>
          <w:sz w:val="24"/>
          <w:szCs w:val="24"/>
        </w:rPr>
        <w:t>час</w:t>
      </w:r>
      <w:r w:rsidR="00360E6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C7D2F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14:paraId="03C5BC96" w14:textId="1E72EBD6" w:rsidR="00093693" w:rsidRPr="00DC7D2F" w:rsidRDefault="00093693" w:rsidP="00DC7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виде участия в тематических конкурсах или творческой защиты проектов по курс</w:t>
      </w:r>
      <w:r w:rsidR="00FD43FE" w:rsidRPr="00DC7D2F">
        <w:rPr>
          <w:rFonts w:ascii="Times New Roman" w:hAnsi="Times New Roman" w:cs="Times New Roman"/>
          <w:sz w:val="24"/>
          <w:szCs w:val="24"/>
        </w:rPr>
        <w:t>у</w:t>
      </w:r>
      <w:r w:rsidRPr="00DC7D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074B9" w14:textId="77777777" w:rsidR="00093693" w:rsidRPr="00DC7D2F" w:rsidRDefault="00093693" w:rsidP="000849B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DC7D2F">
        <w:rPr>
          <w:rFonts w:ascii="Times New Roman" w:hAnsi="Times New Roman" w:cs="Times New Roman"/>
          <w:sz w:val="24"/>
          <w:szCs w:val="24"/>
        </w:rPr>
        <w:t>Реализация  рабочей</w:t>
      </w:r>
      <w:proofErr w:type="gramEnd"/>
      <w:r w:rsidRPr="00DC7D2F">
        <w:rPr>
          <w:rFonts w:ascii="Times New Roman" w:hAnsi="Times New Roman" w:cs="Times New Roman"/>
          <w:sz w:val="24"/>
          <w:szCs w:val="24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14:paraId="64EAB9D1" w14:textId="77777777" w:rsidR="00093693" w:rsidRPr="00DC7D2F" w:rsidRDefault="00093693" w:rsidP="000849B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C7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Срок реализации </w:t>
      </w:r>
      <w:r w:rsidRPr="00DC7D2F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DC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курса - </w:t>
      </w:r>
      <w:r w:rsidRPr="00DC7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год.</w:t>
      </w:r>
    </w:p>
    <w:p w14:paraId="1BE77440" w14:textId="72D85DD5" w:rsidR="00093693" w:rsidRPr="000849BC" w:rsidRDefault="000849BC" w:rsidP="00084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BC">
        <w:rPr>
          <w:rFonts w:ascii="Times New Roman" w:hAnsi="Times New Roman" w:cs="Times New Roman"/>
          <w:sz w:val="24"/>
          <w:szCs w:val="24"/>
        </w:rPr>
        <w:t>Рабочая программа реализуется с учетом программы воспитания школы.</w:t>
      </w:r>
    </w:p>
    <w:p w14:paraId="3A09727C" w14:textId="159AC7A5" w:rsidR="00280E43" w:rsidRPr="00DC7D2F" w:rsidRDefault="00093693" w:rsidP="00DC7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D2F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DC7D2F">
        <w:rPr>
          <w:rFonts w:ascii="Times New Roman" w:hAnsi="Times New Roman" w:cs="Times New Roman"/>
          <w:sz w:val="24"/>
          <w:szCs w:val="24"/>
        </w:rPr>
        <w:t xml:space="preserve">: </w:t>
      </w:r>
      <w:r w:rsidR="00013AE7" w:rsidRPr="00DC7D2F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013AE7" w:rsidRPr="00DC7D2F">
        <w:rPr>
          <w:rFonts w:ascii="Times New Roman" w:hAnsi="Times New Roman" w:cs="Times New Roman"/>
          <w:color w:val="000000"/>
          <w:sz w:val="24"/>
          <w:szCs w:val="24"/>
        </w:rPr>
        <w:t>формирования экологически образованной личности с экологическим сти</w:t>
      </w:r>
      <w:r w:rsidR="00013AE7" w:rsidRPr="00DC7D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лем мышления, осознающей ответственность за личный вклад в экологическую безопасность собственного здоровья, окружающей среды.  </w:t>
      </w:r>
    </w:p>
    <w:p w14:paraId="5B3CC3CB" w14:textId="77777777" w:rsidR="004B00DB" w:rsidRPr="00DC7D2F" w:rsidRDefault="004B00DB" w:rsidP="00DC7D2F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4A083" w14:textId="45303829" w:rsidR="004B77A9" w:rsidRPr="00DC7D2F" w:rsidRDefault="00093693" w:rsidP="00DC7D2F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7D2F">
        <w:rPr>
          <w:rFonts w:ascii="Times New Roman" w:hAnsi="Times New Roman" w:cs="Times New Roman"/>
          <w:b/>
          <w:sz w:val="24"/>
          <w:szCs w:val="24"/>
        </w:rPr>
        <w:t>Задачи  курса</w:t>
      </w:r>
      <w:proofErr w:type="gramEnd"/>
      <w:r w:rsidRPr="00DC7D2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551A8" w14:textId="246E21E2" w:rsidR="00280E43" w:rsidRPr="00DC7D2F" w:rsidRDefault="0093456C" w:rsidP="00DC7D2F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планирование ряда экологических событий, направленных на повышение уровня знаний о природе, способах её охраны и приумножения</w:t>
      </w:r>
      <w:r w:rsidR="00E66939" w:rsidRPr="00DC7D2F">
        <w:rPr>
          <w:rFonts w:ascii="Times New Roman" w:hAnsi="Times New Roman" w:cs="Times New Roman"/>
          <w:sz w:val="24"/>
          <w:szCs w:val="24"/>
        </w:rPr>
        <w:t>;</w:t>
      </w:r>
    </w:p>
    <w:p w14:paraId="714D549D" w14:textId="3016A847" w:rsidR="00280E43" w:rsidRPr="00DC7D2F" w:rsidRDefault="0093456C" w:rsidP="00DC7D2F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создание условия для участия учащихся в охране окружающей среды</w:t>
      </w:r>
      <w:r w:rsidR="00E66939" w:rsidRPr="00DC7D2F">
        <w:rPr>
          <w:rFonts w:ascii="Times New Roman" w:hAnsi="Times New Roman" w:cs="Times New Roman"/>
          <w:sz w:val="24"/>
          <w:szCs w:val="24"/>
        </w:rPr>
        <w:t>;</w:t>
      </w:r>
    </w:p>
    <w:p w14:paraId="2CED3661" w14:textId="70428913" w:rsidR="00280E43" w:rsidRPr="00DC7D2F" w:rsidRDefault="0093456C" w:rsidP="00DC7D2F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воспитание бережного отношения к природным богатствам своего края, рационального природопользования, эстетического оформления школьной территории</w:t>
      </w:r>
      <w:r w:rsidR="00E66939" w:rsidRPr="00DC7D2F">
        <w:rPr>
          <w:rFonts w:ascii="Times New Roman" w:hAnsi="Times New Roman" w:cs="Times New Roman"/>
          <w:sz w:val="24"/>
          <w:szCs w:val="24"/>
        </w:rPr>
        <w:t>;</w:t>
      </w:r>
    </w:p>
    <w:p w14:paraId="0512C06F" w14:textId="541CD117" w:rsidR="00280E43" w:rsidRPr="00DC7D2F" w:rsidRDefault="004B77A9" w:rsidP="00DC7D2F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80E43" w:rsidRPr="00DC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приемов, умений и навыков по организации поисковой и исследовательской деятельности, самостоятель</w:t>
      </w:r>
      <w:r w:rsidR="00E66939" w:rsidRPr="00DC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познавательной деятельности;</w:t>
      </w:r>
    </w:p>
    <w:p w14:paraId="7E362CEB" w14:textId="708E48ED" w:rsidR="00280E43" w:rsidRPr="00DC7D2F" w:rsidRDefault="004B77A9" w:rsidP="00DC7D2F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80E43" w:rsidRPr="00DC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потребности в здоровом образе жизни</w:t>
      </w:r>
      <w:r w:rsidR="00E66939" w:rsidRPr="00DC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539C6A" w14:textId="1A21F985" w:rsidR="00280E43" w:rsidRPr="00DC7D2F" w:rsidRDefault="004B77A9" w:rsidP="00DC7D2F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0E43" w:rsidRPr="00DC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ответственного отношения к порученному делу</w:t>
      </w:r>
      <w:r w:rsidR="00E66939" w:rsidRPr="00DC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AB90A0" w14:textId="77777777" w:rsidR="003C66B1" w:rsidRDefault="003C66B1" w:rsidP="003C66B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14:paraId="4F808BF7" w14:textId="77777777" w:rsidR="003B62AA" w:rsidRPr="003B62AA" w:rsidRDefault="003B62AA" w:rsidP="003B6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65288" w14:textId="77777777" w:rsidR="003B62AA" w:rsidRPr="003B62AA" w:rsidRDefault="003B62AA" w:rsidP="003B62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6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14:paraId="6918F00A" w14:textId="77777777" w:rsidR="003B62AA" w:rsidRPr="003B62AA" w:rsidRDefault="003B62AA" w:rsidP="003B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14:paraId="7CBD9828" w14:textId="77777777" w:rsidR="003B62AA" w:rsidRPr="003B62AA" w:rsidRDefault="003B62AA" w:rsidP="003B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10831F49" w14:textId="77777777" w:rsidR="003B62AA" w:rsidRPr="003B62AA" w:rsidRDefault="003B62AA" w:rsidP="003B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14:paraId="1153E49A" w14:textId="77777777" w:rsidR="003B62AA" w:rsidRPr="003B62AA" w:rsidRDefault="003B62AA" w:rsidP="003B6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интерактивных формах занятий для обучающихся, обеспечивающих их </w:t>
      </w:r>
      <w:proofErr w:type="spellStart"/>
      <w:r w:rsidRPr="003B6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вовлечённость</w:t>
      </w:r>
      <w:proofErr w:type="spellEnd"/>
      <w:r w:rsidRPr="003B6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совместную с педагогом и сверстниками деятельность.</w:t>
      </w:r>
    </w:p>
    <w:p w14:paraId="5A759A72" w14:textId="77777777" w:rsidR="003B62AA" w:rsidRPr="003B62AA" w:rsidRDefault="003B62AA" w:rsidP="003B6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E6878" w14:textId="77777777" w:rsidR="00D80D2D" w:rsidRDefault="00D80D2D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7D091" w14:textId="77777777" w:rsidR="00D80D2D" w:rsidRDefault="00D80D2D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E96D2" w14:textId="21AA6507" w:rsidR="00D80D2D" w:rsidRDefault="00D80D2D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26F4C" w14:textId="40568A58" w:rsidR="00FD1713" w:rsidRDefault="00FD1713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61FD2" w14:textId="12C34D12" w:rsidR="00FD1713" w:rsidRDefault="00FD1713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06B00" w14:textId="01A89370" w:rsidR="00A61161" w:rsidRDefault="00A61161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CD2D4" w14:textId="77777777" w:rsidR="00A61161" w:rsidRDefault="00A61161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DB622" w14:textId="77777777" w:rsidR="00FD1713" w:rsidRDefault="00FD1713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59069" w14:textId="52DFA6A7" w:rsidR="003B62AA" w:rsidRPr="003B62AA" w:rsidRDefault="003B62AA" w:rsidP="003B6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A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DBBEA6" w14:textId="77777777" w:rsidR="004B77A9" w:rsidRPr="00DC7D2F" w:rsidRDefault="004B77A9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2ECDD" w14:textId="4C2DA9E4" w:rsidR="00FD43FE" w:rsidRPr="00DC7D2F" w:rsidRDefault="00FD43FE" w:rsidP="00DC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14:paraId="0EDB6387" w14:textId="77777777" w:rsidR="004B77A9" w:rsidRPr="00DC7D2F" w:rsidRDefault="004B77A9" w:rsidP="00DC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5A92F" w14:textId="5824D81A" w:rsidR="00FD43FE" w:rsidRPr="00DC7D2F" w:rsidRDefault="00FD43FE" w:rsidP="00DC7D2F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значимость для личности </w:t>
      </w:r>
      <w:proofErr w:type="spellStart"/>
      <w:r w:rsidRPr="00DC7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proofErr w:type="spellEnd"/>
      <w:r w:rsidRPr="00DC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культурного опыта коренных народов своего региона для осознанного выбора экологически безопасного образа жизни; </w:t>
      </w:r>
    </w:p>
    <w:p w14:paraId="7AA8542D" w14:textId="7C54640B" w:rsidR="00FD43FE" w:rsidRPr="00DC7D2F" w:rsidRDefault="00FD43FE" w:rsidP="00DC7D2F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позиционировать себя в роли учителя, популяризатора экологически безопасного образа жизни, ресурсосберегающего поведения; </w:t>
      </w:r>
    </w:p>
    <w:p w14:paraId="26B235F7" w14:textId="224CBD48" w:rsidR="00FD43FE" w:rsidRPr="00DC7D2F" w:rsidRDefault="00FD43FE" w:rsidP="00DC7D2F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отношение к случаям экологического вандализма, расточительному потребительскому </w:t>
      </w:r>
      <w:proofErr w:type="spellStart"/>
      <w:r w:rsidRPr="00DC7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ресурсопользованию</w:t>
      </w:r>
      <w:proofErr w:type="spellEnd"/>
      <w:r w:rsidRPr="00DC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вредным привычкам; </w:t>
      </w:r>
    </w:p>
    <w:p w14:paraId="56D86AC3" w14:textId="0AE1E58D" w:rsidR="00FD43FE" w:rsidRPr="00DC7D2F" w:rsidRDefault="00FD43FE" w:rsidP="00DC7D2F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личную готовность к непрагматическому отношению к природе; к самоограничению в потреблении материальных благ в целях сохранения экологического качества окружающей среды, здоровья человека, безопасности жизни.</w:t>
      </w:r>
      <w:r w:rsidRPr="00DC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D816DE7" w14:textId="77777777" w:rsidR="0093456C" w:rsidRPr="00DC7D2F" w:rsidRDefault="0093456C" w:rsidP="00DC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347B6C" w14:textId="2D75065A" w:rsidR="00FD43FE" w:rsidRPr="00DC7D2F" w:rsidRDefault="00FD43FE" w:rsidP="00DC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C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14:paraId="28B22111" w14:textId="77777777" w:rsidR="004B77A9" w:rsidRPr="00DC7D2F" w:rsidRDefault="004B77A9" w:rsidP="00DC7D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E53E65" w14:textId="1617C375" w:rsidR="007F566A" w:rsidRPr="00DC7D2F" w:rsidRDefault="007F566A" w:rsidP="00DC7D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2F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</w:t>
      </w:r>
    </w:p>
    <w:p w14:paraId="51975832" w14:textId="0122121F" w:rsidR="007F566A" w:rsidRPr="00DC7D2F" w:rsidRDefault="007F566A" w:rsidP="00DC7D2F">
      <w:pPr>
        <w:pStyle w:val="a3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предвосхищать результат</w:t>
      </w:r>
    </w:p>
    <w:p w14:paraId="361F5626" w14:textId="131DDEFE" w:rsidR="007F566A" w:rsidRPr="00DC7D2F" w:rsidRDefault="007F566A" w:rsidP="00DC7D2F">
      <w:pPr>
        <w:pStyle w:val="a3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</w:t>
      </w:r>
    </w:p>
    <w:p w14:paraId="6B38BD6E" w14:textId="7C0084CC" w:rsidR="007F566A" w:rsidRPr="00DC7D2F" w:rsidRDefault="007F566A" w:rsidP="00DC7D2F">
      <w:pPr>
        <w:pStyle w:val="a3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концентрация воли для преодоления интеллектуальных затруднений и физических препятствий</w:t>
      </w:r>
    </w:p>
    <w:p w14:paraId="7AC805B1" w14:textId="3AF3793D" w:rsidR="007F566A" w:rsidRPr="00DC7D2F" w:rsidRDefault="007F566A" w:rsidP="00DC7D2F">
      <w:pPr>
        <w:pStyle w:val="a3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стабилизация эмоционального состояния для решения различных задач</w:t>
      </w:r>
    </w:p>
    <w:p w14:paraId="6C6FBFA3" w14:textId="77777777" w:rsidR="004B77A9" w:rsidRPr="00DC7D2F" w:rsidRDefault="004B77A9" w:rsidP="00DC7D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8F4452" w14:textId="69B8AA72" w:rsidR="007F566A" w:rsidRPr="00DC7D2F" w:rsidRDefault="007F566A" w:rsidP="00DC7D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2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C7D2F">
        <w:rPr>
          <w:rFonts w:ascii="Times New Roman" w:hAnsi="Times New Roman" w:cs="Times New Roman"/>
          <w:bCs/>
          <w:i/>
          <w:sz w:val="24"/>
          <w:szCs w:val="24"/>
        </w:rPr>
        <w:t>Коммуникативные универсальные учебные действия</w:t>
      </w:r>
    </w:p>
    <w:p w14:paraId="6E7ED06C" w14:textId="120EB4F3" w:rsidR="004B77A9" w:rsidRPr="00DC7D2F" w:rsidRDefault="007F566A" w:rsidP="00DC7D2F">
      <w:pPr>
        <w:pStyle w:val="a3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ставить вопросы; обращаться за помощью</w:t>
      </w:r>
    </w:p>
    <w:p w14:paraId="213CE2B8" w14:textId="59408F8A" w:rsidR="007F566A" w:rsidRPr="00DC7D2F" w:rsidRDefault="007F566A" w:rsidP="00DC7D2F">
      <w:pPr>
        <w:pStyle w:val="a3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 xml:space="preserve"> формулировать свои затруднения</w:t>
      </w:r>
    </w:p>
    <w:p w14:paraId="37D27A05" w14:textId="1CCF82FE" w:rsidR="007F566A" w:rsidRPr="00DC7D2F" w:rsidRDefault="007F566A" w:rsidP="00DC7D2F">
      <w:pPr>
        <w:pStyle w:val="a3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предлагать помощь и сотрудничество</w:t>
      </w:r>
    </w:p>
    <w:p w14:paraId="209FEF1B" w14:textId="5FE1064A" w:rsidR="007F566A" w:rsidRPr="00DC7D2F" w:rsidRDefault="007F566A" w:rsidP="00DC7D2F">
      <w:pPr>
        <w:pStyle w:val="a3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определять цели, функции участников, способы взаимодействия</w:t>
      </w:r>
    </w:p>
    <w:p w14:paraId="32A497C1" w14:textId="52B67D7D" w:rsidR="007F566A" w:rsidRPr="00DC7D2F" w:rsidRDefault="007F566A" w:rsidP="00DC7D2F">
      <w:pPr>
        <w:pStyle w:val="a3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</w:t>
      </w:r>
    </w:p>
    <w:p w14:paraId="6F5EA2BF" w14:textId="56BB31AD" w:rsidR="007F566A" w:rsidRPr="00DC7D2F" w:rsidRDefault="007F566A" w:rsidP="00DC7D2F">
      <w:pPr>
        <w:pStyle w:val="a3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</w:t>
      </w:r>
    </w:p>
    <w:p w14:paraId="1C967F36" w14:textId="0896F831" w:rsidR="007F566A" w:rsidRPr="00DC7D2F" w:rsidRDefault="007F566A" w:rsidP="00DC7D2F">
      <w:pPr>
        <w:pStyle w:val="a3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координировать и принимать различные позиции во взаимодействии</w:t>
      </w:r>
    </w:p>
    <w:p w14:paraId="65E47630" w14:textId="77777777" w:rsidR="004B77A9" w:rsidRPr="00DC7D2F" w:rsidRDefault="004B77A9" w:rsidP="00DC7D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49AFDFA" w14:textId="560055B2" w:rsidR="007F566A" w:rsidRPr="00DC7D2F" w:rsidRDefault="007F566A" w:rsidP="00DC7D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2F">
        <w:rPr>
          <w:rFonts w:ascii="Times New Roman" w:hAnsi="Times New Roman" w:cs="Times New Roman"/>
          <w:bCs/>
          <w:i/>
          <w:sz w:val="24"/>
          <w:szCs w:val="24"/>
        </w:rPr>
        <w:t>Познавательные универсальные учебные действия</w:t>
      </w:r>
    </w:p>
    <w:p w14:paraId="590E44F9" w14:textId="11369A57" w:rsidR="007F566A" w:rsidRPr="00DC7D2F" w:rsidRDefault="007F566A" w:rsidP="00DC7D2F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ставить и формулировать проблемы</w:t>
      </w:r>
    </w:p>
    <w:p w14:paraId="1378E68B" w14:textId="264070DD" w:rsidR="007F566A" w:rsidRPr="00DC7D2F" w:rsidRDefault="007F566A" w:rsidP="00DC7D2F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форме, в том числе творческого и исследовательского характера</w:t>
      </w:r>
    </w:p>
    <w:p w14:paraId="117191D0" w14:textId="76CBBD17" w:rsidR="004B77A9" w:rsidRPr="00DC7D2F" w:rsidRDefault="007F566A" w:rsidP="00DC7D2F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узнавать, называть и определять объекты и явления окружающей действительности в соответствии с содержанием учебных предметов</w:t>
      </w:r>
    </w:p>
    <w:p w14:paraId="14CEB286" w14:textId="22BC20BB" w:rsidR="007F566A" w:rsidRPr="00DC7D2F" w:rsidRDefault="007F566A" w:rsidP="00DC7D2F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 xml:space="preserve">запись, фиксация информации об окружающем мире, в том числе с </w:t>
      </w:r>
      <w:proofErr w:type="gramStart"/>
      <w:r w:rsidRPr="00DC7D2F">
        <w:rPr>
          <w:rFonts w:ascii="Times New Roman" w:hAnsi="Times New Roman" w:cs="Times New Roman"/>
          <w:sz w:val="24"/>
          <w:szCs w:val="24"/>
        </w:rPr>
        <w:t>помощью  ИКТ</w:t>
      </w:r>
      <w:proofErr w:type="gramEnd"/>
    </w:p>
    <w:p w14:paraId="58A36963" w14:textId="71781384" w:rsidR="007F566A" w:rsidRPr="00DC7D2F" w:rsidRDefault="007F566A" w:rsidP="00DC7D2F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</w:t>
      </w:r>
    </w:p>
    <w:p w14:paraId="459BF480" w14:textId="77777777" w:rsidR="007F566A" w:rsidRPr="00DC7D2F" w:rsidRDefault="007F566A" w:rsidP="00DC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D02B3" w14:textId="4C99B49D" w:rsidR="00FD43FE" w:rsidRPr="00DC7D2F" w:rsidRDefault="00FD43FE" w:rsidP="00DC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14:paraId="3FB2D0CA" w14:textId="5C8A2184" w:rsidR="001F655F" w:rsidRPr="00DC7D2F" w:rsidRDefault="001F655F" w:rsidP="00DC7D2F">
      <w:pPr>
        <w:pStyle w:val="a8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  <w:jc w:val="both"/>
        <w:rPr>
          <w:b/>
        </w:rPr>
      </w:pPr>
    </w:p>
    <w:p w14:paraId="5495D48F" w14:textId="77777777" w:rsidR="00013AE7" w:rsidRPr="00DC7D2F" w:rsidRDefault="00013AE7" w:rsidP="00DC7D2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7D2F">
        <w:rPr>
          <w:rFonts w:ascii="Times New Roman" w:hAnsi="Times New Roman" w:cs="Times New Roman"/>
          <w:bCs/>
          <w:i/>
          <w:iCs/>
          <w:sz w:val="24"/>
          <w:szCs w:val="24"/>
        </w:rPr>
        <w:t>Обучающиеся научатся:</w:t>
      </w:r>
    </w:p>
    <w:p w14:paraId="13086318" w14:textId="7D3B49E0" w:rsidR="00013AE7" w:rsidRPr="00DC7D2F" w:rsidRDefault="004B77A9" w:rsidP="00DC7D2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о</w:t>
      </w:r>
      <w:r w:rsidR="00013AE7" w:rsidRPr="00DC7D2F">
        <w:rPr>
          <w:rFonts w:ascii="Times New Roman" w:hAnsi="Times New Roman" w:cs="Times New Roman"/>
          <w:sz w:val="24"/>
          <w:szCs w:val="24"/>
        </w:rPr>
        <w:t>тличать компоненты живой и неживой природы</w:t>
      </w:r>
    </w:p>
    <w:p w14:paraId="43CE4DD6" w14:textId="43BD6A8A" w:rsidR="00013AE7" w:rsidRPr="00DC7D2F" w:rsidRDefault="004B77A9" w:rsidP="00DC7D2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п</w:t>
      </w:r>
      <w:r w:rsidR="00013AE7" w:rsidRPr="00DC7D2F">
        <w:rPr>
          <w:rFonts w:ascii="Times New Roman" w:hAnsi="Times New Roman" w:cs="Times New Roman"/>
          <w:sz w:val="24"/>
          <w:szCs w:val="24"/>
        </w:rPr>
        <w:t xml:space="preserve">онимать условия, необходимые </w:t>
      </w:r>
      <w:proofErr w:type="gramStart"/>
      <w:r w:rsidR="00013AE7" w:rsidRPr="00DC7D2F">
        <w:rPr>
          <w:rFonts w:ascii="Times New Roman" w:hAnsi="Times New Roman" w:cs="Times New Roman"/>
          <w:sz w:val="24"/>
          <w:szCs w:val="24"/>
        </w:rPr>
        <w:t xml:space="preserve">для </w:t>
      </w:r>
      <w:r w:rsidR="001F00A9">
        <w:rPr>
          <w:rFonts w:ascii="Times New Roman" w:hAnsi="Times New Roman" w:cs="Times New Roman"/>
          <w:sz w:val="24"/>
          <w:szCs w:val="24"/>
        </w:rPr>
        <w:t xml:space="preserve"> жизни</w:t>
      </w:r>
      <w:proofErr w:type="gramEnd"/>
      <w:r w:rsidR="001F00A9">
        <w:rPr>
          <w:rFonts w:ascii="Times New Roman" w:hAnsi="Times New Roman" w:cs="Times New Roman"/>
          <w:sz w:val="24"/>
          <w:szCs w:val="24"/>
        </w:rPr>
        <w:t xml:space="preserve"> живых организмов</w:t>
      </w:r>
      <w:r w:rsidR="00013AE7" w:rsidRPr="00DC7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CD478" w14:textId="6FAF58E0" w:rsidR="00013AE7" w:rsidRPr="00DC7D2F" w:rsidRDefault="004B77A9" w:rsidP="00DC7D2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н</w:t>
      </w:r>
      <w:r w:rsidR="00013AE7" w:rsidRPr="00DC7D2F">
        <w:rPr>
          <w:rFonts w:ascii="Times New Roman" w:hAnsi="Times New Roman" w:cs="Times New Roman"/>
          <w:sz w:val="24"/>
          <w:szCs w:val="24"/>
        </w:rPr>
        <w:t>равственным правилам обращения с объектами природы</w:t>
      </w:r>
    </w:p>
    <w:p w14:paraId="21BFF59C" w14:textId="3203DB68" w:rsidR="00013AE7" w:rsidRPr="00DC7D2F" w:rsidRDefault="004B77A9" w:rsidP="00DC7D2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в</w:t>
      </w:r>
      <w:r w:rsidR="00013AE7" w:rsidRPr="00DC7D2F">
        <w:rPr>
          <w:rFonts w:ascii="Times New Roman" w:hAnsi="Times New Roman" w:cs="Times New Roman"/>
          <w:sz w:val="24"/>
          <w:szCs w:val="24"/>
        </w:rPr>
        <w:t xml:space="preserve">ыполнять правила </w:t>
      </w:r>
      <w:proofErr w:type="gramStart"/>
      <w:r w:rsidR="00013AE7" w:rsidRPr="00DC7D2F">
        <w:rPr>
          <w:rFonts w:ascii="Times New Roman" w:hAnsi="Times New Roman" w:cs="Times New Roman"/>
          <w:sz w:val="24"/>
          <w:szCs w:val="24"/>
        </w:rPr>
        <w:t>безопасного  и</w:t>
      </w:r>
      <w:proofErr w:type="gramEnd"/>
      <w:r w:rsidR="00013AE7" w:rsidRPr="00DC7D2F">
        <w:rPr>
          <w:rFonts w:ascii="Times New Roman" w:hAnsi="Times New Roman" w:cs="Times New Roman"/>
          <w:sz w:val="24"/>
          <w:szCs w:val="24"/>
        </w:rPr>
        <w:t xml:space="preserve"> экологического поведения в природе</w:t>
      </w:r>
    </w:p>
    <w:p w14:paraId="5C3E185E" w14:textId="2E139DAC" w:rsidR="00013AE7" w:rsidRPr="00DC7D2F" w:rsidRDefault="004B77A9" w:rsidP="00DC7D2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п</w:t>
      </w:r>
      <w:r w:rsidR="00013AE7" w:rsidRPr="00DC7D2F">
        <w:rPr>
          <w:rFonts w:ascii="Times New Roman" w:hAnsi="Times New Roman" w:cs="Times New Roman"/>
          <w:sz w:val="24"/>
          <w:szCs w:val="24"/>
        </w:rPr>
        <w:t>роводить индивидуальные наблюдения и опытные исследования на выявление признаков предметов.</w:t>
      </w:r>
    </w:p>
    <w:p w14:paraId="235DFF03" w14:textId="4093C285" w:rsidR="00013AE7" w:rsidRPr="001F00A9" w:rsidRDefault="004B77A9" w:rsidP="001F00A9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13AE7" w:rsidRPr="00DC7D2F">
        <w:rPr>
          <w:rFonts w:ascii="Times New Roman" w:hAnsi="Times New Roman" w:cs="Times New Roman"/>
          <w:sz w:val="24"/>
          <w:szCs w:val="24"/>
        </w:rPr>
        <w:t>равилам ухода за комнатными и культурными растениями</w:t>
      </w:r>
    </w:p>
    <w:p w14:paraId="680CCE0F" w14:textId="7D56B712" w:rsidR="00013AE7" w:rsidRPr="00DC7D2F" w:rsidRDefault="004B77A9" w:rsidP="00DC7D2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э</w:t>
      </w:r>
      <w:r w:rsidR="00013AE7" w:rsidRPr="00DC7D2F">
        <w:rPr>
          <w:rFonts w:ascii="Times New Roman" w:hAnsi="Times New Roman" w:cs="Times New Roman"/>
          <w:sz w:val="24"/>
          <w:szCs w:val="24"/>
        </w:rPr>
        <w:t>стетически, эмоционально - нравственно относиться к природе</w:t>
      </w:r>
    </w:p>
    <w:p w14:paraId="160833BA" w14:textId="3ABD5C34" w:rsidR="0093456C" w:rsidRPr="00DC7D2F" w:rsidRDefault="004B77A9" w:rsidP="00DC7D2F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3456C" w:rsidRPr="00DC7D2F">
        <w:rPr>
          <w:rFonts w:ascii="Times New Roman" w:hAnsi="Times New Roman" w:cs="Times New Roman"/>
          <w:color w:val="000000"/>
          <w:sz w:val="24"/>
          <w:szCs w:val="24"/>
        </w:rPr>
        <w:t>пособам экологически безопасного образа жизни в местных условиях</w:t>
      </w:r>
    </w:p>
    <w:p w14:paraId="24EFDEDA" w14:textId="77777777" w:rsidR="004B77A9" w:rsidRPr="00DC7D2F" w:rsidRDefault="004B77A9" w:rsidP="00DC7D2F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3456C" w:rsidRPr="00DC7D2F">
        <w:rPr>
          <w:rFonts w:ascii="Times New Roman" w:hAnsi="Times New Roman" w:cs="Times New Roman"/>
          <w:color w:val="000000"/>
          <w:sz w:val="24"/>
          <w:szCs w:val="24"/>
        </w:rPr>
        <w:t>станавливать причинно-следственные связи между ограниченностью природных</w:t>
      </w:r>
    </w:p>
    <w:p w14:paraId="035CCE3D" w14:textId="3DDDC827" w:rsidR="0093456C" w:rsidRPr="00DC7D2F" w:rsidRDefault="004B77A9" w:rsidP="00DC7D2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3456C" w:rsidRPr="00DC7D2F">
        <w:rPr>
          <w:rFonts w:ascii="Times New Roman" w:hAnsi="Times New Roman" w:cs="Times New Roman"/>
          <w:color w:val="000000"/>
          <w:sz w:val="24"/>
          <w:szCs w:val="24"/>
        </w:rPr>
        <w:t>ресурсов на планете и потреб</w:t>
      </w:r>
      <w:r w:rsidR="0093456C" w:rsidRPr="00DC7D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ностями расточительного </w:t>
      </w:r>
      <w:proofErr w:type="spellStart"/>
      <w:r w:rsidR="0093456C" w:rsidRPr="00DC7D2F">
        <w:rPr>
          <w:rFonts w:ascii="Times New Roman" w:hAnsi="Times New Roman" w:cs="Times New Roman"/>
          <w:color w:val="000000"/>
          <w:sz w:val="24"/>
          <w:szCs w:val="24"/>
        </w:rPr>
        <w:t>потребительства</w:t>
      </w:r>
      <w:proofErr w:type="spellEnd"/>
    </w:p>
    <w:p w14:paraId="5D84F751" w14:textId="77777777" w:rsidR="0093456C" w:rsidRPr="00DC7D2F" w:rsidRDefault="0093456C" w:rsidP="00DC7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A0996" w14:textId="1B95D123" w:rsidR="00013AE7" w:rsidRPr="00DC7D2F" w:rsidRDefault="00013AE7" w:rsidP="00DC7D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7D2F">
        <w:rPr>
          <w:rFonts w:ascii="Times New Roman" w:hAnsi="Times New Roman" w:cs="Times New Roman"/>
          <w:i/>
          <w:iCs/>
          <w:sz w:val="24"/>
          <w:szCs w:val="24"/>
        </w:rPr>
        <w:t>Обучающиеся получат возможность научиться:</w:t>
      </w:r>
    </w:p>
    <w:p w14:paraId="102EB949" w14:textId="77777777" w:rsidR="004B77A9" w:rsidRPr="00DC7D2F" w:rsidRDefault="004B77A9" w:rsidP="00DC7D2F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э</w:t>
      </w:r>
      <w:r w:rsidR="00013AE7" w:rsidRPr="00DC7D2F">
        <w:rPr>
          <w:rFonts w:ascii="Times New Roman" w:hAnsi="Times New Roman" w:cs="Times New Roman"/>
          <w:sz w:val="24"/>
          <w:szCs w:val="24"/>
        </w:rPr>
        <w:t>лементарным традициям нравственно-этического отношения к природе, нормам</w:t>
      </w:r>
    </w:p>
    <w:p w14:paraId="6291A62A" w14:textId="77777777" w:rsidR="004B77A9" w:rsidRPr="00DC7D2F" w:rsidRDefault="004B77A9" w:rsidP="00DC7D2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 xml:space="preserve">    </w:t>
      </w:r>
      <w:r w:rsidR="00013AE7" w:rsidRPr="00DC7D2F">
        <w:rPr>
          <w:rFonts w:ascii="Times New Roman" w:hAnsi="Times New Roman" w:cs="Times New Roman"/>
          <w:sz w:val="24"/>
          <w:szCs w:val="24"/>
        </w:rPr>
        <w:t>экологической этики</w:t>
      </w:r>
    </w:p>
    <w:p w14:paraId="19FDEC8A" w14:textId="5A7C0326" w:rsidR="004B77A9" w:rsidRPr="00DC7D2F" w:rsidRDefault="004B77A9" w:rsidP="00DC7D2F">
      <w:pPr>
        <w:pStyle w:val="a3"/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в</w:t>
      </w:r>
      <w:r w:rsidR="00013AE7" w:rsidRPr="00DC7D2F">
        <w:rPr>
          <w:rFonts w:ascii="Times New Roman" w:hAnsi="Times New Roman" w:cs="Times New Roman"/>
          <w:sz w:val="24"/>
          <w:szCs w:val="24"/>
        </w:rPr>
        <w:t>ыявлять взаимосвязи в живой природе, использовать эти знания для объяснения</w:t>
      </w:r>
    </w:p>
    <w:p w14:paraId="104C3F9A" w14:textId="6A344C0D" w:rsidR="00013AE7" w:rsidRPr="00DC7D2F" w:rsidRDefault="004B77A9" w:rsidP="00DC7D2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 xml:space="preserve">    </w:t>
      </w:r>
      <w:r w:rsidR="00013AE7" w:rsidRPr="00DC7D2F">
        <w:rPr>
          <w:rFonts w:ascii="Times New Roman" w:hAnsi="Times New Roman" w:cs="Times New Roman"/>
          <w:sz w:val="24"/>
          <w:szCs w:val="24"/>
        </w:rPr>
        <w:t>необходимости бережного отношения к природе своего края</w:t>
      </w:r>
    </w:p>
    <w:p w14:paraId="5EBEBAA1" w14:textId="4C2A4F09" w:rsidR="00013AE7" w:rsidRPr="00DC7D2F" w:rsidRDefault="004B77A9" w:rsidP="00DC7D2F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у</w:t>
      </w:r>
      <w:r w:rsidR="00013AE7" w:rsidRPr="00DC7D2F">
        <w:rPr>
          <w:rFonts w:ascii="Times New Roman" w:hAnsi="Times New Roman" w:cs="Times New Roman"/>
          <w:sz w:val="24"/>
          <w:szCs w:val="24"/>
        </w:rPr>
        <w:t>меть выражать эстетические чувства и переживания творческими средствами.</w:t>
      </w:r>
    </w:p>
    <w:p w14:paraId="1E8BBE6B" w14:textId="77777777" w:rsidR="004B77A9" w:rsidRPr="00DC7D2F" w:rsidRDefault="004B77A9" w:rsidP="00DC7D2F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>и</w:t>
      </w:r>
      <w:r w:rsidR="00013AE7" w:rsidRPr="00DC7D2F">
        <w:rPr>
          <w:rFonts w:ascii="Times New Roman" w:hAnsi="Times New Roman" w:cs="Times New Roman"/>
          <w:sz w:val="24"/>
          <w:szCs w:val="24"/>
        </w:rPr>
        <w:t>зготавливать поделки из природного материала и искусственного материала,</w:t>
      </w:r>
    </w:p>
    <w:p w14:paraId="795D6F52" w14:textId="3883754F" w:rsidR="005909B4" w:rsidRPr="00DC7D2F" w:rsidRDefault="004B77A9" w:rsidP="00DC7D2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7D2F">
        <w:rPr>
          <w:rFonts w:ascii="Times New Roman" w:hAnsi="Times New Roman" w:cs="Times New Roman"/>
          <w:sz w:val="24"/>
          <w:szCs w:val="24"/>
        </w:rPr>
        <w:t xml:space="preserve">    </w:t>
      </w:r>
      <w:r w:rsidR="00013AE7" w:rsidRPr="00DC7D2F">
        <w:rPr>
          <w:rFonts w:ascii="Times New Roman" w:hAnsi="Times New Roman" w:cs="Times New Roman"/>
          <w:sz w:val="24"/>
          <w:szCs w:val="24"/>
        </w:rPr>
        <w:t>отражающие красоту природы</w:t>
      </w:r>
      <w:r w:rsidR="00E66939" w:rsidRPr="00DC7D2F">
        <w:rPr>
          <w:rFonts w:ascii="Times New Roman" w:hAnsi="Times New Roman" w:cs="Times New Roman"/>
          <w:sz w:val="24"/>
          <w:szCs w:val="24"/>
        </w:rPr>
        <w:t>.</w:t>
      </w:r>
    </w:p>
    <w:p w14:paraId="3D7776F8" w14:textId="224FE53D" w:rsidR="00E66939" w:rsidRPr="00DC7D2F" w:rsidRDefault="00E66939" w:rsidP="00DC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57055" w14:textId="16E564EC" w:rsidR="005909B4" w:rsidRPr="00DC7D2F" w:rsidRDefault="005909B4" w:rsidP="00DC7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D2F">
        <w:rPr>
          <w:rFonts w:ascii="Times New Roman" w:hAnsi="Times New Roman" w:cs="Times New Roman"/>
          <w:b/>
          <w:bCs/>
          <w:sz w:val="24"/>
          <w:szCs w:val="24"/>
        </w:rPr>
        <w:t xml:space="preserve">Формы внеурочной деятельности в зависимости от уровня </w:t>
      </w:r>
    </w:p>
    <w:p w14:paraId="6AB3122C" w14:textId="5D67597B" w:rsidR="00C40E48" w:rsidRDefault="005909B4" w:rsidP="006B5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7D2F">
        <w:rPr>
          <w:rFonts w:ascii="Times New Roman" w:hAnsi="Times New Roman" w:cs="Times New Roman"/>
          <w:b/>
          <w:bCs/>
          <w:sz w:val="24"/>
          <w:szCs w:val="24"/>
        </w:rPr>
        <w:t>воспитательных  результатов</w:t>
      </w:r>
      <w:proofErr w:type="gramEnd"/>
      <w:r w:rsidRPr="00DC7D2F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учащихся.</w:t>
      </w:r>
    </w:p>
    <w:p w14:paraId="60E09DAC" w14:textId="77777777" w:rsidR="006B56FD" w:rsidRPr="006B56FD" w:rsidRDefault="006B56FD" w:rsidP="006B5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C8CB9" w14:textId="14F85C45" w:rsidR="006B56FD" w:rsidRPr="006B56FD" w:rsidRDefault="00BA0B78" w:rsidP="006B56FD">
      <w:pPr>
        <w:widowControl w:val="0"/>
        <w:tabs>
          <w:tab w:val="left" w:pos="1161"/>
          <w:tab w:val="left" w:pos="3078"/>
          <w:tab w:val="left" w:pos="4416"/>
          <w:tab w:val="left" w:pos="6541"/>
        </w:tabs>
        <w:spacing w:after="0" w:line="240" w:lineRule="auto"/>
        <w:ind w:left="108" w:right="49"/>
        <w:jc w:val="both"/>
        <w:rPr>
          <w:rFonts w:ascii="QYCRS+TimesNewRomanPSMT" w:eastAsia="QYCRS+TimesNewRomanPSMT" w:hAnsi="QYCRS+TimesNewRomanPSMT" w:cs="QYCRS+TimesNewRomanPSMT"/>
          <w:sz w:val="24"/>
          <w:szCs w:val="24"/>
        </w:rPr>
      </w:pP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В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ды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деятель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ос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и: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игровая,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по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з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в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ел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ь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ая,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до</w:t>
      </w:r>
      <w:r w:rsidRPr="006B56FD">
        <w:rPr>
          <w:rFonts w:ascii="QYCRS+TimesNewRomanPSMT" w:eastAsia="QYCRS+TimesNewRomanPSMT" w:hAnsi="QYCRS+TimesNewRomanPSMT" w:cs="QYCRS+TimesNewRomanPSMT"/>
          <w:spacing w:val="4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pacing w:val="-4"/>
          <w:w w:val="99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г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в</w:t>
      </w:r>
      <w:r w:rsidRPr="006B56FD">
        <w:rPr>
          <w:rFonts w:ascii="QYCRS+TimesNewRomanPSMT" w:eastAsia="QYCRS+TimesNewRomanPSMT" w:hAnsi="QYCRS+TimesNewRomanPSMT" w:cs="QYCRS+TimesNewRomanPSMT"/>
          <w:spacing w:val="5"/>
          <w:sz w:val="24"/>
          <w:szCs w:val="24"/>
        </w:rPr>
        <w:t>о</w:t>
      </w:r>
      <w:r w:rsidRPr="006B56FD">
        <w:rPr>
          <w:rFonts w:ascii="Calibri" w:eastAsia="Calibri" w:hAnsi="Calibri" w:cs="Calibri"/>
          <w:w w:val="108"/>
          <w:sz w:val="24"/>
          <w:szCs w:val="24"/>
        </w:rPr>
        <w:t>-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развлекатель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ая, </w:t>
      </w:r>
      <w:r w:rsidRPr="006B56FD">
        <w:rPr>
          <w:rFonts w:ascii="QYCRS+TimesNewRomanPSMT" w:eastAsia="QYCRS+TimesNewRomanPSMT" w:hAnsi="QYCRS+TimesNewRomanPSMT" w:cs="QYCRS+TimesNewRomanPSMT"/>
          <w:spacing w:val="4"/>
          <w:sz w:val="24"/>
          <w:szCs w:val="24"/>
        </w:rPr>
        <w:t>х</w:t>
      </w:r>
      <w:r w:rsidRPr="006B56FD">
        <w:rPr>
          <w:rFonts w:ascii="QYCRS+TimesNewRomanPSMT" w:eastAsia="QYCRS+TimesNewRomanPSMT" w:hAnsi="QYCRS+TimesNewRomanPSMT" w:cs="QYCRS+TimesNewRomanPSMT"/>
          <w:spacing w:val="-5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дожес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вен</w:t>
      </w:r>
      <w:r w:rsidRPr="006B56FD">
        <w:rPr>
          <w:rFonts w:ascii="QYCRS+TimesNewRomanPSMT" w:eastAsia="QYCRS+TimesNewRomanPSMT" w:hAnsi="QYCRS+TimesNewRomanPSMT" w:cs="QYCRS+TimesNewRomanPSMT"/>
          <w:spacing w:val="3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ое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ворчес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во, 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ци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ал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ь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ное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ворч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ес</w:t>
      </w:r>
      <w:r w:rsidR="006B56FD">
        <w:rPr>
          <w:rFonts w:ascii="QYCRS+TimesNewRomanPSMT" w:eastAsia="QYCRS+TimesNewRomanPSMT" w:hAnsi="QYCRS+TimesNewRomanPSMT" w:cs="QYCRS+TimesNewRomanPSMT"/>
          <w:sz w:val="24"/>
          <w:szCs w:val="24"/>
        </w:rPr>
        <w:t>тво.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 </w:t>
      </w:r>
    </w:p>
    <w:p w14:paraId="77490B61" w14:textId="5D95FDF5" w:rsidR="00BA0B78" w:rsidRPr="006B56FD" w:rsidRDefault="00BA0B78" w:rsidP="006B56FD">
      <w:pPr>
        <w:widowControl w:val="0"/>
        <w:tabs>
          <w:tab w:val="left" w:pos="1161"/>
          <w:tab w:val="left" w:pos="3078"/>
          <w:tab w:val="left" w:pos="4416"/>
          <w:tab w:val="left" w:pos="6541"/>
        </w:tabs>
        <w:spacing w:after="0" w:line="240" w:lineRule="auto"/>
        <w:ind w:left="108" w:right="49"/>
        <w:jc w:val="both"/>
        <w:rPr>
          <w:sz w:val="24"/>
          <w:szCs w:val="24"/>
        </w:rPr>
      </w:pP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Ф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ормы:</w:t>
      </w:r>
    </w:p>
    <w:p w14:paraId="1CFD4FF5" w14:textId="5F5DEB67" w:rsidR="00BE1C56" w:rsidRPr="006B56FD" w:rsidRDefault="00BA0B78" w:rsidP="006B56FD">
      <w:pPr>
        <w:pStyle w:val="a3"/>
        <w:widowControl w:val="0"/>
        <w:numPr>
          <w:ilvl w:val="0"/>
          <w:numId w:val="26"/>
        </w:numPr>
        <w:spacing w:after="0" w:line="240" w:lineRule="auto"/>
        <w:ind w:left="426" w:right="-20" w:hanging="284"/>
        <w:jc w:val="both"/>
        <w:rPr>
          <w:sz w:val="24"/>
          <w:szCs w:val="24"/>
        </w:rPr>
      </w:pPr>
      <w:r w:rsidRPr="006B56FD">
        <w:rPr>
          <w:rFonts w:ascii="QYCRS+TimesNewRomanPSMT" w:eastAsia="QYCRS+TimesNewRomanPSMT" w:hAnsi="QYCRS+TimesNewRomanPSMT" w:cs="QYCRS+TimesNewRomanPSMT"/>
          <w:spacing w:val="-3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рок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и</w:t>
      </w:r>
      <w:r w:rsidRPr="006B56FD">
        <w:rPr>
          <w:rFonts w:ascii="Calibri" w:eastAsia="Calibri" w:hAnsi="Calibri" w:cs="Calibri"/>
          <w:w w:val="108"/>
          <w:sz w:val="24"/>
          <w:szCs w:val="24"/>
        </w:rPr>
        <w:t>-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лек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ции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с 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pacing w:val="-2"/>
          <w:sz w:val="24"/>
          <w:szCs w:val="24"/>
        </w:rPr>
        <w:t>в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ным об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pacing w:val="-4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ж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д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ен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ем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-4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ча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щ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м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ся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ем</w:t>
      </w:r>
      <w:r w:rsidRPr="006B56FD">
        <w:rPr>
          <w:rFonts w:ascii="QYCRS+TimesNewRomanPSMT" w:eastAsia="QYCRS+TimesNewRomanPSMT" w:hAnsi="QYCRS+TimesNewRomanPSMT" w:cs="QYCRS+TimesNewRomanPSMT"/>
          <w:spacing w:val="3"/>
          <w:sz w:val="24"/>
          <w:szCs w:val="24"/>
        </w:rPr>
        <w:t>ы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, беседы</w:t>
      </w:r>
      <w:r w:rsidRPr="006B56FD">
        <w:rPr>
          <w:rFonts w:ascii="Calibri" w:eastAsia="Calibri" w:hAnsi="Calibri" w:cs="Calibri"/>
          <w:w w:val="104"/>
          <w:sz w:val="24"/>
          <w:szCs w:val="24"/>
        </w:rPr>
        <w:t>;</w:t>
      </w:r>
    </w:p>
    <w:p w14:paraId="52A882EC" w14:textId="567C0EBD" w:rsidR="00BA0B78" w:rsidRPr="006B56FD" w:rsidRDefault="00BA0B78" w:rsidP="006B56FD">
      <w:pPr>
        <w:pStyle w:val="a3"/>
        <w:widowControl w:val="0"/>
        <w:numPr>
          <w:ilvl w:val="0"/>
          <w:numId w:val="26"/>
        </w:numPr>
        <w:spacing w:after="0" w:line="240" w:lineRule="auto"/>
        <w:ind w:left="426" w:right="54" w:hanging="284"/>
        <w:jc w:val="both"/>
        <w:rPr>
          <w:sz w:val="24"/>
          <w:szCs w:val="24"/>
        </w:rPr>
      </w:pP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м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о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стоя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ель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ый</w:t>
      </w:r>
      <w:r w:rsidRPr="006B56FD">
        <w:rPr>
          <w:rFonts w:ascii="QYCRS+TimesNewRomanPSMT" w:eastAsia="QYCRS+TimesNewRomanPSMT" w:hAnsi="QYCRS+TimesNewRomanPSMT" w:cs="QYCRS+TimesNewRomanPSMT"/>
          <w:spacing w:val="118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поиск</w:t>
      </w:r>
      <w:r w:rsidRPr="006B56FD">
        <w:rPr>
          <w:rFonts w:ascii="QYCRS+TimesNewRomanPSMT" w:eastAsia="QYCRS+TimesNewRomanPSMT" w:hAnsi="QYCRS+TimesNewRomanPSMT" w:cs="QYCRS+TimesNewRomanPSMT"/>
          <w:spacing w:val="118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формац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pacing w:val="12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-7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ч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щ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им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ся,</w:t>
      </w:r>
      <w:r w:rsidRPr="006B56FD">
        <w:rPr>
          <w:rFonts w:ascii="QYCRS+TimesNewRomanPSMT" w:eastAsia="QYCRS+TimesNewRomanPSMT" w:hAnsi="QYCRS+TimesNewRomanPSMT" w:cs="QYCRS+TimesNewRomanPSMT"/>
          <w:spacing w:val="117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pacing w:val="116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дал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ьн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йш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м вы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pacing w:val="4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pacing w:val="-6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п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ле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ни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ем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spacing w:val="-3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ди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ор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ю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;</w:t>
      </w:r>
    </w:p>
    <w:p w14:paraId="25B36C8E" w14:textId="1BDA96AE" w:rsidR="00BA0B78" w:rsidRPr="006B56FD" w:rsidRDefault="00BA0B78" w:rsidP="006B56FD">
      <w:pPr>
        <w:pStyle w:val="a3"/>
        <w:widowControl w:val="0"/>
        <w:numPr>
          <w:ilvl w:val="0"/>
          <w:numId w:val="26"/>
        </w:numPr>
        <w:tabs>
          <w:tab w:val="left" w:pos="448"/>
          <w:tab w:val="left" w:pos="1755"/>
          <w:tab w:val="left" w:pos="2861"/>
          <w:tab w:val="left" w:pos="3794"/>
          <w:tab w:val="left" w:pos="4161"/>
          <w:tab w:val="left" w:pos="6190"/>
        </w:tabs>
        <w:spacing w:after="0" w:line="240" w:lineRule="auto"/>
        <w:ind w:left="426" w:right="53" w:hanging="284"/>
        <w:jc w:val="both"/>
        <w:rPr>
          <w:sz w:val="24"/>
          <w:szCs w:val="24"/>
        </w:rPr>
      </w:pP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ко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pacing w:val="4"/>
          <w:sz w:val="24"/>
          <w:szCs w:val="24"/>
        </w:rPr>
        <w:t>к</w:t>
      </w:r>
      <w:r w:rsidRPr="006B56FD">
        <w:rPr>
          <w:rFonts w:ascii="QYCRS+TimesNewRomanPSMT" w:eastAsia="QYCRS+TimesNewRomanPSMT" w:hAnsi="QYCRS+TimesNewRomanPSMT" w:cs="QYCRS+TimesNewRomanPSMT"/>
          <w:spacing w:val="-6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ы,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к</w:t>
      </w:r>
      <w:r w:rsidRPr="006B56FD">
        <w:rPr>
          <w:rFonts w:ascii="QYCRS+TimesNewRomanPSMT" w:eastAsia="QYCRS+TimesNewRomanPSMT" w:hAnsi="QYCRS+TimesNewRomanPSMT" w:cs="QYCRS+TimesNewRomanPSMT"/>
          <w:spacing w:val="3"/>
          <w:sz w:val="24"/>
          <w:szCs w:val="24"/>
        </w:rPr>
        <w:t>р</w:t>
      </w:r>
      <w:r w:rsidRPr="006B56FD">
        <w:rPr>
          <w:rFonts w:ascii="QYCRS+TimesNewRomanPSMT" w:eastAsia="QYCRS+TimesNewRomanPSMT" w:hAnsi="QYCRS+TimesNewRomanPSMT" w:cs="QYCRS+TimesNewRomanPSMT"/>
          <w:spacing w:val="-4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г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л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ы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с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олы,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с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предос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авлением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во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з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мож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ост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 форм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ров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ть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аи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ва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ь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сво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ю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оч</w:t>
      </w:r>
      <w:r w:rsidRPr="006B56FD">
        <w:rPr>
          <w:rFonts w:ascii="QYCRS+TimesNewRomanPSMT" w:eastAsia="QYCRS+TimesNewRomanPSMT" w:hAnsi="QYCRS+TimesNewRomanPSMT" w:cs="QYCRS+TimesNewRomanPSMT"/>
          <w:spacing w:val="3"/>
          <w:sz w:val="24"/>
          <w:szCs w:val="24"/>
        </w:rPr>
        <w:t>к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pacing w:val="-4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з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рен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я;</w:t>
      </w:r>
    </w:p>
    <w:p w14:paraId="6F584EBD" w14:textId="3EB21B1D" w:rsidR="00BA0B78" w:rsidRPr="006B56FD" w:rsidRDefault="00BA0B78" w:rsidP="006B56FD">
      <w:pPr>
        <w:pStyle w:val="a3"/>
        <w:widowControl w:val="0"/>
        <w:numPr>
          <w:ilvl w:val="0"/>
          <w:numId w:val="26"/>
        </w:numPr>
        <w:tabs>
          <w:tab w:val="left" w:pos="439"/>
          <w:tab w:val="left" w:pos="1796"/>
          <w:tab w:val="left" w:pos="2877"/>
          <w:tab w:val="left" w:pos="4332"/>
          <w:tab w:val="left" w:pos="4702"/>
          <w:tab w:val="left" w:pos="6333"/>
        </w:tabs>
        <w:spacing w:after="0" w:line="240" w:lineRule="auto"/>
        <w:ind w:left="426" w:right="47" w:hanging="284"/>
        <w:jc w:val="both"/>
        <w:rPr>
          <w:sz w:val="24"/>
          <w:szCs w:val="24"/>
        </w:rPr>
      </w:pP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э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кс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к</w:t>
      </w:r>
      <w:r w:rsidRPr="006B56FD">
        <w:rPr>
          <w:rFonts w:ascii="QYCRS+TimesNewRomanPSMT" w:eastAsia="QYCRS+TimesNewRomanPSMT" w:hAnsi="QYCRS+TimesNewRomanPSMT" w:cs="QYCRS+TimesNewRomanPSMT"/>
          <w:spacing w:val="-5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рс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ии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,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pacing w:val="-4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ббо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ни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–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пр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че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ское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ab/>
        <w:t>по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п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олне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ни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е </w:t>
      </w:r>
      <w:proofErr w:type="spellStart"/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теорет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ческ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ин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ако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п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ленных</w:t>
      </w:r>
      <w:proofErr w:type="spellEnd"/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з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наний;</w:t>
      </w:r>
    </w:p>
    <w:p w14:paraId="29D1899E" w14:textId="6D03B101" w:rsidR="00BA0B78" w:rsidRPr="006B56FD" w:rsidRDefault="00BA0B78" w:rsidP="006B56FD">
      <w:pPr>
        <w:pStyle w:val="a3"/>
        <w:widowControl w:val="0"/>
        <w:numPr>
          <w:ilvl w:val="0"/>
          <w:numId w:val="26"/>
        </w:numPr>
        <w:spacing w:after="0" w:line="240" w:lineRule="auto"/>
        <w:ind w:left="426" w:right="52" w:hanging="284"/>
        <w:jc w:val="both"/>
        <w:rPr>
          <w:sz w:val="24"/>
          <w:szCs w:val="24"/>
        </w:rPr>
      </w:pP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вы</w:t>
      </w:r>
      <w:r w:rsidRPr="006B56FD">
        <w:rPr>
          <w:rFonts w:ascii="QYCRS+TimesNewRomanPSMT" w:eastAsia="QYCRS+TimesNewRomanPSMT" w:hAnsi="QYCRS+TimesNewRomanPSMT" w:cs="QYCRS+TimesNewRomanPSMT"/>
          <w:spacing w:val="3"/>
          <w:w w:val="99"/>
          <w:sz w:val="24"/>
          <w:szCs w:val="24"/>
        </w:rPr>
        <w:t>п</w:t>
      </w:r>
      <w:r w:rsidRPr="006B56FD">
        <w:rPr>
          <w:rFonts w:ascii="QYCRS+TimesNewRomanPSMT" w:eastAsia="QYCRS+TimesNewRomanPSMT" w:hAnsi="QYCRS+TimesNewRomanPSMT" w:cs="QYCRS+TimesNewRomanPSMT"/>
          <w:spacing w:val="-4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</w:t>
      </w:r>
      <w:r w:rsidRPr="006B56FD">
        <w:rPr>
          <w:rFonts w:ascii="QYCRS+TimesNewRomanPSMT" w:eastAsia="QYCRS+TimesNewRomanPSMT" w:hAnsi="QYCRS+TimesNewRomanPSMT" w:cs="QYCRS+TimesNewRomanPSMT"/>
          <w:spacing w:val="53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г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азет,</w:t>
      </w:r>
      <w:r w:rsidRPr="006B56FD">
        <w:rPr>
          <w:rFonts w:ascii="QYCRS+TimesNewRomanPSMT" w:eastAsia="QYCRS+TimesNewRomanPSMT" w:hAnsi="QYCRS+TimesNewRomanPSMT" w:cs="QYCRS+TimesNewRomanPSMT"/>
          <w:spacing w:val="53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п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лака</w:t>
      </w:r>
      <w:r w:rsidRPr="006B56FD">
        <w:rPr>
          <w:rFonts w:ascii="QYCRS+TimesNewRomanPSMT" w:eastAsia="QYCRS+TimesNewRomanPSMT" w:hAnsi="QYCRS+TimesNewRomanPSMT" w:cs="QYCRS+TimesNewRomanPSMT"/>
          <w:spacing w:val="-1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ов,</w:t>
      </w:r>
      <w:r w:rsidRPr="006B56FD">
        <w:rPr>
          <w:rFonts w:ascii="QYCRS+TimesNewRomanPSMT" w:eastAsia="QYCRS+TimesNewRomanPSMT" w:hAnsi="QYCRS+TimesNewRomanPSMT" w:cs="QYCRS+TimesNewRomanPSMT"/>
          <w:spacing w:val="5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ис</w:t>
      </w:r>
      <w:r w:rsidRPr="006B56FD">
        <w:rPr>
          <w:rFonts w:ascii="QYCRS+TimesNewRomanPSMT" w:eastAsia="QYCRS+TimesNewRomanPSMT" w:hAnsi="QYCRS+TimesNewRomanPSMT" w:cs="QYCRS+TimesNewRomanPSMT"/>
          <w:spacing w:val="-6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к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ов</w:t>
      </w:r>
      <w:r w:rsidRPr="006B56FD">
        <w:rPr>
          <w:rFonts w:ascii="QYCRS+TimesNewRomanPSMT" w:eastAsia="QYCRS+TimesNewRomanPSMT" w:hAnsi="QYCRS+TimesNewRomanPSMT" w:cs="QYCRS+TimesNewRomanPSMT"/>
          <w:spacing w:val="56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pacing w:val="54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п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ре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з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н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ац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й</w:t>
      </w:r>
      <w:r w:rsidRPr="006B56FD">
        <w:rPr>
          <w:rFonts w:ascii="QYCRS+TimesNewRomanPSMT" w:eastAsia="QYCRS+TimesNewRomanPSMT" w:hAnsi="QYCRS+TimesNewRomanPSMT" w:cs="QYCRS+TimesNewRomanPSMT"/>
          <w:spacing w:val="53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pacing w:val="51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ц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ел</w:t>
      </w:r>
      <w:r w:rsidRPr="006B56FD">
        <w:rPr>
          <w:rFonts w:ascii="QYCRS+TimesNewRomanPSMT" w:eastAsia="QYCRS+TimesNewRomanPSMT" w:hAnsi="QYCRS+TimesNewRomanPSMT" w:cs="QYCRS+TimesNewRomanPSMT"/>
          <w:spacing w:val="-1"/>
          <w:w w:val="99"/>
          <w:sz w:val="24"/>
          <w:szCs w:val="24"/>
        </w:rPr>
        <w:t>ь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ю</w:t>
      </w:r>
      <w:r w:rsidRPr="006B56FD">
        <w:rPr>
          <w:rFonts w:ascii="QYCRS+TimesNewRomanPSMT" w:eastAsia="QYCRS+TimesNewRomanPSMT" w:hAnsi="QYCRS+TimesNewRomanPSMT" w:cs="QYCRS+TimesNewRomanPSMT"/>
          <w:spacing w:val="50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п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в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л</w:t>
      </w:r>
      <w:r w:rsidRPr="006B56FD">
        <w:rPr>
          <w:rFonts w:ascii="QYCRS+TimesNewRomanPSMT" w:eastAsia="QYCRS+TimesNewRomanPSMT" w:hAnsi="QYCRS+TimesNewRomanPSMT" w:cs="QYCRS+TimesNewRomanPSMT"/>
          <w:spacing w:val="-3"/>
          <w:sz w:val="24"/>
          <w:szCs w:val="24"/>
        </w:rPr>
        <w:t>е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ч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ь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-4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ч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щ</w:t>
      </w: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х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ся школы к</w:t>
      </w:r>
      <w:r w:rsidR="006B56FD"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э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ко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л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огиче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м проблемам;</w:t>
      </w:r>
    </w:p>
    <w:p w14:paraId="66994E09" w14:textId="496E5C7C" w:rsidR="00BA0B78" w:rsidRPr="006B56FD" w:rsidRDefault="00BA0B78" w:rsidP="006B56FD">
      <w:pPr>
        <w:pStyle w:val="a3"/>
        <w:widowControl w:val="0"/>
        <w:numPr>
          <w:ilvl w:val="0"/>
          <w:numId w:val="26"/>
        </w:numPr>
        <w:spacing w:after="0" w:line="240" w:lineRule="auto"/>
        <w:ind w:left="426" w:right="-20" w:hanging="284"/>
        <w:jc w:val="both"/>
        <w:rPr>
          <w:sz w:val="24"/>
          <w:szCs w:val="24"/>
        </w:rPr>
      </w:pPr>
      <w:r w:rsidRPr="006B56FD">
        <w:rPr>
          <w:rFonts w:ascii="QYCRS+TimesNewRomanPSMT" w:eastAsia="QYCRS+TimesNewRomanPSMT" w:hAnsi="QYCRS+TimesNewRomanPSMT" w:cs="QYCRS+TimesNewRomanPSMT"/>
          <w:spacing w:val="1"/>
          <w:w w:val="99"/>
          <w:sz w:val="24"/>
          <w:szCs w:val="24"/>
        </w:rPr>
        <w:t>п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росмотр в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де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о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ф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л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ь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м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ов,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рен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ин</w:t>
      </w:r>
      <w:r w:rsidRPr="006B56FD">
        <w:rPr>
          <w:rFonts w:ascii="QYCRS+TimesNewRomanPSMT" w:eastAsia="QYCRS+TimesNewRomanPSMT" w:hAnsi="QYCRS+TimesNewRomanPSMT" w:cs="QYCRS+TimesNewRomanPSMT"/>
          <w:spacing w:val="-2"/>
          <w:sz w:val="24"/>
          <w:szCs w:val="24"/>
        </w:rPr>
        <w:t>г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и, д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pacing w:val="3"/>
          <w:sz w:val="24"/>
          <w:szCs w:val="24"/>
        </w:rPr>
        <w:t>п</w:t>
      </w:r>
      <w:r w:rsidRPr="006B56FD">
        <w:rPr>
          <w:rFonts w:ascii="QYCRS+TimesNewRomanPSMT" w:eastAsia="QYCRS+TimesNewRomanPSMT" w:hAnsi="QYCRS+TimesNewRomanPSMT" w:cs="QYCRS+TimesNewRomanPSMT"/>
          <w:spacing w:val="-5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ы</w:t>
      </w:r>
      <w:r w:rsidRPr="006B56FD">
        <w:rPr>
          <w:rFonts w:ascii="Calibri" w:eastAsia="Calibri" w:hAnsi="Calibri" w:cs="Calibri"/>
          <w:spacing w:val="1"/>
          <w:w w:val="104"/>
          <w:sz w:val="24"/>
          <w:szCs w:val="24"/>
        </w:rPr>
        <w:t>;</w:t>
      </w:r>
    </w:p>
    <w:p w14:paraId="0A12FD34" w14:textId="0450D500" w:rsidR="00BE1C56" w:rsidRPr="006B56FD" w:rsidRDefault="00BA0B78" w:rsidP="006B56FD">
      <w:pPr>
        <w:pStyle w:val="a3"/>
        <w:widowControl w:val="0"/>
        <w:numPr>
          <w:ilvl w:val="0"/>
          <w:numId w:val="26"/>
        </w:numPr>
        <w:spacing w:after="0" w:line="240" w:lineRule="auto"/>
        <w:ind w:left="426" w:right="-20" w:hanging="284"/>
        <w:jc w:val="both"/>
        <w:rPr>
          <w:sz w:val="24"/>
          <w:szCs w:val="24"/>
        </w:rPr>
      </w:pPr>
      <w:r w:rsidRPr="006B56FD">
        <w:rPr>
          <w:rFonts w:ascii="QYCRS+TimesNewRomanPSMT" w:eastAsia="QYCRS+TimesNewRomanPSMT" w:hAnsi="QYCRS+TimesNewRomanPSMT" w:cs="QYCRS+TimesNewRomanPSMT"/>
          <w:spacing w:val="-3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ча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с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т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е в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э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коло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г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чес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ки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х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а</w:t>
      </w:r>
      <w:r w:rsidRPr="006B56FD">
        <w:rPr>
          <w:rFonts w:ascii="QYCRS+TimesNewRomanPSMT" w:eastAsia="QYCRS+TimesNewRomanPSMT" w:hAnsi="QYCRS+TimesNewRomanPSMT" w:cs="QYCRS+TimesNewRomanPSMT"/>
          <w:spacing w:val="-1"/>
          <w:sz w:val="24"/>
          <w:szCs w:val="24"/>
        </w:rPr>
        <w:t>к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ц</w:t>
      </w:r>
      <w:r w:rsidRPr="006B56FD">
        <w:rPr>
          <w:rFonts w:ascii="QYCRS+TimesNewRomanPSMT" w:eastAsia="QYCRS+TimesNewRomanPSMT" w:hAnsi="QYCRS+TimesNewRomanPSMT" w:cs="QYCRS+TimesNewRomanPSMT"/>
          <w:spacing w:val="1"/>
          <w:sz w:val="24"/>
          <w:szCs w:val="24"/>
        </w:rPr>
        <w:t>и</w:t>
      </w:r>
      <w:r w:rsidRPr="006B56FD">
        <w:rPr>
          <w:rFonts w:ascii="QYCRS+TimesNewRomanPSMT" w:eastAsia="QYCRS+TimesNewRomanPSMT" w:hAnsi="QYCRS+TimesNewRomanPSMT" w:cs="QYCRS+TimesNewRomanPSMT"/>
          <w:spacing w:val="-2"/>
          <w:sz w:val="24"/>
          <w:szCs w:val="24"/>
        </w:rPr>
        <w:t>я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х на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 xml:space="preserve"> </w:t>
      </w:r>
      <w:r w:rsidRPr="006B56FD">
        <w:rPr>
          <w:rFonts w:ascii="QYCRS+TimesNewRomanPSMT" w:eastAsia="QYCRS+TimesNewRomanPSMT" w:hAnsi="QYCRS+TimesNewRomanPSMT" w:cs="QYCRS+TimesNewRomanPSMT"/>
          <w:spacing w:val="-7"/>
          <w:sz w:val="24"/>
          <w:szCs w:val="24"/>
        </w:rPr>
        <w:t>у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р</w:t>
      </w:r>
      <w:r w:rsidRPr="006B56FD">
        <w:rPr>
          <w:rFonts w:ascii="QYCRS+TimesNewRomanPSMT" w:eastAsia="QYCRS+TimesNewRomanPSMT" w:hAnsi="QYCRS+TimesNewRomanPSMT" w:cs="QYCRS+TimesNewRomanPSMT"/>
          <w:spacing w:val="2"/>
          <w:sz w:val="24"/>
          <w:szCs w:val="24"/>
        </w:rPr>
        <w:t>о</w:t>
      </w:r>
      <w:r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 xml:space="preserve">вне </w:t>
      </w:r>
      <w:r w:rsidRPr="006B56FD">
        <w:rPr>
          <w:rFonts w:ascii="QYCRS+TimesNewRomanPSMT" w:eastAsia="QYCRS+TimesNewRomanPSMT" w:hAnsi="QYCRS+TimesNewRomanPSMT" w:cs="QYCRS+TimesNewRomanPSMT"/>
          <w:w w:val="99"/>
          <w:sz w:val="24"/>
          <w:szCs w:val="24"/>
        </w:rPr>
        <w:t>ш</w:t>
      </w:r>
      <w:r w:rsidR="006B56FD" w:rsidRPr="006B56FD">
        <w:rPr>
          <w:rFonts w:ascii="QYCRS+TimesNewRomanPSMT" w:eastAsia="QYCRS+TimesNewRomanPSMT" w:hAnsi="QYCRS+TimesNewRomanPSMT" w:cs="QYCRS+TimesNewRomanPSMT"/>
          <w:sz w:val="24"/>
          <w:szCs w:val="24"/>
        </w:rPr>
        <w:t>колы, района, округа.</w:t>
      </w:r>
    </w:p>
    <w:p w14:paraId="3D3DCCED" w14:textId="77777777" w:rsidR="00BA0B78" w:rsidRDefault="00BA0B78" w:rsidP="00C40E48">
      <w:pPr>
        <w:pStyle w:val="a3"/>
        <w:widowControl w:val="0"/>
        <w:spacing w:before="6" w:line="240" w:lineRule="auto"/>
        <w:ind w:right="2520"/>
        <w:jc w:val="center"/>
        <w:rPr>
          <w:rFonts w:ascii="GLNEL+TimesNewRomanPSMT" w:eastAsia="GLNEL+TimesNewRomanPSMT" w:hAnsi="GLNEL+TimesNewRomanPSMT" w:cs="GLNEL+TimesNewRomanPSMT"/>
          <w:b/>
          <w:bCs/>
          <w:color w:val="000000"/>
          <w:sz w:val="24"/>
          <w:szCs w:val="24"/>
        </w:rPr>
      </w:pPr>
    </w:p>
    <w:p w14:paraId="1E468D45" w14:textId="1B704618" w:rsidR="00C40E48" w:rsidRPr="00C40E48" w:rsidRDefault="00C40E48" w:rsidP="00C40E48">
      <w:pPr>
        <w:pStyle w:val="a3"/>
        <w:widowControl w:val="0"/>
        <w:spacing w:before="6" w:line="240" w:lineRule="auto"/>
        <w:ind w:right="2520"/>
        <w:jc w:val="center"/>
        <w:rPr>
          <w:b/>
          <w:bCs/>
          <w:color w:val="000000"/>
          <w:sz w:val="24"/>
          <w:szCs w:val="24"/>
        </w:rPr>
      </w:pPr>
      <w:r>
        <w:rPr>
          <w:rFonts w:ascii="GLNEL+TimesNewRomanPSMT" w:eastAsia="GLNEL+TimesNewRomanPSMT" w:hAnsi="GLNEL+TimesNewRomanPSMT" w:cs="GLNEL+TimesNewRomanPSMT"/>
          <w:b/>
          <w:bCs/>
          <w:color w:val="000000"/>
          <w:sz w:val="24"/>
          <w:szCs w:val="24"/>
        </w:rPr>
        <w:t>Система достижений и оценки результатов курса</w:t>
      </w:r>
    </w:p>
    <w:p w14:paraId="149CC596" w14:textId="77777777" w:rsidR="00C40E48" w:rsidRPr="00C40E48" w:rsidRDefault="00C40E48" w:rsidP="00C40E48">
      <w:pPr>
        <w:pStyle w:val="a3"/>
        <w:numPr>
          <w:ilvl w:val="0"/>
          <w:numId w:val="22"/>
        </w:num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912"/>
        <w:gridCol w:w="3177"/>
      </w:tblGrid>
      <w:tr w:rsidR="00C40E48" w:rsidRPr="00C40E48" w14:paraId="3CDAF403" w14:textId="77777777" w:rsidTr="00C839A8">
        <w:trPr>
          <w:cantSplit/>
          <w:trHeight w:hRule="exact" w:val="57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BE11" w14:textId="77777777" w:rsidR="00C40E48" w:rsidRPr="00C40E48" w:rsidRDefault="00C40E48" w:rsidP="00C40E48">
            <w:pPr>
              <w:widowControl w:val="0"/>
              <w:tabs>
                <w:tab w:val="left" w:pos="2169"/>
              </w:tabs>
              <w:spacing w:after="0" w:line="240" w:lineRule="auto"/>
              <w:ind w:left="108" w:right="48"/>
              <w:rPr>
                <w:iCs/>
                <w:color w:val="000000"/>
                <w:sz w:val="24"/>
                <w:szCs w:val="24"/>
              </w:rPr>
            </w:pP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Сист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  <w:sz w:val="24"/>
                <w:szCs w:val="24"/>
              </w:rPr>
              <w:t>м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а</w:t>
            </w:r>
            <w:r w:rsidRPr="00C40E48">
              <w:rPr>
                <w:rFonts w:ascii="MVOUV+TimesNewRomanPSMT" w:eastAsia="MVOUV+TimesNewRomanPSMT" w:hAnsi="MVOUV+TimesNewRomanPSMT" w:cs="MVOUV+TimesNewRomanPSMT"/>
                <w:color w:val="000000"/>
                <w:sz w:val="24"/>
                <w:szCs w:val="24"/>
              </w:rPr>
              <w:tab/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оц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ки рез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л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татов</w:t>
            </w:r>
          </w:p>
        </w:tc>
        <w:tc>
          <w:tcPr>
            <w:tcW w:w="3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8352" w14:textId="77777777" w:rsidR="00C40E48" w:rsidRPr="00C40E48" w:rsidRDefault="00C40E48" w:rsidP="00C40E48">
            <w:pPr>
              <w:widowControl w:val="0"/>
              <w:spacing w:after="0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н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д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в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2"/>
                <w:sz w:val="24"/>
                <w:szCs w:val="24"/>
              </w:rPr>
              <w:t>д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6"/>
                <w:sz w:val="24"/>
                <w:szCs w:val="24"/>
              </w:rPr>
              <w:t>у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а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льная оцен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к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9EE7" w14:textId="77777777" w:rsidR="00C40E48" w:rsidRPr="00C40E48" w:rsidRDefault="00C40E48" w:rsidP="00C40E48">
            <w:pPr>
              <w:widowControl w:val="0"/>
              <w:spacing w:after="0"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Коллек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в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ный ре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6"/>
                <w:sz w:val="24"/>
                <w:szCs w:val="24"/>
              </w:rPr>
              <w:t>у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ль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2"/>
                <w:sz w:val="24"/>
                <w:szCs w:val="24"/>
              </w:rPr>
              <w:t>а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т</w:t>
            </w:r>
          </w:p>
        </w:tc>
      </w:tr>
      <w:tr w:rsidR="00C40E48" w:rsidRPr="00C40E48" w14:paraId="695558D1" w14:textId="77777777" w:rsidTr="00C40E48">
        <w:trPr>
          <w:cantSplit/>
          <w:trHeight w:hRule="exact" w:val="1223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E6BD" w14:textId="77777777" w:rsidR="00C40E48" w:rsidRPr="00C40E48" w:rsidRDefault="00C40E48" w:rsidP="00C40E48">
            <w:pPr>
              <w:widowControl w:val="0"/>
              <w:tabs>
                <w:tab w:val="left" w:pos="1214"/>
              </w:tabs>
              <w:spacing w:after="0" w:line="240" w:lineRule="auto"/>
              <w:ind w:left="108" w:right="49"/>
              <w:rPr>
                <w:iCs/>
                <w:color w:val="000000"/>
                <w:sz w:val="24"/>
                <w:szCs w:val="24"/>
              </w:rPr>
            </w:pP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Фор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  <w:sz w:val="24"/>
                <w:szCs w:val="24"/>
              </w:rPr>
              <w:t>м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а</w:t>
            </w:r>
            <w:r w:rsidRPr="00C40E48">
              <w:rPr>
                <w:rFonts w:ascii="MVOUV+TimesNewRomanPSMT" w:eastAsia="MVOUV+TimesNewRomanPSMT" w:hAnsi="MVOUV+TimesNewRomanPSMT" w:cs="MVOUV+TimesNewRomanPSMT"/>
                <w:color w:val="000000"/>
                <w:sz w:val="24"/>
                <w:szCs w:val="24"/>
              </w:rPr>
              <w:tab/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предоста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  <w:sz w:val="24"/>
                <w:szCs w:val="24"/>
              </w:rPr>
              <w:t>вл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е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w w:val="99"/>
                <w:sz w:val="24"/>
                <w:szCs w:val="24"/>
              </w:rPr>
              <w:t>н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ия рез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л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40E48">
              <w:rPr>
                <w:rFonts w:ascii="MVOUV+TimesNewRomanPSMT" w:eastAsia="MVOUV+TimesNewRomanPSMT" w:hAnsi="MVOUV+TimesNewRomanPSMT" w:cs="MVOUV+TimesNewRomanPSMT"/>
                <w:iCs/>
                <w:color w:val="000000"/>
                <w:sz w:val="24"/>
                <w:szCs w:val="24"/>
              </w:rPr>
              <w:t>татов</w:t>
            </w:r>
          </w:p>
        </w:tc>
        <w:tc>
          <w:tcPr>
            <w:tcW w:w="3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644D" w14:textId="419794A0" w:rsidR="00C40E48" w:rsidRPr="00C40E48" w:rsidRDefault="00C40E48" w:rsidP="00C40E48">
            <w:pPr>
              <w:widowControl w:val="0"/>
              <w:spacing w:after="0" w:line="240" w:lineRule="auto"/>
              <w:ind w:left="108" w:right="247"/>
              <w:rPr>
                <w:rFonts w:ascii="QYCRS+TimesNewRomanPSMT" w:eastAsia="QYCRS+TimesNewRomanPSMT" w:hAnsi="QYCRS+TimesNewRomanPSMT" w:cs="QYCRS+TimesNewRomanPSMT"/>
                <w:color w:val="000000"/>
                <w:spacing w:val="-6"/>
                <w:sz w:val="24"/>
                <w:szCs w:val="24"/>
              </w:rPr>
            </w:pPr>
            <w:r w:rsidRPr="00C40E48">
              <w:rPr>
                <w:rFonts w:ascii="Times New Roman" w:eastAsia="QYCRS+TimesNewRomanPSMT" w:hAnsi="Times New Roman" w:cs="Times New Roman"/>
                <w:color w:val="000000"/>
                <w:sz w:val="24"/>
                <w:szCs w:val="24"/>
              </w:rPr>
              <w:t>Портфол</w:t>
            </w:r>
            <w:r w:rsidRPr="00C40E48">
              <w:rPr>
                <w:rFonts w:ascii="Times New Roman" w:eastAsia="QYCR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40E48">
              <w:rPr>
                <w:rFonts w:ascii="Times New Roman" w:eastAsia="QYCRS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40E48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 xml:space="preserve"> обучающегося</w:t>
            </w:r>
            <w:r>
              <w:rPr>
                <w:rFonts w:ascii="QYCRS+TimesNewRomanPSMT" w:eastAsia="QYCRS+TimesNewRomanPSMT" w:hAnsi="QYCRS+TimesNewRomanPSMT" w:cs="QYCRS+TimesNewRomanPSMT"/>
                <w:color w:val="000000"/>
                <w:spacing w:val="-6"/>
                <w:sz w:val="24"/>
                <w:szCs w:val="24"/>
              </w:rPr>
              <w:t xml:space="preserve">, 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60D3BDB8" w14:textId="693F7EAB" w:rsidR="00C40E48" w:rsidRPr="00C40E48" w:rsidRDefault="00C40E48" w:rsidP="00C40E48">
            <w:pPr>
              <w:widowControl w:val="0"/>
              <w:spacing w:after="0" w:line="240" w:lineRule="auto"/>
              <w:ind w:left="108" w:right="247"/>
              <w:rPr>
                <w:color w:val="000000"/>
                <w:sz w:val="24"/>
                <w:szCs w:val="24"/>
              </w:rPr>
            </w:pP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6"/>
                <w:sz w:val="24"/>
                <w:szCs w:val="24"/>
              </w:rPr>
              <w:t>у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час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е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 xml:space="preserve"> в м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е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ро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п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р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ят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2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я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х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ра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з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л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ич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н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2"/>
                <w:sz w:val="24"/>
                <w:szCs w:val="24"/>
              </w:rPr>
              <w:t>о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го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4"/>
                <w:sz w:val="24"/>
                <w:szCs w:val="24"/>
              </w:rPr>
              <w:t>у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ровня.</w:t>
            </w:r>
          </w:p>
          <w:p w14:paraId="36222C9D" w14:textId="2DF28142" w:rsidR="00C40E48" w:rsidRPr="00C40E48" w:rsidRDefault="00C40E48" w:rsidP="00C40E48">
            <w:pPr>
              <w:widowControl w:val="0"/>
              <w:spacing w:after="0" w:line="240" w:lineRule="auto"/>
              <w:ind w:left="141" w:right="168"/>
              <w:rPr>
                <w:color w:val="000000"/>
                <w:sz w:val="24"/>
                <w:szCs w:val="24"/>
              </w:rPr>
            </w:pP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д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w w:val="99"/>
                <w:sz w:val="24"/>
                <w:szCs w:val="24"/>
              </w:rPr>
              <w:t>ип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 xml:space="preserve">ломы, 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с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ер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фика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 xml:space="preserve">ы, 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н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агр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а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ды, само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а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н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ал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з</w:t>
            </w:r>
          </w:p>
        </w:tc>
        <w:tc>
          <w:tcPr>
            <w:tcW w:w="3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44AC" w14:textId="77777777" w:rsidR="00C40E48" w:rsidRPr="00C40E48" w:rsidRDefault="00C40E48" w:rsidP="00C40E48">
            <w:pPr>
              <w:widowControl w:val="0"/>
              <w:spacing w:after="0" w:line="240" w:lineRule="auto"/>
              <w:ind w:left="107" w:right="161"/>
              <w:rPr>
                <w:color w:val="000000"/>
                <w:sz w:val="24"/>
                <w:szCs w:val="24"/>
              </w:rPr>
            </w:pP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Твор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ч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е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с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к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й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о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че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, пре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ен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ации, аги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ацио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нн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ые вы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с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6"/>
                <w:sz w:val="24"/>
                <w:szCs w:val="24"/>
              </w:rPr>
              <w:t>у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пле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ни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я.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Нагр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а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ды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,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 xml:space="preserve"> с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е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р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и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ф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ик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а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т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 xml:space="preserve">ы, 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1"/>
                <w:sz w:val="24"/>
                <w:szCs w:val="24"/>
              </w:rPr>
              <w:t>п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оо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w w:val="99"/>
                <w:sz w:val="24"/>
                <w:szCs w:val="24"/>
              </w:rPr>
              <w:t>щ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ре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pacing w:val="-1"/>
                <w:sz w:val="24"/>
                <w:szCs w:val="24"/>
              </w:rPr>
              <w:t>н</w:t>
            </w:r>
            <w:r w:rsidRPr="00C40E48">
              <w:rPr>
                <w:rFonts w:ascii="QYCRS+TimesNewRomanPSMT" w:eastAsia="QYCRS+TimesNewRomanPSMT" w:hAnsi="QYCRS+TimesNewRomanPSMT" w:cs="QYCRS+TimesNewRomanPSMT"/>
                <w:color w:val="000000"/>
                <w:sz w:val="24"/>
                <w:szCs w:val="24"/>
              </w:rPr>
              <w:t>ия.</w:t>
            </w:r>
          </w:p>
        </w:tc>
      </w:tr>
    </w:tbl>
    <w:p w14:paraId="45329450" w14:textId="77777777" w:rsidR="001A3EF0" w:rsidRPr="00DC7D2F" w:rsidRDefault="001A3EF0" w:rsidP="00DC7D2F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14:paraId="01B0072D" w14:textId="77777777" w:rsidR="00D80D2D" w:rsidRDefault="00D80D2D" w:rsidP="00DC7D2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5CE841FA" w14:textId="77777777" w:rsidR="00D80D2D" w:rsidRDefault="00D80D2D" w:rsidP="00DC7D2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7D4CF815" w14:textId="2B109BB0" w:rsidR="00D80D2D" w:rsidRDefault="00D80D2D" w:rsidP="00DC7D2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37318B1A" w14:textId="1AD4E192" w:rsidR="001F00A9" w:rsidRDefault="001F00A9" w:rsidP="00DC7D2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73DE5928" w14:textId="32D9E948" w:rsidR="001F00A9" w:rsidRDefault="001F00A9" w:rsidP="00DC7D2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6CD74805" w14:textId="063A564F" w:rsidR="001F00A9" w:rsidRDefault="001F00A9" w:rsidP="00DC7D2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070DC974" w14:textId="482DCE66" w:rsidR="001F00A9" w:rsidRDefault="001F00A9" w:rsidP="00DC7D2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2053F646" w14:textId="4357228A" w:rsidR="001F00A9" w:rsidRDefault="001F00A9" w:rsidP="00DC7D2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00D4E4F9" w14:textId="77777777" w:rsidR="001F00A9" w:rsidRDefault="001F00A9" w:rsidP="00DC7D2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532F9A37" w14:textId="1907AD5C" w:rsidR="00C40E48" w:rsidRDefault="001A3EF0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  <w:r w:rsidRPr="009215D8">
        <w:rPr>
          <w:rStyle w:val="dash0410005f0431005f0437005f0430005f0446005f0020005f0441005f043f005f0438005f0441005f043a005f0430005f005fchar1char1"/>
          <w:b/>
        </w:rPr>
        <w:lastRenderedPageBreak/>
        <w:t>Содержание   курса внеурочной деятельности.</w:t>
      </w:r>
    </w:p>
    <w:p w14:paraId="56926C4D" w14:textId="77777777" w:rsidR="001F00A9" w:rsidRDefault="001F00A9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05B68039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18">
        <w:rPr>
          <w:rFonts w:ascii="Times New Roman" w:hAnsi="Times New Roman" w:cs="Times New Roman"/>
          <w:b/>
          <w:sz w:val="24"/>
          <w:szCs w:val="24"/>
        </w:rPr>
        <w:t>Тема 1. Введение.</w:t>
      </w:r>
    </w:p>
    <w:p w14:paraId="4561CCDE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18">
        <w:rPr>
          <w:rFonts w:ascii="Times New Roman" w:hAnsi="Times New Roman" w:cs="Times New Roman"/>
          <w:sz w:val="24"/>
          <w:szCs w:val="24"/>
        </w:rPr>
        <w:t>Объекты окружающей среды. Основные загрязнители среды и их источники. Понятие экологического мониторинга. Способы сбора и изучения информации. Обору</w:t>
      </w:r>
      <w:r w:rsidRPr="006D6818">
        <w:rPr>
          <w:rFonts w:ascii="Times New Roman" w:hAnsi="Times New Roman" w:cs="Times New Roman"/>
          <w:sz w:val="24"/>
          <w:szCs w:val="24"/>
        </w:rPr>
        <w:softHyphen/>
        <w:t>дование для исследований.</w:t>
      </w:r>
    </w:p>
    <w:p w14:paraId="36F5A559" w14:textId="55D1C3A5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51244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18">
        <w:rPr>
          <w:rFonts w:ascii="Times New Roman" w:hAnsi="Times New Roman" w:cs="Times New Roman"/>
          <w:b/>
          <w:sz w:val="24"/>
          <w:szCs w:val="24"/>
        </w:rPr>
        <w:t>Тема 2. Мониторинг воздуха.</w:t>
      </w:r>
    </w:p>
    <w:p w14:paraId="712A6064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18">
        <w:rPr>
          <w:rFonts w:ascii="Times New Roman" w:hAnsi="Times New Roman" w:cs="Times New Roman"/>
          <w:sz w:val="24"/>
          <w:szCs w:val="24"/>
        </w:rPr>
        <w:t xml:space="preserve">Состав и основные загрязнители воздуха своей местности. Сбор информации о состоянии воздуха: </w:t>
      </w:r>
      <w:proofErr w:type="spellStart"/>
      <w:r w:rsidRPr="006D6818">
        <w:rPr>
          <w:rFonts w:ascii="Times New Roman" w:hAnsi="Times New Roman" w:cs="Times New Roman"/>
          <w:sz w:val="24"/>
          <w:szCs w:val="24"/>
        </w:rPr>
        <w:t>лихеноиндикация</w:t>
      </w:r>
      <w:proofErr w:type="spellEnd"/>
      <w:r w:rsidRPr="006D6818">
        <w:rPr>
          <w:rFonts w:ascii="Times New Roman" w:hAnsi="Times New Roman" w:cs="Times New Roman"/>
          <w:sz w:val="24"/>
          <w:szCs w:val="24"/>
        </w:rPr>
        <w:t>; определение состояния воздуха по хвое сосны; определение состояния воздуха по количеству пыли на листьях деревьев. Изучение информации о состоянии воздушной среды своей местности. Оценка состояния возду</w:t>
      </w:r>
      <w:r w:rsidRPr="006D6818">
        <w:rPr>
          <w:rFonts w:ascii="Times New Roman" w:hAnsi="Times New Roman" w:cs="Times New Roman"/>
          <w:sz w:val="24"/>
          <w:szCs w:val="24"/>
        </w:rPr>
        <w:softHyphen/>
        <w:t>ха.</w:t>
      </w:r>
    </w:p>
    <w:p w14:paraId="64D7B11D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0C42F" w14:textId="2DF681A0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18">
        <w:rPr>
          <w:rFonts w:ascii="Times New Roman" w:hAnsi="Times New Roman" w:cs="Times New Roman"/>
          <w:b/>
          <w:sz w:val="24"/>
          <w:szCs w:val="24"/>
        </w:rPr>
        <w:t>Тема 3. Мониторинг воды.</w:t>
      </w:r>
    </w:p>
    <w:p w14:paraId="5B32E942" w14:textId="5C12FCC1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818">
        <w:rPr>
          <w:rFonts w:ascii="Times New Roman" w:hAnsi="Times New Roman" w:cs="Times New Roman"/>
          <w:sz w:val="24"/>
          <w:szCs w:val="24"/>
        </w:rPr>
        <w:t>Основные загрязнители воды своей местности, их источники. Сбор информации о состоянии водных объектов. Анализ состояния воды органолептическим способом. Определение прозрачности воды. Определение состояния воды с помощью растений-индикаторов. Снег как индикатор загрязнения окружающей среды. Оценка состояния водной среды.</w:t>
      </w:r>
    </w:p>
    <w:p w14:paraId="5F774DFB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F57B38" w14:textId="7569A05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18">
        <w:rPr>
          <w:rFonts w:ascii="Times New Roman" w:hAnsi="Times New Roman" w:cs="Times New Roman"/>
          <w:b/>
          <w:sz w:val="24"/>
          <w:szCs w:val="24"/>
        </w:rPr>
        <w:t>Тема 4. Мониторинг помещений школьного здания.</w:t>
      </w:r>
    </w:p>
    <w:p w14:paraId="6084EFA7" w14:textId="18F27164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18">
        <w:rPr>
          <w:rFonts w:ascii="Times New Roman" w:hAnsi="Times New Roman" w:cs="Times New Roman"/>
          <w:sz w:val="24"/>
          <w:szCs w:val="24"/>
        </w:rPr>
        <w:t>Исследование состояния воздуха в помещениях школы. Исследование темпера</w:t>
      </w:r>
      <w:r w:rsidRPr="006D6818">
        <w:rPr>
          <w:rFonts w:ascii="Times New Roman" w:hAnsi="Times New Roman" w:cs="Times New Roman"/>
          <w:sz w:val="24"/>
          <w:szCs w:val="24"/>
        </w:rPr>
        <w:softHyphen/>
        <w:t>турного режима. Исследование светового режима. Комнатные растения. Определение загрязнения воздуха по количеству пыли на листьях комнатных растений. Оценка со</w:t>
      </w:r>
      <w:r w:rsidRPr="006D6818">
        <w:rPr>
          <w:rFonts w:ascii="Times New Roman" w:hAnsi="Times New Roman" w:cs="Times New Roman"/>
          <w:sz w:val="24"/>
          <w:szCs w:val="24"/>
        </w:rPr>
        <w:softHyphen/>
        <w:t>стояния кабинетов школьного здания. Мероприятие.</w:t>
      </w:r>
    </w:p>
    <w:p w14:paraId="27F4D4C8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D17A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173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18">
        <w:rPr>
          <w:rFonts w:ascii="Times New Roman" w:hAnsi="Times New Roman" w:cs="Times New Roman"/>
          <w:b/>
          <w:sz w:val="24"/>
          <w:szCs w:val="24"/>
        </w:rPr>
        <w:t>Тема 5. Мониторинг почвы.</w:t>
      </w:r>
    </w:p>
    <w:p w14:paraId="5973202B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18">
        <w:rPr>
          <w:rFonts w:ascii="Times New Roman" w:hAnsi="Times New Roman" w:cs="Times New Roman"/>
          <w:sz w:val="24"/>
          <w:szCs w:val="24"/>
        </w:rPr>
        <w:t>Состав и основные загрязнители почвы своей местности. Исследование механи</w:t>
      </w:r>
      <w:r w:rsidRPr="006D6818">
        <w:rPr>
          <w:rFonts w:ascii="Times New Roman" w:hAnsi="Times New Roman" w:cs="Times New Roman"/>
          <w:sz w:val="24"/>
          <w:szCs w:val="24"/>
        </w:rPr>
        <w:softHyphen/>
        <w:t>ческого состава почвы. Индикация почв по кресс-салату. Оценка состояния почвы   микрорайона школы.</w:t>
      </w:r>
    </w:p>
    <w:p w14:paraId="1B450773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20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5EC36" w14:textId="19318196" w:rsidR="00582773" w:rsidRPr="006D6818" w:rsidRDefault="00582773" w:rsidP="00582773">
      <w:pPr>
        <w:shd w:val="clear" w:color="auto" w:fill="FFFFFF"/>
        <w:tabs>
          <w:tab w:val="left" w:pos="0"/>
          <w:tab w:val="left" w:pos="20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18">
        <w:rPr>
          <w:rFonts w:ascii="Times New Roman" w:hAnsi="Times New Roman" w:cs="Times New Roman"/>
          <w:b/>
          <w:sz w:val="24"/>
          <w:szCs w:val="24"/>
        </w:rPr>
        <w:t>Тема 6. Мониторинг в быту.</w:t>
      </w:r>
    </w:p>
    <w:p w14:paraId="68639E3E" w14:textId="77777777" w:rsidR="00582773" w:rsidRPr="006D6818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18">
        <w:rPr>
          <w:rFonts w:ascii="Times New Roman" w:hAnsi="Times New Roman" w:cs="Times New Roman"/>
          <w:sz w:val="24"/>
          <w:szCs w:val="24"/>
        </w:rPr>
        <w:t xml:space="preserve">Экологическая экспертиза продуктов питания по этикетке: пищевые добавки. </w:t>
      </w:r>
      <w:proofErr w:type="spellStart"/>
      <w:r w:rsidRPr="006D6818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6D6818">
        <w:rPr>
          <w:rFonts w:ascii="Times New Roman" w:hAnsi="Times New Roman" w:cs="Times New Roman"/>
          <w:sz w:val="24"/>
          <w:szCs w:val="24"/>
        </w:rPr>
        <w:t xml:space="preserve"> упаковки. Срок годности. Экологическая экспертиза пищевых продук</w:t>
      </w:r>
      <w:r w:rsidRPr="006D6818">
        <w:rPr>
          <w:rFonts w:ascii="Times New Roman" w:hAnsi="Times New Roman" w:cs="Times New Roman"/>
          <w:sz w:val="24"/>
          <w:szCs w:val="24"/>
        </w:rPr>
        <w:softHyphen/>
        <w:t>тов лабораторным способом.</w:t>
      </w:r>
    </w:p>
    <w:p w14:paraId="7DD33BEA" w14:textId="77777777" w:rsidR="00582773" w:rsidRPr="006D6818" w:rsidRDefault="00582773" w:rsidP="00582773">
      <w:pPr>
        <w:pStyle w:val="a4"/>
        <w:tabs>
          <w:tab w:val="left" w:pos="0"/>
          <w:tab w:val="left" w:pos="851"/>
        </w:tabs>
        <w:spacing w:before="0" w:beforeAutospacing="0" w:after="0" w:afterAutospacing="0"/>
        <w:jc w:val="both"/>
        <w:rPr>
          <w:b/>
        </w:rPr>
      </w:pPr>
    </w:p>
    <w:p w14:paraId="50BAAD6E" w14:textId="3ECDF23F" w:rsidR="00582773" w:rsidRPr="006D6818" w:rsidRDefault="00582773" w:rsidP="00582773">
      <w:pPr>
        <w:pStyle w:val="a4"/>
        <w:tabs>
          <w:tab w:val="left" w:pos="0"/>
          <w:tab w:val="left" w:pos="851"/>
        </w:tabs>
        <w:spacing w:before="0" w:beforeAutospacing="0" w:after="0" w:afterAutospacing="0"/>
        <w:jc w:val="both"/>
        <w:rPr>
          <w:b/>
        </w:rPr>
      </w:pPr>
      <w:r w:rsidRPr="006D6818">
        <w:rPr>
          <w:b/>
        </w:rPr>
        <w:t xml:space="preserve">Тема 7. Составление паспорта экологического состояния микрорайона школ. </w:t>
      </w:r>
    </w:p>
    <w:p w14:paraId="249C26EF" w14:textId="77777777" w:rsidR="00582773" w:rsidRPr="006D6818" w:rsidRDefault="00582773" w:rsidP="00582773">
      <w:pPr>
        <w:pStyle w:val="a4"/>
        <w:tabs>
          <w:tab w:val="left" w:pos="0"/>
          <w:tab w:val="left" w:pos="851"/>
        </w:tabs>
        <w:spacing w:before="0" w:beforeAutospacing="0" w:after="0" w:afterAutospacing="0"/>
        <w:jc w:val="both"/>
      </w:pPr>
      <w:r w:rsidRPr="006D6818">
        <w:t xml:space="preserve">Составление экологической карты – схемы окрестности. </w:t>
      </w:r>
    </w:p>
    <w:p w14:paraId="158E6DBA" w14:textId="77777777" w:rsidR="00582773" w:rsidRPr="006D6818" w:rsidRDefault="00582773" w:rsidP="0058277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18">
        <w:rPr>
          <w:rFonts w:ascii="Times New Roman" w:hAnsi="Times New Roman" w:cs="Times New Roman"/>
          <w:sz w:val="24"/>
          <w:szCs w:val="24"/>
        </w:rPr>
        <w:t xml:space="preserve">Акции: «Чистый двор», «Очистим планету от мусора». Диспуты на темы: «Как улучшить экологическую обстановку в микрорайоне школы».                                                                        </w:t>
      </w:r>
    </w:p>
    <w:p w14:paraId="14143650" w14:textId="77777777" w:rsidR="00582773" w:rsidRPr="006D6818" w:rsidRDefault="00582773" w:rsidP="0058277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18">
        <w:rPr>
          <w:rFonts w:ascii="Times New Roman" w:hAnsi="Times New Roman" w:cs="Times New Roman"/>
          <w:sz w:val="24"/>
          <w:szCs w:val="24"/>
        </w:rPr>
        <w:t>Экскурсия «Экологическое состояние окружающей среды микрорайона школы». На</w:t>
      </w:r>
      <w:r w:rsidRPr="006D6818">
        <w:rPr>
          <w:rFonts w:ascii="Times New Roman" w:hAnsi="Times New Roman" w:cs="Times New Roman"/>
          <w:sz w:val="24"/>
          <w:szCs w:val="24"/>
        </w:rPr>
        <w:softHyphen/>
        <w:t>учно-практическая конференция.</w:t>
      </w:r>
    </w:p>
    <w:p w14:paraId="66746850" w14:textId="77777777" w:rsidR="00582773" w:rsidRPr="009215D8" w:rsidRDefault="00582773" w:rsidP="00582773">
      <w:pPr>
        <w:widowControl w:val="0"/>
        <w:spacing w:after="0" w:line="240" w:lineRule="auto"/>
        <w:ind w:right="-1"/>
        <w:jc w:val="center"/>
        <w:rPr>
          <w:color w:val="000000"/>
          <w:sz w:val="24"/>
          <w:szCs w:val="24"/>
        </w:rPr>
      </w:pPr>
    </w:p>
    <w:p w14:paraId="1AD2A952" w14:textId="3C7BE87F" w:rsidR="00582773" w:rsidRPr="00582773" w:rsidRDefault="00582773" w:rsidP="00582773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5755A" w14:textId="36640533" w:rsidR="00582773" w:rsidRDefault="00582773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36283D4F" w14:textId="4EFAE7A6" w:rsidR="006D6818" w:rsidRDefault="006D6818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0A95A958" w14:textId="44BF1A70" w:rsidR="006D6818" w:rsidRDefault="006D6818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72661652" w14:textId="249D16AA" w:rsidR="006D6818" w:rsidRDefault="006D6818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397B3580" w14:textId="69EA20F4" w:rsidR="006D6818" w:rsidRDefault="006D6818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55FF1F4F" w14:textId="2B3638E4" w:rsidR="006D6818" w:rsidRDefault="006D6818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5A3149A2" w14:textId="3A87F9F7" w:rsidR="006D6818" w:rsidRDefault="006D6818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0D8D5352" w14:textId="370D0853" w:rsidR="006D6818" w:rsidRDefault="006D6818" w:rsidP="0053485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14:paraId="56697401" w14:textId="6CD155E1" w:rsidR="006D6818" w:rsidRPr="009215D8" w:rsidRDefault="001F00A9" w:rsidP="001F00A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  <w:r w:rsidRPr="00AD7984">
        <w:rPr>
          <w:b/>
          <w:bCs/>
          <w:iCs/>
        </w:rPr>
        <w:lastRenderedPageBreak/>
        <w:t>Тематическое планирование</w:t>
      </w:r>
    </w:p>
    <w:p w14:paraId="436705F1" w14:textId="77777777" w:rsidR="0053485D" w:rsidRPr="009215D8" w:rsidRDefault="0053485D" w:rsidP="0053485D">
      <w:pPr>
        <w:pStyle w:val="dash0410005f0431005f0437005f0430005f0446005f0020005f0441005f043f005f0438005f0441005f043a005f0430"/>
        <w:ind w:left="0" w:firstLine="567"/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862"/>
        <w:gridCol w:w="1973"/>
        <w:gridCol w:w="2126"/>
      </w:tblGrid>
      <w:tr w:rsidR="00DA3B38" w:rsidRPr="00504558" w14:paraId="021440DA" w14:textId="77777777" w:rsidTr="00504558">
        <w:tc>
          <w:tcPr>
            <w:tcW w:w="9918" w:type="dxa"/>
            <w:gridSpan w:val="5"/>
          </w:tcPr>
          <w:p w14:paraId="3C7E01C9" w14:textId="77777777" w:rsidR="006D681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D98BF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</w:t>
            </w:r>
            <w:r w:rsidR="006D6818" w:rsidRPr="00504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  <w:p w14:paraId="06CD03B7" w14:textId="18859123" w:rsidR="006D681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B38" w:rsidRPr="00504558" w14:paraId="72F27FD2" w14:textId="1AEFE7F3" w:rsidTr="00504558">
        <w:tc>
          <w:tcPr>
            <w:tcW w:w="704" w:type="dxa"/>
          </w:tcPr>
          <w:p w14:paraId="3784AC29" w14:textId="77777777" w:rsidR="00DA3B38" w:rsidRPr="00504558" w:rsidRDefault="00DA3B38" w:rsidP="00DA3B38">
            <w:pPr>
              <w:jc w:val="center"/>
              <w:rPr>
                <w:rFonts w:ascii="Times New Roman" w:hAnsi="Times New Roman" w:cs="Times New Roman"/>
              </w:rPr>
            </w:pPr>
            <w:r w:rsidRPr="00504558">
              <w:rPr>
                <w:rFonts w:ascii="Times New Roman" w:hAnsi="Times New Roman" w:cs="Times New Roman"/>
              </w:rPr>
              <w:t>№</w:t>
            </w:r>
          </w:p>
          <w:p w14:paraId="0D8D5FDB" w14:textId="77CD78DB" w:rsidR="00DA3B38" w:rsidRPr="00504558" w:rsidRDefault="00DA3B38" w:rsidP="00DA3B3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</w:tcPr>
          <w:p w14:paraId="03A2F9BA" w14:textId="7DBF3FF2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862" w:type="dxa"/>
          </w:tcPr>
          <w:p w14:paraId="7D2D879C" w14:textId="2F2EB059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455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73" w:type="dxa"/>
          </w:tcPr>
          <w:p w14:paraId="1E530BA5" w14:textId="0C38E172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</w:rPr>
              <w:t>Форма проведения занятий</w:t>
            </w:r>
          </w:p>
        </w:tc>
        <w:tc>
          <w:tcPr>
            <w:tcW w:w="2126" w:type="dxa"/>
          </w:tcPr>
          <w:p w14:paraId="00A20F93" w14:textId="674CC8C5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4558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Электронные</w:t>
            </w:r>
            <w:proofErr w:type="spellEnd"/>
            <w:r w:rsidRPr="00504558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 xml:space="preserve"> (</w:t>
            </w:r>
            <w:proofErr w:type="spellStart"/>
            <w:r w:rsidRPr="00504558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цифровые</w:t>
            </w:r>
            <w:proofErr w:type="spellEnd"/>
            <w:r w:rsidRPr="00504558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 xml:space="preserve">) </w:t>
            </w:r>
            <w:proofErr w:type="spellStart"/>
            <w:r w:rsidRPr="00504558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образовательные</w:t>
            </w:r>
            <w:proofErr w:type="spellEnd"/>
            <w:r w:rsidRPr="00504558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 xml:space="preserve"> </w:t>
            </w:r>
            <w:proofErr w:type="spellStart"/>
            <w:r w:rsidRPr="00504558">
              <w:rPr>
                <w:rFonts w:ascii="Times New Roman" w:eastAsia="Times New Roman" w:hAnsi="Times New Roman" w:cs="Times New Roman"/>
                <w:color w:val="000000"/>
                <w:w w:val="97"/>
                <w:lang w:val="en-US"/>
              </w:rPr>
              <w:t>ресурсы</w:t>
            </w:r>
            <w:proofErr w:type="spellEnd"/>
          </w:p>
        </w:tc>
      </w:tr>
      <w:tr w:rsidR="00DA3B38" w:rsidRPr="00504558" w14:paraId="347344B9" w14:textId="643C3A04" w:rsidTr="00504558">
        <w:tc>
          <w:tcPr>
            <w:tcW w:w="704" w:type="dxa"/>
          </w:tcPr>
          <w:p w14:paraId="5E08959A" w14:textId="264E466C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4558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4253" w:type="dxa"/>
          </w:tcPr>
          <w:p w14:paraId="0A602DD0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Объекты окружающей среды. Основные загрязнители среды и их источники. Понятие экологического мониторинга.</w:t>
            </w:r>
          </w:p>
        </w:tc>
        <w:tc>
          <w:tcPr>
            <w:tcW w:w="862" w:type="dxa"/>
          </w:tcPr>
          <w:p w14:paraId="7BDB8472" w14:textId="68128676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26CA2828" w14:textId="56B86A86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14:paraId="758A8D75" w14:textId="57024BD3" w:rsidR="00DA3B38" w:rsidRPr="00504558" w:rsidRDefault="0050455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</w:rPr>
              <w:t>https://ru.wikipedia.org/wiki/Ханты-Мансийский_автономный_округ_—_Югра</w:t>
            </w:r>
          </w:p>
        </w:tc>
      </w:tr>
      <w:tr w:rsidR="00DA3B38" w:rsidRPr="00504558" w14:paraId="73D5C618" w14:textId="5F61BD49" w:rsidTr="00504558">
        <w:tc>
          <w:tcPr>
            <w:tcW w:w="704" w:type="dxa"/>
          </w:tcPr>
          <w:p w14:paraId="45203DE8" w14:textId="21EE186F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558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4253" w:type="dxa"/>
          </w:tcPr>
          <w:p w14:paraId="00F3B8D0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Способы сбора и изучения информации. Обору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для исследований.</w:t>
            </w:r>
          </w:p>
        </w:tc>
        <w:tc>
          <w:tcPr>
            <w:tcW w:w="862" w:type="dxa"/>
          </w:tcPr>
          <w:p w14:paraId="38971D37" w14:textId="0C4D5A5F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2105BAA3" w14:textId="2F750D9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Школьные экологические лаборатории</w:t>
            </w:r>
          </w:p>
        </w:tc>
        <w:tc>
          <w:tcPr>
            <w:tcW w:w="2126" w:type="dxa"/>
          </w:tcPr>
          <w:p w14:paraId="43A7760E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4EF80809" w14:textId="77777777" w:rsidTr="00504558">
        <w:tc>
          <w:tcPr>
            <w:tcW w:w="704" w:type="dxa"/>
          </w:tcPr>
          <w:p w14:paraId="7865A52B" w14:textId="4704F93A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818" w:rsidRPr="00504558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4253" w:type="dxa"/>
          </w:tcPr>
          <w:p w14:paraId="6E7E4D77" w14:textId="3AF45132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eastAsia="QYCRS+TimesNewRomanPSMT" w:hAnsi="Times New Roman" w:cs="Times New Roman"/>
                <w:color w:val="000000"/>
                <w:w w:val="99"/>
              </w:rPr>
              <w:t>Ф</w:t>
            </w:r>
            <w:r w:rsidRPr="00504558">
              <w:rPr>
                <w:rFonts w:ascii="Times New Roman" w:eastAsia="QYCRS+TimesNewRomanPSMT" w:hAnsi="Times New Roman" w:cs="Times New Roman"/>
                <w:color w:val="000000"/>
              </w:rPr>
              <w:t xml:space="preserve">лора </w:t>
            </w:r>
            <w:r w:rsidRPr="00504558">
              <w:rPr>
                <w:rFonts w:ascii="Times New Roman" w:eastAsia="QYCRS+TimesNewRomanPSMT" w:hAnsi="Times New Roman" w:cs="Times New Roman"/>
                <w:color w:val="000000"/>
                <w:w w:val="99"/>
              </w:rPr>
              <w:t>и</w:t>
            </w:r>
            <w:r w:rsidRPr="00504558">
              <w:rPr>
                <w:rFonts w:ascii="Times New Roman" w:eastAsia="QYCRS+TimesNewRomanPSMT" w:hAnsi="Times New Roman" w:cs="Times New Roman"/>
                <w:color w:val="000000"/>
              </w:rPr>
              <w:t xml:space="preserve"> ф</w:t>
            </w:r>
            <w:r w:rsidRPr="00504558">
              <w:rPr>
                <w:rFonts w:ascii="Times New Roman" w:eastAsia="QYCRS+TimesNewRomanPSMT" w:hAnsi="Times New Roman" w:cs="Times New Roman"/>
                <w:color w:val="000000"/>
                <w:spacing w:val="2"/>
              </w:rPr>
              <w:t>а</w:t>
            </w:r>
            <w:r w:rsidRPr="00504558">
              <w:rPr>
                <w:rFonts w:ascii="Times New Roman" w:eastAsia="QYCRS+TimesNewRomanPSMT" w:hAnsi="Times New Roman" w:cs="Times New Roman"/>
                <w:color w:val="000000"/>
                <w:spacing w:val="-3"/>
              </w:rPr>
              <w:t>у</w:t>
            </w:r>
            <w:r w:rsidRPr="00504558">
              <w:rPr>
                <w:rFonts w:ascii="Times New Roman" w:eastAsia="QYCRS+TimesNewRomanPSMT" w:hAnsi="Times New Roman" w:cs="Times New Roman"/>
                <w:color w:val="000000"/>
                <w:w w:val="99"/>
              </w:rPr>
              <w:t>н</w:t>
            </w:r>
            <w:r w:rsidRPr="00504558">
              <w:rPr>
                <w:rFonts w:ascii="Times New Roman" w:eastAsia="QYCRS+TimesNewRomanPSMT" w:hAnsi="Times New Roman" w:cs="Times New Roman"/>
                <w:color w:val="000000"/>
              </w:rPr>
              <w:t xml:space="preserve">а ХМАО. </w:t>
            </w:r>
            <w:r w:rsidRPr="00504558">
              <w:rPr>
                <w:rFonts w:ascii="Times New Roman" w:hAnsi="Times New Roman" w:cs="Times New Roman"/>
              </w:rPr>
              <w:t>Экскурсия в лес по экологической тропе, посвященная 18 сентября – Дню Леса. Определение экологического состояния леса.</w:t>
            </w:r>
          </w:p>
        </w:tc>
        <w:tc>
          <w:tcPr>
            <w:tcW w:w="862" w:type="dxa"/>
          </w:tcPr>
          <w:p w14:paraId="7E6ECF54" w14:textId="10030A31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7C14C884" w14:textId="1A4A6C5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14:paraId="445D6BA9" w14:textId="4CFD6DCE" w:rsidR="00DA3B38" w:rsidRPr="00504558" w:rsidRDefault="0050455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</w:rPr>
              <w:t>https://ru.wikipedia.org/wiki/Ханты-Мансийский_автономный_округ_—_Югра</w:t>
            </w:r>
          </w:p>
        </w:tc>
      </w:tr>
      <w:tr w:rsidR="006D6818" w:rsidRPr="00504558" w14:paraId="5ADA14F8" w14:textId="0A68DD71" w:rsidTr="00504558">
        <w:tc>
          <w:tcPr>
            <w:tcW w:w="9918" w:type="dxa"/>
            <w:gridSpan w:val="5"/>
          </w:tcPr>
          <w:p w14:paraId="7ECB9796" w14:textId="77777777" w:rsidR="006D6818" w:rsidRPr="00504558" w:rsidRDefault="006D6818" w:rsidP="006D6818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DC75F" w14:textId="07450B35" w:rsidR="006D6818" w:rsidRPr="00504558" w:rsidRDefault="006D6818" w:rsidP="006D6818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b/>
                <w:sz w:val="24"/>
                <w:szCs w:val="24"/>
              </w:rPr>
              <w:t>Тема 2. Мониторинг воздуха. 5 часов</w:t>
            </w:r>
          </w:p>
          <w:p w14:paraId="7403F02B" w14:textId="77777777" w:rsidR="006D681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49AD799C" w14:textId="5621A3B2" w:rsidTr="00504558">
        <w:tc>
          <w:tcPr>
            <w:tcW w:w="704" w:type="dxa"/>
          </w:tcPr>
          <w:p w14:paraId="7B6364ED" w14:textId="29D82250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818" w:rsidRPr="00504558">
              <w:rPr>
                <w:rFonts w:ascii="Times New Roman" w:hAnsi="Times New Roman" w:cs="Times New Roman"/>
              </w:rPr>
              <w:t>/</w:t>
            </w:r>
            <w:r w:rsidR="001F00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14:paraId="2F23DB73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Состав и основные загрязнители воздуха своей местности. Сбор информации о состоянии воздуха.</w:t>
            </w:r>
          </w:p>
        </w:tc>
        <w:tc>
          <w:tcPr>
            <w:tcW w:w="862" w:type="dxa"/>
          </w:tcPr>
          <w:p w14:paraId="6455BE51" w14:textId="58A98400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0DA68E4B" w14:textId="27CC5140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Отчет об экскурсии</w:t>
            </w:r>
          </w:p>
        </w:tc>
        <w:tc>
          <w:tcPr>
            <w:tcW w:w="2126" w:type="dxa"/>
          </w:tcPr>
          <w:p w14:paraId="6391CA17" w14:textId="73B8C56F" w:rsidR="00DA3B38" w:rsidRPr="00504558" w:rsidRDefault="001F00A9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0A9">
              <w:rPr>
                <w:rFonts w:ascii="Times New Roman" w:hAnsi="Times New Roman" w:cs="Times New Roman"/>
                <w:sz w:val="24"/>
                <w:szCs w:val="24"/>
              </w:rPr>
              <w:t>https://studfile.net/preview/2782359/page:8/</w:t>
            </w:r>
          </w:p>
        </w:tc>
      </w:tr>
      <w:tr w:rsidR="00DA3B38" w:rsidRPr="00504558" w14:paraId="1BE08129" w14:textId="6B02B9CE" w:rsidTr="00504558">
        <w:tc>
          <w:tcPr>
            <w:tcW w:w="704" w:type="dxa"/>
          </w:tcPr>
          <w:p w14:paraId="1F1F2F83" w14:textId="3D78A672" w:rsidR="00DA3B38" w:rsidRPr="00504558" w:rsidRDefault="00DA3B38" w:rsidP="001F00A9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818" w:rsidRPr="00504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18" w:rsidRPr="00504558">
              <w:rPr>
                <w:rFonts w:ascii="Times New Roman" w:hAnsi="Times New Roman" w:cs="Times New Roman"/>
              </w:rPr>
              <w:t>/</w:t>
            </w:r>
            <w:r w:rsidR="001F00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14:paraId="0A6E8644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«Определение экологического состояния </w:t>
            </w:r>
            <w:proofErr w:type="spellStart"/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водуха</w:t>
            </w:r>
            <w:proofErr w:type="spellEnd"/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лихеноиндикации</w:t>
            </w:r>
            <w:proofErr w:type="spellEnd"/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62" w:type="dxa"/>
          </w:tcPr>
          <w:p w14:paraId="03C0864C" w14:textId="14BF3244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4D2191BB" w14:textId="487320DC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126" w:type="dxa"/>
          </w:tcPr>
          <w:p w14:paraId="629F11CA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43A88027" w14:textId="0B7A5943" w:rsidTr="00504558">
        <w:tc>
          <w:tcPr>
            <w:tcW w:w="704" w:type="dxa"/>
          </w:tcPr>
          <w:p w14:paraId="0EC7CDA6" w14:textId="100A92D0" w:rsidR="00DA3B38" w:rsidRPr="00504558" w:rsidRDefault="006D6818" w:rsidP="001F00A9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4558">
              <w:rPr>
                <w:rFonts w:ascii="Times New Roman" w:hAnsi="Times New Roman" w:cs="Times New Roman"/>
              </w:rPr>
              <w:t>/</w:t>
            </w:r>
            <w:r w:rsidR="001F00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14:paraId="22292549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экологического состояния воздуха по хвое сосны».</w:t>
            </w:r>
          </w:p>
        </w:tc>
        <w:tc>
          <w:tcPr>
            <w:tcW w:w="862" w:type="dxa"/>
          </w:tcPr>
          <w:p w14:paraId="12C52C06" w14:textId="6FBA291D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1F881C0A" w14:textId="0BECB414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126" w:type="dxa"/>
          </w:tcPr>
          <w:p w14:paraId="6FBF21E0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17A13A49" w14:textId="1283739B" w:rsidTr="00504558">
        <w:tc>
          <w:tcPr>
            <w:tcW w:w="704" w:type="dxa"/>
          </w:tcPr>
          <w:p w14:paraId="32492DD0" w14:textId="0306375E" w:rsidR="00DA3B38" w:rsidRPr="00504558" w:rsidRDefault="006D6818" w:rsidP="001F00A9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4558">
              <w:rPr>
                <w:rFonts w:ascii="Times New Roman" w:hAnsi="Times New Roman" w:cs="Times New Roman"/>
              </w:rPr>
              <w:t>/</w:t>
            </w:r>
            <w:r w:rsidR="001F00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14:paraId="3C6F4FA4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состояния воздуха по количеству пыли на листьях деревьев».</w:t>
            </w:r>
          </w:p>
        </w:tc>
        <w:tc>
          <w:tcPr>
            <w:tcW w:w="862" w:type="dxa"/>
          </w:tcPr>
          <w:p w14:paraId="183D2701" w14:textId="4A0E2DE4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154F2092" w14:textId="3136A3F8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126" w:type="dxa"/>
          </w:tcPr>
          <w:p w14:paraId="57F6C412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77F211DF" w14:textId="30CCBA4F" w:rsidTr="00504558">
        <w:tc>
          <w:tcPr>
            <w:tcW w:w="704" w:type="dxa"/>
          </w:tcPr>
          <w:p w14:paraId="1F45D3AB" w14:textId="239732D4" w:rsidR="00DA3B38" w:rsidRPr="00504558" w:rsidRDefault="006D6818" w:rsidP="001F00A9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4558">
              <w:rPr>
                <w:rFonts w:ascii="Times New Roman" w:hAnsi="Times New Roman" w:cs="Times New Roman"/>
              </w:rPr>
              <w:t>/</w:t>
            </w:r>
            <w:r w:rsidR="001F00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14:paraId="54D61618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о состоянии воздушной среды микрорайона школы. Оценка состояния возду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softHyphen/>
              <w:t>ха.</w:t>
            </w:r>
          </w:p>
        </w:tc>
        <w:tc>
          <w:tcPr>
            <w:tcW w:w="862" w:type="dxa"/>
          </w:tcPr>
          <w:p w14:paraId="20913E9D" w14:textId="750946BF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341A81CB" w14:textId="5D3E8D77" w:rsidR="00DA3B38" w:rsidRPr="00504558" w:rsidRDefault="001F00A9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126" w:type="dxa"/>
          </w:tcPr>
          <w:p w14:paraId="39144563" w14:textId="3412C566" w:rsidR="00DA3B38" w:rsidRPr="00504558" w:rsidRDefault="001F00A9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0A9">
              <w:rPr>
                <w:rFonts w:ascii="Times New Roman" w:hAnsi="Times New Roman" w:cs="Times New Roman"/>
                <w:sz w:val="24"/>
                <w:szCs w:val="24"/>
              </w:rPr>
              <w:t>https://studfile.net/preview/2782359/page:8/</w:t>
            </w:r>
          </w:p>
        </w:tc>
      </w:tr>
      <w:tr w:rsidR="006D6818" w:rsidRPr="00504558" w14:paraId="441DE9AF" w14:textId="59B6B4E4" w:rsidTr="00504558">
        <w:tc>
          <w:tcPr>
            <w:tcW w:w="9918" w:type="dxa"/>
            <w:gridSpan w:val="5"/>
          </w:tcPr>
          <w:p w14:paraId="15F8407E" w14:textId="77777777" w:rsidR="006D6818" w:rsidRPr="00504558" w:rsidRDefault="006D6818" w:rsidP="006D6818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EC4EF" w14:textId="03F06187" w:rsidR="006D6818" w:rsidRPr="00504558" w:rsidRDefault="006D6818" w:rsidP="006D6818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558">
              <w:rPr>
                <w:rFonts w:ascii="Times New Roman" w:hAnsi="Times New Roman" w:cs="Times New Roman"/>
                <w:b/>
                <w:sz w:val="24"/>
                <w:szCs w:val="24"/>
              </w:rPr>
              <w:t>Тема 3. Мониторинг воды.</w:t>
            </w:r>
            <w:r w:rsidR="00504558" w:rsidRPr="00504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4558" w:rsidRPr="00504558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  <w:p w14:paraId="51466512" w14:textId="2AA4E013" w:rsidR="006D6818" w:rsidRPr="00504558" w:rsidRDefault="006D6818" w:rsidP="006D681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B38" w:rsidRPr="00504558" w14:paraId="6ABD8AE2" w14:textId="14A04001" w:rsidTr="00504558">
        <w:tc>
          <w:tcPr>
            <w:tcW w:w="704" w:type="dxa"/>
          </w:tcPr>
          <w:p w14:paraId="4A9AA89A" w14:textId="5610133A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4558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4253" w:type="dxa"/>
          </w:tcPr>
          <w:p w14:paraId="2A430778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Основные загрязнители воды микрорайона школы, их источники. Сбор информации о состоянии водных объектов</w:t>
            </w:r>
          </w:p>
        </w:tc>
        <w:tc>
          <w:tcPr>
            <w:tcW w:w="862" w:type="dxa"/>
          </w:tcPr>
          <w:p w14:paraId="7B9D6071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882532B" w14:textId="36C9ED32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кружка </w:t>
            </w:r>
          </w:p>
        </w:tc>
        <w:tc>
          <w:tcPr>
            <w:tcW w:w="2126" w:type="dxa"/>
          </w:tcPr>
          <w:p w14:paraId="62C41F62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089E7D54" w14:textId="18F4D536" w:rsidTr="00504558">
        <w:tc>
          <w:tcPr>
            <w:tcW w:w="704" w:type="dxa"/>
          </w:tcPr>
          <w:p w14:paraId="04860062" w14:textId="6B609715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4558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4253" w:type="dxa"/>
          </w:tcPr>
          <w:p w14:paraId="23C961E1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«Анализ состояния воды органолептическим способом. Определение прозрачности воды».</w:t>
            </w:r>
          </w:p>
        </w:tc>
        <w:tc>
          <w:tcPr>
            <w:tcW w:w="862" w:type="dxa"/>
          </w:tcPr>
          <w:p w14:paraId="42D599E6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FBCCA01" w14:textId="5F89C19D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Исследования с экологической лабораторией</w:t>
            </w:r>
          </w:p>
        </w:tc>
        <w:tc>
          <w:tcPr>
            <w:tcW w:w="2126" w:type="dxa"/>
          </w:tcPr>
          <w:p w14:paraId="03A42D98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066242EF" w14:textId="4C75E3CE" w:rsidTr="00504558">
        <w:tc>
          <w:tcPr>
            <w:tcW w:w="704" w:type="dxa"/>
          </w:tcPr>
          <w:p w14:paraId="433AC7D2" w14:textId="38027D8E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504558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4253" w:type="dxa"/>
          </w:tcPr>
          <w:p w14:paraId="4110A7FE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состояния воды с помощью растений-индикаторов».</w:t>
            </w:r>
          </w:p>
        </w:tc>
        <w:tc>
          <w:tcPr>
            <w:tcW w:w="862" w:type="dxa"/>
          </w:tcPr>
          <w:p w14:paraId="526174DB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70999E9" w14:textId="177DDBAF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126" w:type="dxa"/>
          </w:tcPr>
          <w:p w14:paraId="61B12987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2B031DDE" w14:textId="64931C1F" w:rsidTr="00504558">
        <w:tc>
          <w:tcPr>
            <w:tcW w:w="704" w:type="dxa"/>
          </w:tcPr>
          <w:p w14:paraId="02AE82A6" w14:textId="76304500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4558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4253" w:type="dxa"/>
          </w:tcPr>
          <w:p w14:paraId="7BD6DA24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«Снег как индикатор загрязнения окружающей среды».</w:t>
            </w:r>
          </w:p>
        </w:tc>
        <w:tc>
          <w:tcPr>
            <w:tcW w:w="862" w:type="dxa"/>
          </w:tcPr>
          <w:p w14:paraId="713FD693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C7B8DFD" w14:textId="7FCCDCCE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126" w:type="dxa"/>
          </w:tcPr>
          <w:p w14:paraId="7AAAC9AB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5E7610BF" w14:textId="0507A15B" w:rsidTr="00504558">
        <w:tc>
          <w:tcPr>
            <w:tcW w:w="704" w:type="dxa"/>
          </w:tcPr>
          <w:p w14:paraId="319DAA56" w14:textId="72400EAF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04558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4253" w:type="dxa"/>
          </w:tcPr>
          <w:p w14:paraId="089C732C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Оценка состояния водной среды.</w:t>
            </w:r>
          </w:p>
        </w:tc>
        <w:tc>
          <w:tcPr>
            <w:tcW w:w="862" w:type="dxa"/>
          </w:tcPr>
          <w:p w14:paraId="5EA5ECD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4FB0EDC" w14:textId="3917BC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Исследоват.работа</w:t>
            </w:r>
            <w:proofErr w:type="spellEnd"/>
          </w:p>
        </w:tc>
        <w:tc>
          <w:tcPr>
            <w:tcW w:w="2126" w:type="dxa"/>
          </w:tcPr>
          <w:p w14:paraId="10C5D9D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58" w:rsidRPr="00504558" w14:paraId="0C9030E1" w14:textId="11427595" w:rsidTr="00504558">
        <w:tc>
          <w:tcPr>
            <w:tcW w:w="9918" w:type="dxa"/>
            <w:gridSpan w:val="5"/>
          </w:tcPr>
          <w:p w14:paraId="3DDE1EAC" w14:textId="77777777" w:rsidR="00504558" w:rsidRDefault="00504558" w:rsidP="00504558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24329" w14:textId="6B6FDF80" w:rsidR="00504558" w:rsidRPr="00504558" w:rsidRDefault="00504558" w:rsidP="00504558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b/>
                <w:sz w:val="24"/>
                <w:szCs w:val="24"/>
              </w:rPr>
              <w:t>Тема 4. Мониторинг помещений школьного здания.</w:t>
            </w:r>
            <w:r w:rsidRPr="001C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 </w:t>
            </w:r>
            <w:r w:rsidRPr="0050455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14:paraId="3DA58742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58" w:rsidRPr="00504558" w14:paraId="66AEF919" w14:textId="1242B650" w:rsidTr="00504558">
        <w:tc>
          <w:tcPr>
            <w:tcW w:w="704" w:type="dxa"/>
          </w:tcPr>
          <w:p w14:paraId="12AFD500" w14:textId="2B0C94CC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4558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4253" w:type="dxa"/>
          </w:tcPr>
          <w:p w14:paraId="7E8B14E2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состояния воздуха в помещениях школы. </w:t>
            </w:r>
          </w:p>
        </w:tc>
        <w:tc>
          <w:tcPr>
            <w:tcW w:w="862" w:type="dxa"/>
          </w:tcPr>
          <w:p w14:paraId="5DBAAE48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8AD2D48" w14:textId="30C3AC6D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14:paraId="2458CB8B" w14:textId="086D9BA3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5D5">
              <w:rPr>
                <w:rFonts w:ascii="Times New Roman" w:hAnsi="Times New Roman" w:cs="Times New Roman"/>
              </w:rPr>
              <w:t>https://ru.wikipedia.org/wiki/</w:t>
            </w:r>
          </w:p>
        </w:tc>
      </w:tr>
      <w:tr w:rsidR="00504558" w:rsidRPr="00504558" w14:paraId="0BAFB4B2" w14:textId="7D855AF9" w:rsidTr="00504558">
        <w:tc>
          <w:tcPr>
            <w:tcW w:w="704" w:type="dxa"/>
          </w:tcPr>
          <w:p w14:paraId="61971B08" w14:textId="2F6BDFAE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4558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4253" w:type="dxa"/>
          </w:tcPr>
          <w:p w14:paraId="7CF4F1C5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Исследование темпера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режима.</w:t>
            </w:r>
          </w:p>
        </w:tc>
        <w:tc>
          <w:tcPr>
            <w:tcW w:w="862" w:type="dxa"/>
          </w:tcPr>
          <w:p w14:paraId="34FA8FA8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BEC1A09" w14:textId="5DBCF472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Построение графиков</w:t>
            </w:r>
          </w:p>
        </w:tc>
        <w:tc>
          <w:tcPr>
            <w:tcW w:w="2126" w:type="dxa"/>
          </w:tcPr>
          <w:p w14:paraId="00000D9A" w14:textId="3DFD1991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5D5">
              <w:rPr>
                <w:rFonts w:ascii="Times New Roman" w:hAnsi="Times New Roman" w:cs="Times New Roman"/>
              </w:rPr>
              <w:t>https://ru.wikipedia.org/wiki/</w:t>
            </w:r>
          </w:p>
        </w:tc>
      </w:tr>
      <w:tr w:rsidR="00504558" w:rsidRPr="00504558" w14:paraId="0A5A3B2F" w14:textId="1D168C43" w:rsidTr="00504558">
        <w:tc>
          <w:tcPr>
            <w:tcW w:w="704" w:type="dxa"/>
          </w:tcPr>
          <w:p w14:paraId="6EB3D9F1" w14:textId="0EC8EADF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04558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4253" w:type="dxa"/>
          </w:tcPr>
          <w:p w14:paraId="04BCE51F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Исследование светового режима.</w:t>
            </w:r>
          </w:p>
        </w:tc>
        <w:tc>
          <w:tcPr>
            <w:tcW w:w="862" w:type="dxa"/>
          </w:tcPr>
          <w:p w14:paraId="62944D28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DAE7F65" w14:textId="0B65FC7F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14:paraId="1FFC3BEC" w14:textId="7B0D83B7" w:rsidR="00504558" w:rsidRDefault="009F1E73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" w:history="1">
              <w:r w:rsidR="00504558" w:rsidRPr="0025409B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https://экокласс.рф/</w:t>
              </w:r>
            </w:hyperlink>
          </w:p>
          <w:p w14:paraId="050FAC7A" w14:textId="6B470E4B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58" w:rsidRPr="00504558" w14:paraId="596E33E3" w14:textId="4558862F" w:rsidTr="00504558">
        <w:tc>
          <w:tcPr>
            <w:tcW w:w="704" w:type="dxa"/>
          </w:tcPr>
          <w:p w14:paraId="429D265B" w14:textId="7B7AAEC3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04558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4253" w:type="dxa"/>
          </w:tcPr>
          <w:p w14:paraId="21D55850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Комнатные растения, черенкование.</w:t>
            </w:r>
          </w:p>
        </w:tc>
        <w:tc>
          <w:tcPr>
            <w:tcW w:w="862" w:type="dxa"/>
          </w:tcPr>
          <w:p w14:paraId="149D4C0E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0A9B415" w14:textId="6E60DA22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Озеленение кабинетов</w:t>
            </w:r>
          </w:p>
        </w:tc>
        <w:tc>
          <w:tcPr>
            <w:tcW w:w="2126" w:type="dxa"/>
          </w:tcPr>
          <w:p w14:paraId="702085F3" w14:textId="473ABCD6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5D5">
              <w:rPr>
                <w:rFonts w:ascii="Times New Roman" w:hAnsi="Times New Roman" w:cs="Times New Roman"/>
              </w:rPr>
              <w:t>https://ru.wikipedia.org/wiki/</w:t>
            </w:r>
          </w:p>
        </w:tc>
      </w:tr>
      <w:tr w:rsidR="00504558" w:rsidRPr="00504558" w14:paraId="07885419" w14:textId="2ABFA30E" w:rsidTr="00504558">
        <w:tc>
          <w:tcPr>
            <w:tcW w:w="704" w:type="dxa"/>
          </w:tcPr>
          <w:p w14:paraId="73C97662" w14:textId="4049A420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04558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4253" w:type="dxa"/>
          </w:tcPr>
          <w:p w14:paraId="12CF9586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Определение загрязнения воздуха по количеству пыли на листьях комнатных растений.</w:t>
            </w:r>
          </w:p>
        </w:tc>
        <w:tc>
          <w:tcPr>
            <w:tcW w:w="862" w:type="dxa"/>
          </w:tcPr>
          <w:p w14:paraId="28D4120D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0A7FC56" w14:textId="717B78BE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14:paraId="4307DB08" w14:textId="740D0F97" w:rsidR="00504558" w:rsidRDefault="009F1E73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504558" w:rsidRPr="0025409B">
                <w:rPr>
                  <w:rStyle w:val="a5"/>
                  <w:rFonts w:ascii="Times New Roman" w:hAnsi="Times New Roman" w:cs="Times New Roman"/>
                </w:rPr>
                <w:t>https://ru.wikipedia.org/wiki/</w:t>
              </w:r>
            </w:hyperlink>
          </w:p>
          <w:p w14:paraId="14DF1998" w14:textId="4B88328B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58" w:rsidRPr="00504558" w14:paraId="0F7B1717" w14:textId="4DE596F6" w:rsidTr="00504558">
        <w:tc>
          <w:tcPr>
            <w:tcW w:w="704" w:type="dxa"/>
          </w:tcPr>
          <w:p w14:paraId="140F094B" w14:textId="37F1D605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</w:t>
            </w:r>
          </w:p>
        </w:tc>
        <w:tc>
          <w:tcPr>
            <w:tcW w:w="4253" w:type="dxa"/>
          </w:tcPr>
          <w:p w14:paraId="1FE43D4B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Оценка со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стояния кабинетов школьного здания</w:t>
            </w:r>
          </w:p>
        </w:tc>
        <w:tc>
          <w:tcPr>
            <w:tcW w:w="862" w:type="dxa"/>
          </w:tcPr>
          <w:p w14:paraId="2E6031F4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2101ED2" w14:textId="6AC54E78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Паспорт кабинета</w:t>
            </w:r>
          </w:p>
        </w:tc>
        <w:tc>
          <w:tcPr>
            <w:tcW w:w="2126" w:type="dxa"/>
          </w:tcPr>
          <w:p w14:paraId="7BDD44CA" w14:textId="32E46ACB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482">
              <w:rPr>
                <w:rFonts w:ascii="Times New Roman" w:eastAsia="Times New Roman" w:hAnsi="Times New Roman" w:cs="Times New Roman"/>
                <w:bCs/>
                <w:lang w:eastAsia="ru-RU"/>
              </w:rPr>
              <w:t>https://экокласс.рф/</w:t>
            </w:r>
          </w:p>
        </w:tc>
      </w:tr>
      <w:tr w:rsidR="00504558" w:rsidRPr="00504558" w14:paraId="2EA1CC0F" w14:textId="77777777" w:rsidTr="00504558">
        <w:tc>
          <w:tcPr>
            <w:tcW w:w="704" w:type="dxa"/>
          </w:tcPr>
          <w:p w14:paraId="259BF4BE" w14:textId="6BF46B93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20/7</w:t>
            </w:r>
          </w:p>
        </w:tc>
        <w:tc>
          <w:tcPr>
            <w:tcW w:w="4253" w:type="dxa"/>
          </w:tcPr>
          <w:p w14:paraId="6B08EE8B" w14:textId="3BA1025F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Оценка со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стояния кабинетов школьного здания</w:t>
            </w:r>
          </w:p>
        </w:tc>
        <w:tc>
          <w:tcPr>
            <w:tcW w:w="862" w:type="dxa"/>
          </w:tcPr>
          <w:p w14:paraId="50B43C50" w14:textId="77777777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D7A9F9B" w14:textId="477061DF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14:paraId="5449CF47" w14:textId="0F9F8F35" w:rsidR="00504558" w:rsidRPr="00504558" w:rsidRDefault="0050455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5D5">
              <w:rPr>
                <w:rFonts w:ascii="Times New Roman" w:hAnsi="Times New Roman" w:cs="Times New Roman"/>
              </w:rPr>
              <w:t>https://ru.wikipedia.org/wiki/</w:t>
            </w:r>
          </w:p>
        </w:tc>
      </w:tr>
      <w:tr w:rsidR="00DA3B38" w:rsidRPr="00504558" w14:paraId="190F7549" w14:textId="72A4E906" w:rsidTr="00504558">
        <w:tc>
          <w:tcPr>
            <w:tcW w:w="704" w:type="dxa"/>
          </w:tcPr>
          <w:p w14:paraId="003174B2" w14:textId="277E9460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4253" w:type="dxa"/>
          </w:tcPr>
          <w:p w14:paraId="04569201" w14:textId="0457CE47" w:rsidR="00DA3B38" w:rsidRPr="00504558" w:rsidRDefault="00DA3B38" w:rsidP="001F00A9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0A9">
              <w:rPr>
                <w:rFonts w:ascii="Times New Roman" w:hAnsi="Times New Roman" w:cs="Times New Roman"/>
                <w:sz w:val="24"/>
                <w:szCs w:val="24"/>
              </w:rPr>
              <w:t>Составление плана кабинета</w:t>
            </w:r>
          </w:p>
        </w:tc>
        <w:tc>
          <w:tcPr>
            <w:tcW w:w="862" w:type="dxa"/>
          </w:tcPr>
          <w:p w14:paraId="4C2C5641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82BF2D4" w14:textId="64256984" w:rsidR="00DA3B38" w:rsidRPr="00504558" w:rsidRDefault="001F00A9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14:paraId="3B8C7DE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2B84B14B" w14:textId="17C697A1" w:rsidTr="00504558">
        <w:tc>
          <w:tcPr>
            <w:tcW w:w="704" w:type="dxa"/>
          </w:tcPr>
          <w:p w14:paraId="01134302" w14:textId="0EBAB93B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22/9</w:t>
            </w:r>
          </w:p>
        </w:tc>
        <w:tc>
          <w:tcPr>
            <w:tcW w:w="4253" w:type="dxa"/>
          </w:tcPr>
          <w:p w14:paraId="5AFE5883" w14:textId="2166A561" w:rsidR="00DA3B38" w:rsidRPr="00504558" w:rsidRDefault="001F00A9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Школа – наш второй дом.</w:t>
            </w:r>
          </w:p>
        </w:tc>
        <w:tc>
          <w:tcPr>
            <w:tcW w:w="862" w:type="dxa"/>
          </w:tcPr>
          <w:p w14:paraId="02F33ED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A96854C" w14:textId="0B63ED5D" w:rsidR="00DA3B38" w:rsidRPr="00504558" w:rsidRDefault="001F00A9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2126" w:type="dxa"/>
          </w:tcPr>
          <w:p w14:paraId="38B3C25F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58" w:rsidRPr="00504558" w14:paraId="0699D0F8" w14:textId="633489E8" w:rsidTr="00030F6B">
        <w:tc>
          <w:tcPr>
            <w:tcW w:w="9918" w:type="dxa"/>
            <w:gridSpan w:val="5"/>
          </w:tcPr>
          <w:p w14:paraId="2995E3EC" w14:textId="77777777" w:rsidR="00504558" w:rsidRPr="00504558" w:rsidRDefault="00504558" w:rsidP="00504558">
            <w:pPr>
              <w:shd w:val="clear" w:color="auto" w:fill="FFFFFF"/>
              <w:tabs>
                <w:tab w:val="left" w:pos="0"/>
                <w:tab w:val="left" w:pos="173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b/>
                <w:sz w:val="24"/>
                <w:szCs w:val="24"/>
              </w:rPr>
              <w:t>Тема 5. Мониторинг почвы. 4 часа</w:t>
            </w:r>
          </w:p>
          <w:p w14:paraId="719B697D" w14:textId="77777777" w:rsidR="00504558" w:rsidRPr="00504558" w:rsidRDefault="0050455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54DB93E5" w14:textId="722AC2F0" w:rsidTr="00504558">
        <w:tc>
          <w:tcPr>
            <w:tcW w:w="704" w:type="dxa"/>
          </w:tcPr>
          <w:p w14:paraId="55F2694C" w14:textId="40BA0178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4253" w:type="dxa"/>
          </w:tcPr>
          <w:p w14:paraId="4FBE731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Состав и основные загрязнители почвы своей местности</w:t>
            </w:r>
          </w:p>
        </w:tc>
        <w:tc>
          <w:tcPr>
            <w:tcW w:w="862" w:type="dxa"/>
          </w:tcPr>
          <w:p w14:paraId="28E6A7CA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851CABD" w14:textId="4C385A22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</w:tcPr>
          <w:p w14:paraId="6D856BFE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2B25B7C4" w14:textId="328CE463" w:rsidTr="00504558">
        <w:tc>
          <w:tcPr>
            <w:tcW w:w="704" w:type="dxa"/>
          </w:tcPr>
          <w:p w14:paraId="06C58CDD" w14:textId="24EAFDE2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4253" w:type="dxa"/>
          </w:tcPr>
          <w:p w14:paraId="63B9B780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Исследование механи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состава почвы.</w:t>
            </w:r>
          </w:p>
        </w:tc>
        <w:tc>
          <w:tcPr>
            <w:tcW w:w="862" w:type="dxa"/>
          </w:tcPr>
          <w:p w14:paraId="5CE67F19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6C192B3" w14:textId="33BFB744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14:paraId="6222803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70FC045E" w14:textId="609D4DB7" w:rsidTr="00504558">
        <w:tc>
          <w:tcPr>
            <w:tcW w:w="704" w:type="dxa"/>
          </w:tcPr>
          <w:p w14:paraId="6107B2C4" w14:textId="3C5FF3E7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4253" w:type="dxa"/>
          </w:tcPr>
          <w:p w14:paraId="7F61FDDD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Индикация почв по кресс-салату</w:t>
            </w:r>
          </w:p>
        </w:tc>
        <w:tc>
          <w:tcPr>
            <w:tcW w:w="862" w:type="dxa"/>
          </w:tcPr>
          <w:p w14:paraId="4578736A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D55005E" w14:textId="11A6C24B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BB44DE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4C612C6D" w14:textId="644DB4E4" w:rsidTr="00504558">
        <w:tc>
          <w:tcPr>
            <w:tcW w:w="704" w:type="dxa"/>
          </w:tcPr>
          <w:p w14:paraId="0F406B7C" w14:textId="262138E1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4253" w:type="dxa"/>
          </w:tcPr>
          <w:p w14:paraId="356825BA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Оценка состояния почвы   микрорайона школы.</w:t>
            </w:r>
          </w:p>
          <w:p w14:paraId="777C1474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14:paraId="7D19E871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E2995B5" w14:textId="38F07DE1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учителю биологии</w:t>
            </w:r>
          </w:p>
        </w:tc>
        <w:tc>
          <w:tcPr>
            <w:tcW w:w="2126" w:type="dxa"/>
          </w:tcPr>
          <w:p w14:paraId="14216A2B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58" w:rsidRPr="00504558" w14:paraId="63CC3ED3" w14:textId="60F2B734" w:rsidTr="009E70F9">
        <w:tc>
          <w:tcPr>
            <w:tcW w:w="9918" w:type="dxa"/>
            <w:gridSpan w:val="5"/>
          </w:tcPr>
          <w:p w14:paraId="6131C7B1" w14:textId="77777777" w:rsidR="00504558" w:rsidRPr="00504558" w:rsidRDefault="00504558" w:rsidP="001F00A9">
            <w:pPr>
              <w:shd w:val="clear" w:color="auto" w:fill="FFFFFF"/>
              <w:tabs>
                <w:tab w:val="left" w:pos="0"/>
                <w:tab w:val="left" w:pos="206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b/>
                <w:sz w:val="24"/>
                <w:szCs w:val="24"/>
              </w:rPr>
              <w:t>Тема 6. Мониторинг в быту. 4 часа</w:t>
            </w:r>
          </w:p>
          <w:p w14:paraId="5A6B3FF3" w14:textId="77777777" w:rsidR="00504558" w:rsidRPr="00504558" w:rsidRDefault="00504558" w:rsidP="001F00A9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7E8F8FFD" w14:textId="5F8122FE" w:rsidTr="00504558">
        <w:tc>
          <w:tcPr>
            <w:tcW w:w="704" w:type="dxa"/>
          </w:tcPr>
          <w:p w14:paraId="2D9308C2" w14:textId="18962D75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0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CC3C7B9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 продуктов питания по этикетке: пищевые добавки.</w:t>
            </w:r>
          </w:p>
        </w:tc>
        <w:tc>
          <w:tcPr>
            <w:tcW w:w="862" w:type="dxa"/>
          </w:tcPr>
          <w:p w14:paraId="6ECFD63A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DD20ED2" w14:textId="6D4AEF6B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 исследования</w:t>
            </w:r>
          </w:p>
        </w:tc>
        <w:tc>
          <w:tcPr>
            <w:tcW w:w="2126" w:type="dxa"/>
          </w:tcPr>
          <w:p w14:paraId="782862AE" w14:textId="3E116842" w:rsidR="00DA3B38" w:rsidRPr="00504558" w:rsidRDefault="001F00A9" w:rsidP="001F00A9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0A9">
              <w:rPr>
                <w:rFonts w:ascii="Times New Roman" w:hAnsi="Times New Roman" w:cs="Times New Roman"/>
                <w:sz w:val="24"/>
                <w:szCs w:val="24"/>
              </w:rPr>
              <w:t>https://tasu.ru/ekonomika-i-finansy/</w:t>
            </w:r>
          </w:p>
        </w:tc>
      </w:tr>
      <w:tr w:rsidR="00DA3B38" w:rsidRPr="00504558" w14:paraId="0ABFE30B" w14:textId="405EA971" w:rsidTr="00504558">
        <w:tc>
          <w:tcPr>
            <w:tcW w:w="704" w:type="dxa"/>
          </w:tcPr>
          <w:p w14:paraId="6493C6EF" w14:textId="4091A3F2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0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4439991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proofErr w:type="spellStart"/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 упаковки. Срок годности.</w:t>
            </w:r>
          </w:p>
        </w:tc>
        <w:tc>
          <w:tcPr>
            <w:tcW w:w="862" w:type="dxa"/>
          </w:tcPr>
          <w:p w14:paraId="443DFB44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06701E2" w14:textId="365A60BD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 исследования</w:t>
            </w:r>
          </w:p>
        </w:tc>
        <w:tc>
          <w:tcPr>
            <w:tcW w:w="2126" w:type="dxa"/>
          </w:tcPr>
          <w:p w14:paraId="0A973430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46CA7C64" w14:textId="65B9CAA2" w:rsidTr="00504558">
        <w:tc>
          <w:tcPr>
            <w:tcW w:w="704" w:type="dxa"/>
          </w:tcPr>
          <w:p w14:paraId="7E75C95A" w14:textId="7EBF9CED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4253" w:type="dxa"/>
          </w:tcPr>
          <w:p w14:paraId="07BA7E4C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 продуктов питания по этикетке: пищевые добавки.</w:t>
            </w:r>
          </w:p>
        </w:tc>
        <w:tc>
          <w:tcPr>
            <w:tcW w:w="862" w:type="dxa"/>
          </w:tcPr>
          <w:p w14:paraId="7A03BA8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88BD080" w14:textId="18DD39EB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 исследования</w:t>
            </w:r>
          </w:p>
        </w:tc>
        <w:tc>
          <w:tcPr>
            <w:tcW w:w="2126" w:type="dxa"/>
          </w:tcPr>
          <w:p w14:paraId="239FA7B5" w14:textId="698A2ECE" w:rsidR="00DA3B38" w:rsidRPr="00504558" w:rsidRDefault="001F00A9" w:rsidP="001F00A9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0A9">
              <w:rPr>
                <w:rFonts w:ascii="Times New Roman" w:hAnsi="Times New Roman" w:cs="Times New Roman"/>
                <w:sz w:val="24"/>
                <w:szCs w:val="24"/>
              </w:rPr>
              <w:t>https://tasu.ru/ekonomika-i-finansy/potrebitelskiy-rynok/shkola-potrebiteley/</w:t>
            </w:r>
          </w:p>
        </w:tc>
      </w:tr>
      <w:tr w:rsidR="00DA3B38" w:rsidRPr="00504558" w14:paraId="53ED6572" w14:textId="3EF19216" w:rsidTr="00504558">
        <w:tc>
          <w:tcPr>
            <w:tcW w:w="704" w:type="dxa"/>
          </w:tcPr>
          <w:p w14:paraId="6112E384" w14:textId="5B63AE99" w:rsidR="00DA3B38" w:rsidRPr="00504558" w:rsidRDefault="006D681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30/4</w:t>
            </w:r>
          </w:p>
        </w:tc>
        <w:tc>
          <w:tcPr>
            <w:tcW w:w="4253" w:type="dxa"/>
          </w:tcPr>
          <w:p w14:paraId="2CAF1AF7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Экологическая экспертиза пищевых продук</w:t>
            </w:r>
            <w:r w:rsidRPr="00504558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лабораторным способом.</w:t>
            </w:r>
          </w:p>
          <w:p w14:paraId="54AA51AB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14:paraId="2982847B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50BE217" w14:textId="7C176B76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Мини- исследования</w:t>
            </w:r>
          </w:p>
        </w:tc>
        <w:tc>
          <w:tcPr>
            <w:tcW w:w="2126" w:type="dxa"/>
          </w:tcPr>
          <w:p w14:paraId="547E2CD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58" w:rsidRPr="00504558" w14:paraId="3B2DAC3B" w14:textId="078AD53A" w:rsidTr="00504558">
        <w:tc>
          <w:tcPr>
            <w:tcW w:w="9918" w:type="dxa"/>
            <w:gridSpan w:val="5"/>
          </w:tcPr>
          <w:p w14:paraId="583D5E4C" w14:textId="5AD0FC67" w:rsidR="00504558" w:rsidRPr="00504558" w:rsidRDefault="00504558" w:rsidP="00582773">
            <w:pPr>
              <w:pStyle w:val="a4"/>
              <w:tabs>
                <w:tab w:val="left" w:pos="0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504558">
              <w:rPr>
                <w:b/>
              </w:rPr>
              <w:t>Тема 7. Составление паспорта экологического состояния микрорайона школ. 4 часа</w:t>
            </w:r>
          </w:p>
          <w:p w14:paraId="7422D07C" w14:textId="77777777" w:rsidR="00504558" w:rsidRPr="00504558" w:rsidRDefault="0050455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62C6EE55" w14:textId="76A50AA6" w:rsidTr="00504558">
        <w:tc>
          <w:tcPr>
            <w:tcW w:w="704" w:type="dxa"/>
          </w:tcPr>
          <w:p w14:paraId="62352195" w14:textId="67502F13" w:rsidR="00DA3B38" w:rsidRPr="00504558" w:rsidRDefault="0050455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4253" w:type="dxa"/>
          </w:tcPr>
          <w:p w14:paraId="2B563C47" w14:textId="77777777" w:rsidR="00DA3B38" w:rsidRPr="00504558" w:rsidRDefault="00DA3B38" w:rsidP="00582773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паспорта экологического состояния микрорайона школы. Практическая работа. </w:t>
            </w:r>
          </w:p>
        </w:tc>
        <w:tc>
          <w:tcPr>
            <w:tcW w:w="862" w:type="dxa"/>
          </w:tcPr>
          <w:p w14:paraId="39342A5D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6533FE5" w14:textId="57700230" w:rsidR="00DA3B38" w:rsidRPr="00504558" w:rsidRDefault="0050455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14:paraId="349667D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6CB81E24" w14:textId="091A3504" w:rsidTr="00504558">
        <w:tc>
          <w:tcPr>
            <w:tcW w:w="704" w:type="dxa"/>
          </w:tcPr>
          <w:p w14:paraId="04B23149" w14:textId="3C1234FF" w:rsidR="00DA3B38" w:rsidRPr="00504558" w:rsidRDefault="0050455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4253" w:type="dxa"/>
          </w:tcPr>
          <w:p w14:paraId="43198168" w14:textId="77777777" w:rsidR="00DA3B38" w:rsidRPr="00504558" w:rsidRDefault="00DA3B38" w:rsidP="00582773">
            <w:pPr>
              <w:pStyle w:val="a4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</w:pPr>
            <w:r w:rsidRPr="00504558">
              <w:t xml:space="preserve">Практическая работа. Составление экологической карты – схемы окрестности. </w:t>
            </w:r>
          </w:p>
        </w:tc>
        <w:tc>
          <w:tcPr>
            <w:tcW w:w="862" w:type="dxa"/>
          </w:tcPr>
          <w:p w14:paraId="3261B724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4863BFC" w14:textId="214A1704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2126" w:type="dxa"/>
          </w:tcPr>
          <w:p w14:paraId="4D709DBD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06A2ECBD" w14:textId="746039D8" w:rsidTr="00504558">
        <w:tc>
          <w:tcPr>
            <w:tcW w:w="704" w:type="dxa"/>
          </w:tcPr>
          <w:p w14:paraId="6E6944FC" w14:textId="69B43A04" w:rsidR="00DA3B38" w:rsidRPr="00504558" w:rsidRDefault="0050455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4253" w:type="dxa"/>
          </w:tcPr>
          <w:p w14:paraId="578865C4" w14:textId="55A2E779" w:rsidR="00DA3B38" w:rsidRPr="00504558" w:rsidRDefault="00DA3B38" w:rsidP="0050455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 xml:space="preserve">Акция: «Чистый двор» </w:t>
            </w:r>
          </w:p>
        </w:tc>
        <w:tc>
          <w:tcPr>
            <w:tcW w:w="862" w:type="dxa"/>
          </w:tcPr>
          <w:p w14:paraId="5FE4148B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6B4F189" w14:textId="69BBACE1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</w:tc>
        <w:tc>
          <w:tcPr>
            <w:tcW w:w="2126" w:type="dxa"/>
          </w:tcPr>
          <w:p w14:paraId="2A97F9AC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38" w:rsidRPr="00504558" w14:paraId="22680121" w14:textId="23520C09" w:rsidTr="00504558">
        <w:tc>
          <w:tcPr>
            <w:tcW w:w="704" w:type="dxa"/>
          </w:tcPr>
          <w:p w14:paraId="3360CB94" w14:textId="3612BB3F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5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4558" w:rsidRPr="0050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  <w:p w14:paraId="236EBA18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EF93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D7D5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4A8067" w14:textId="2E06D2B6" w:rsidR="00504558" w:rsidRPr="00504558" w:rsidRDefault="009F1E73" w:rsidP="00504558">
            <w:pPr>
              <w:rPr>
                <w:rFonts w:ascii="Times New Roman" w:hAnsi="Times New Roman" w:cs="Times New Roman"/>
              </w:rPr>
            </w:pPr>
            <w:hyperlink r:id="rId11" w:history="1"/>
            <w:r w:rsidR="00504558" w:rsidRPr="0050455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Всероссийская олимпиада по экологии</w:t>
            </w:r>
          </w:p>
          <w:p w14:paraId="6178E2C4" w14:textId="2D240E6F" w:rsidR="00DA3B38" w:rsidRPr="00504558" w:rsidRDefault="00DA3B38" w:rsidP="00582773">
            <w:pPr>
              <w:pStyle w:val="a4"/>
              <w:tabs>
                <w:tab w:val="left" w:pos="0"/>
                <w:tab w:val="left" w:pos="851"/>
              </w:tabs>
              <w:spacing w:before="0" w:beforeAutospacing="0" w:after="0" w:afterAutospacing="0"/>
            </w:pPr>
          </w:p>
        </w:tc>
        <w:tc>
          <w:tcPr>
            <w:tcW w:w="862" w:type="dxa"/>
          </w:tcPr>
          <w:p w14:paraId="12E9F1E9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5A0519E" w14:textId="0ABAF1BE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75BD8D" w14:textId="77777777" w:rsidR="00504558" w:rsidRPr="009215D8" w:rsidRDefault="009F1E73" w:rsidP="00504558">
            <w:pPr>
              <w:rPr>
                <w:rFonts w:ascii="Times New Roman" w:hAnsi="Times New Roman" w:cs="Times New Roman"/>
              </w:rPr>
            </w:pPr>
            <w:hyperlink r:id="rId12" w:history="1">
              <w:r w:rsidR="00504558" w:rsidRPr="009215D8">
                <w:rPr>
                  <w:rStyle w:val="a5"/>
                  <w:rFonts w:ascii="Times New Roman" w:hAnsi="Times New Roman" w:cs="Times New Roman"/>
                  <w:color w:val="auto"/>
                </w:rPr>
                <w:t>https://promodoc.ru/education/olimpiada-po-okruzhayushhemu-miru-i-ekologii</w:t>
              </w:r>
            </w:hyperlink>
          </w:p>
          <w:p w14:paraId="1DA472DD" w14:textId="77777777" w:rsidR="00DA3B38" w:rsidRPr="00504558" w:rsidRDefault="00DA3B38" w:rsidP="00582773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1A0EE" w14:textId="717C27E1" w:rsidR="00C40E48" w:rsidRDefault="00C40E48" w:rsidP="00541069">
      <w:pPr>
        <w:pStyle w:val="aa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0BDE87" w14:textId="6A8B7A0E" w:rsidR="00AD7984" w:rsidRPr="00AD7984" w:rsidRDefault="00AD7984" w:rsidP="00AD7984">
      <w:pPr>
        <w:pStyle w:val="aa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B7D64A" w14:textId="7BA4BC95" w:rsidR="001A3EF0" w:rsidRPr="00DC7D2F" w:rsidRDefault="001A3EF0" w:rsidP="00DC7D2F">
      <w:pPr>
        <w:pStyle w:val="aa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388F3" w14:textId="2909D6FA" w:rsidR="001A3EF0" w:rsidRPr="00DC7D2F" w:rsidRDefault="001A3EF0" w:rsidP="00DC7D2F">
      <w:pPr>
        <w:pStyle w:val="aa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98B4D" w14:textId="280A5027" w:rsidR="003C4394" w:rsidRPr="00DC7D2F" w:rsidRDefault="003C4394" w:rsidP="00DC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1EDE6" w14:textId="77777777" w:rsidR="003C4394" w:rsidRPr="00DC7D2F" w:rsidRDefault="003C4394" w:rsidP="00DC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D476B" w14:textId="77777777" w:rsidR="00960C17" w:rsidRPr="00DC7D2F" w:rsidRDefault="00960C17" w:rsidP="00DC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C17" w:rsidRPr="00DC7D2F" w:rsidSect="00DC7D2F">
      <w:footerReference w:type="default" r:id="rId13"/>
      <w:pgSz w:w="11906" w:h="16838"/>
      <w:pgMar w:top="709" w:right="991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C51B4" w14:textId="77777777" w:rsidR="009F1E73" w:rsidRDefault="009F1E73" w:rsidP="00E66939">
      <w:pPr>
        <w:spacing w:after="0" w:line="240" w:lineRule="auto"/>
      </w:pPr>
      <w:r>
        <w:separator/>
      </w:r>
    </w:p>
  </w:endnote>
  <w:endnote w:type="continuationSeparator" w:id="0">
    <w:p w14:paraId="6D66BA6F" w14:textId="77777777" w:rsidR="009F1E73" w:rsidRDefault="009F1E73" w:rsidP="00E6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YCRS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GLNEL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MVOUV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582720"/>
      <w:docPartObj>
        <w:docPartGallery w:val="Page Numbers (Bottom of Page)"/>
        <w:docPartUnique/>
      </w:docPartObj>
    </w:sdtPr>
    <w:sdtEndPr/>
    <w:sdtContent>
      <w:p w14:paraId="47D14318" w14:textId="00C995C3" w:rsidR="006D6818" w:rsidRDefault="006D681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129">
          <w:rPr>
            <w:noProof/>
          </w:rPr>
          <w:t>8</w:t>
        </w:r>
        <w:r>
          <w:fldChar w:fldCharType="end"/>
        </w:r>
      </w:p>
    </w:sdtContent>
  </w:sdt>
  <w:p w14:paraId="54D27CBF" w14:textId="77777777" w:rsidR="006D6818" w:rsidRDefault="006D6818">
    <w:pPr>
      <w:pStyle w:val="ae"/>
    </w:pPr>
  </w:p>
  <w:p w14:paraId="5D8FB43F" w14:textId="77777777" w:rsidR="006D6818" w:rsidRDefault="006D68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8B8C7" w14:textId="77777777" w:rsidR="009F1E73" w:rsidRDefault="009F1E73" w:rsidP="00E66939">
      <w:pPr>
        <w:spacing w:after="0" w:line="240" w:lineRule="auto"/>
      </w:pPr>
      <w:r>
        <w:separator/>
      </w:r>
    </w:p>
  </w:footnote>
  <w:footnote w:type="continuationSeparator" w:id="0">
    <w:p w14:paraId="0F1212E8" w14:textId="77777777" w:rsidR="009F1E73" w:rsidRDefault="009F1E73" w:rsidP="00E6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0E70E2"/>
    <w:multiLevelType w:val="hybridMultilevel"/>
    <w:tmpl w:val="CEE0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3827"/>
    <w:multiLevelType w:val="hybridMultilevel"/>
    <w:tmpl w:val="69B0E22C"/>
    <w:lvl w:ilvl="0" w:tplc="7652C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7CA1"/>
    <w:multiLevelType w:val="hybridMultilevel"/>
    <w:tmpl w:val="7F94B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0E1"/>
    <w:multiLevelType w:val="hybridMultilevel"/>
    <w:tmpl w:val="7EC6E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2C87"/>
    <w:multiLevelType w:val="hybridMultilevel"/>
    <w:tmpl w:val="EE90C3CA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0419"/>
    <w:multiLevelType w:val="hybridMultilevel"/>
    <w:tmpl w:val="9F52B488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12518"/>
    <w:multiLevelType w:val="hybridMultilevel"/>
    <w:tmpl w:val="62C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5028"/>
    <w:multiLevelType w:val="hybridMultilevel"/>
    <w:tmpl w:val="A268D8EC"/>
    <w:lvl w:ilvl="0" w:tplc="3962DFB8">
      <w:numFmt w:val="bullet"/>
      <w:lvlText w:val="•"/>
      <w:lvlJc w:val="left"/>
      <w:pPr>
        <w:ind w:left="722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3D035C67"/>
    <w:multiLevelType w:val="hybridMultilevel"/>
    <w:tmpl w:val="4D96D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D040C"/>
    <w:multiLevelType w:val="hybridMultilevel"/>
    <w:tmpl w:val="C540C592"/>
    <w:lvl w:ilvl="0" w:tplc="3962DFB8">
      <w:numFmt w:val="bullet"/>
      <w:lvlText w:val="•"/>
      <w:lvlJc w:val="left"/>
      <w:pPr>
        <w:ind w:left="828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7C939C5"/>
    <w:multiLevelType w:val="hybridMultilevel"/>
    <w:tmpl w:val="9FE495FE"/>
    <w:lvl w:ilvl="0" w:tplc="3962DFB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022CF"/>
    <w:multiLevelType w:val="hybridMultilevel"/>
    <w:tmpl w:val="4432AF92"/>
    <w:lvl w:ilvl="0" w:tplc="7652C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F68B3"/>
    <w:multiLevelType w:val="hybridMultilevel"/>
    <w:tmpl w:val="E944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61D91"/>
    <w:multiLevelType w:val="hybridMultilevel"/>
    <w:tmpl w:val="DB806EAC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51B11"/>
    <w:multiLevelType w:val="hybridMultilevel"/>
    <w:tmpl w:val="0854EB64"/>
    <w:lvl w:ilvl="0" w:tplc="4C62CF7A">
      <w:start w:val="1"/>
      <w:numFmt w:val="bullet"/>
      <w:lvlText w:val="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613D370F"/>
    <w:multiLevelType w:val="hybridMultilevel"/>
    <w:tmpl w:val="FAF89AD8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104CA"/>
    <w:multiLevelType w:val="hybridMultilevel"/>
    <w:tmpl w:val="F8649D76"/>
    <w:lvl w:ilvl="0" w:tplc="3962DFB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22865"/>
    <w:multiLevelType w:val="hybridMultilevel"/>
    <w:tmpl w:val="B4D4D27E"/>
    <w:lvl w:ilvl="0" w:tplc="99ACD5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57ED9"/>
    <w:multiLevelType w:val="hybridMultilevel"/>
    <w:tmpl w:val="5042668E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91DA2"/>
    <w:multiLevelType w:val="hybridMultilevel"/>
    <w:tmpl w:val="29BEE77C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C4164"/>
    <w:multiLevelType w:val="hybridMultilevel"/>
    <w:tmpl w:val="94B0BC98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A58A1"/>
    <w:multiLevelType w:val="hybridMultilevel"/>
    <w:tmpl w:val="C35ACCB6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9"/>
  </w:num>
  <w:num w:numId="7">
    <w:abstractNumId w:val="24"/>
  </w:num>
  <w:num w:numId="8">
    <w:abstractNumId w:val="4"/>
  </w:num>
  <w:num w:numId="9">
    <w:abstractNumId w:val="14"/>
  </w:num>
  <w:num w:numId="10">
    <w:abstractNumId w:val="10"/>
  </w:num>
  <w:num w:numId="11">
    <w:abstractNumId w:val="16"/>
  </w:num>
  <w:num w:numId="12">
    <w:abstractNumId w:val="18"/>
  </w:num>
  <w:num w:numId="13">
    <w:abstractNumId w:val="7"/>
  </w:num>
  <w:num w:numId="14">
    <w:abstractNumId w:val="8"/>
  </w:num>
  <w:num w:numId="15">
    <w:abstractNumId w:val="19"/>
  </w:num>
  <w:num w:numId="16">
    <w:abstractNumId w:val="13"/>
  </w:num>
  <w:num w:numId="17">
    <w:abstractNumId w:val="0"/>
  </w:num>
  <w:num w:numId="18">
    <w:abstractNumId w:val="1"/>
  </w:num>
  <w:num w:numId="19">
    <w:abstractNumId w:val="2"/>
  </w:num>
  <w:num w:numId="20">
    <w:abstractNumId w:val="22"/>
  </w:num>
  <w:num w:numId="21">
    <w:abstractNumId w:val="25"/>
  </w:num>
  <w:num w:numId="22">
    <w:abstractNumId w:val="23"/>
  </w:num>
  <w:num w:numId="23">
    <w:abstractNumId w:val="21"/>
  </w:num>
  <w:num w:numId="24">
    <w:abstractNumId w:val="20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94"/>
    <w:rsid w:val="00013AE7"/>
    <w:rsid w:val="00031D89"/>
    <w:rsid w:val="00052DEE"/>
    <w:rsid w:val="000650AE"/>
    <w:rsid w:val="000849BC"/>
    <w:rsid w:val="00093693"/>
    <w:rsid w:val="000F0229"/>
    <w:rsid w:val="000F30F2"/>
    <w:rsid w:val="000F51E5"/>
    <w:rsid w:val="0013473A"/>
    <w:rsid w:val="001A3EF0"/>
    <w:rsid w:val="001C5129"/>
    <w:rsid w:val="001F00A9"/>
    <w:rsid w:val="001F655F"/>
    <w:rsid w:val="00234160"/>
    <w:rsid w:val="002434F6"/>
    <w:rsid w:val="00280E43"/>
    <w:rsid w:val="002B2F95"/>
    <w:rsid w:val="002E4128"/>
    <w:rsid w:val="002F1242"/>
    <w:rsid w:val="002F671C"/>
    <w:rsid w:val="00330ED5"/>
    <w:rsid w:val="003346DC"/>
    <w:rsid w:val="00360E65"/>
    <w:rsid w:val="00360FCA"/>
    <w:rsid w:val="003708FB"/>
    <w:rsid w:val="00395291"/>
    <w:rsid w:val="003B05E8"/>
    <w:rsid w:val="003B62AA"/>
    <w:rsid w:val="003C4394"/>
    <w:rsid w:val="003C66B1"/>
    <w:rsid w:val="00463A8D"/>
    <w:rsid w:val="004B00DB"/>
    <w:rsid w:val="004B77A9"/>
    <w:rsid w:val="004D4F46"/>
    <w:rsid w:val="00504558"/>
    <w:rsid w:val="0053485D"/>
    <w:rsid w:val="00541069"/>
    <w:rsid w:val="00552822"/>
    <w:rsid w:val="00560F77"/>
    <w:rsid w:val="00563B57"/>
    <w:rsid w:val="0057509E"/>
    <w:rsid w:val="00577832"/>
    <w:rsid w:val="00582773"/>
    <w:rsid w:val="005909B4"/>
    <w:rsid w:val="005A4C83"/>
    <w:rsid w:val="006149C5"/>
    <w:rsid w:val="006526DD"/>
    <w:rsid w:val="00691184"/>
    <w:rsid w:val="00697829"/>
    <w:rsid w:val="006B56FD"/>
    <w:rsid w:val="006D6818"/>
    <w:rsid w:val="007365A8"/>
    <w:rsid w:val="00736F9A"/>
    <w:rsid w:val="00764E9E"/>
    <w:rsid w:val="00782299"/>
    <w:rsid w:val="007A2C21"/>
    <w:rsid w:val="007C0780"/>
    <w:rsid w:val="007C26D9"/>
    <w:rsid w:val="007E3C85"/>
    <w:rsid w:val="007F566A"/>
    <w:rsid w:val="00825363"/>
    <w:rsid w:val="008305C4"/>
    <w:rsid w:val="008338FE"/>
    <w:rsid w:val="0084117D"/>
    <w:rsid w:val="00874DFE"/>
    <w:rsid w:val="00875BC8"/>
    <w:rsid w:val="008F6A5C"/>
    <w:rsid w:val="00905CD9"/>
    <w:rsid w:val="009215D8"/>
    <w:rsid w:val="00924F9A"/>
    <w:rsid w:val="0093456C"/>
    <w:rsid w:val="00946C84"/>
    <w:rsid w:val="00960C17"/>
    <w:rsid w:val="00973C83"/>
    <w:rsid w:val="009C1CC4"/>
    <w:rsid w:val="009F1E73"/>
    <w:rsid w:val="00A45EB9"/>
    <w:rsid w:val="00A55946"/>
    <w:rsid w:val="00A61161"/>
    <w:rsid w:val="00A84270"/>
    <w:rsid w:val="00A92072"/>
    <w:rsid w:val="00AB05D5"/>
    <w:rsid w:val="00AD7984"/>
    <w:rsid w:val="00AE3A38"/>
    <w:rsid w:val="00B17B92"/>
    <w:rsid w:val="00B32482"/>
    <w:rsid w:val="00B50CA7"/>
    <w:rsid w:val="00B808DF"/>
    <w:rsid w:val="00BA0B78"/>
    <w:rsid w:val="00BA1F1C"/>
    <w:rsid w:val="00BE1C56"/>
    <w:rsid w:val="00C33C97"/>
    <w:rsid w:val="00C40E48"/>
    <w:rsid w:val="00C839A8"/>
    <w:rsid w:val="00C861BA"/>
    <w:rsid w:val="00D104C4"/>
    <w:rsid w:val="00D51335"/>
    <w:rsid w:val="00D80D2D"/>
    <w:rsid w:val="00DA3B38"/>
    <w:rsid w:val="00DB2841"/>
    <w:rsid w:val="00DB5B56"/>
    <w:rsid w:val="00DB642A"/>
    <w:rsid w:val="00DC7D2F"/>
    <w:rsid w:val="00DD14F9"/>
    <w:rsid w:val="00DE49BB"/>
    <w:rsid w:val="00E22D63"/>
    <w:rsid w:val="00E66939"/>
    <w:rsid w:val="00EF0B1E"/>
    <w:rsid w:val="00F2423E"/>
    <w:rsid w:val="00F30C8C"/>
    <w:rsid w:val="00F412C0"/>
    <w:rsid w:val="00F465F6"/>
    <w:rsid w:val="00F90F7D"/>
    <w:rsid w:val="00FB2D9B"/>
    <w:rsid w:val="00FD1713"/>
    <w:rsid w:val="00FD43FE"/>
    <w:rsid w:val="00FD6F2C"/>
    <w:rsid w:val="00FE57C2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E1F"/>
  <w15:docId w15:val="{3EA1BFFB-AA2A-4D80-80CD-1CF49B3D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94"/>
  </w:style>
  <w:style w:type="paragraph" w:styleId="1">
    <w:name w:val="heading 1"/>
    <w:basedOn w:val="a"/>
    <w:next w:val="a"/>
    <w:link w:val="10"/>
    <w:uiPriority w:val="9"/>
    <w:qFormat/>
    <w:rsid w:val="00B32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708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4394"/>
    <w:pPr>
      <w:ind w:left="720"/>
      <w:contextualSpacing/>
    </w:pPr>
  </w:style>
  <w:style w:type="paragraph" w:styleId="a4">
    <w:name w:val="Normal (Web)"/>
    <w:basedOn w:val="a"/>
    <w:unhideWhenUsed/>
    <w:rsid w:val="003C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C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4394"/>
  </w:style>
  <w:style w:type="character" w:styleId="a5">
    <w:name w:val="Hyperlink"/>
    <w:basedOn w:val="a0"/>
    <w:uiPriority w:val="99"/>
    <w:unhideWhenUsed/>
    <w:rsid w:val="003C4394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3C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A4C83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369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61">
    <w:name w:val="Font Style61"/>
    <w:rsid w:val="00093693"/>
    <w:rPr>
      <w:rFonts w:ascii="Sylfaen" w:hAnsi="Sylfaen"/>
      <w:i/>
      <w:spacing w:val="20"/>
      <w:sz w:val="18"/>
    </w:rPr>
  </w:style>
  <w:style w:type="character" w:customStyle="1" w:styleId="FontStyle62">
    <w:name w:val="Font Style62"/>
    <w:rsid w:val="00093693"/>
    <w:rPr>
      <w:rFonts w:ascii="Sylfaen" w:hAnsi="Sylfaen"/>
      <w:sz w:val="18"/>
    </w:rPr>
  </w:style>
  <w:style w:type="character" w:customStyle="1" w:styleId="FontStyle70">
    <w:name w:val="Font Style70"/>
    <w:rsid w:val="00093693"/>
    <w:rPr>
      <w:rFonts w:ascii="Sylfaen" w:hAnsi="Sylfaen"/>
      <w:b/>
      <w:sz w:val="18"/>
    </w:rPr>
  </w:style>
  <w:style w:type="paragraph" w:styleId="a8">
    <w:name w:val="Body Text Indent"/>
    <w:basedOn w:val="a"/>
    <w:link w:val="a9"/>
    <w:uiPriority w:val="99"/>
    <w:rsid w:val="001F655F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F6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B2F9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B2F9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09B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09B4"/>
  </w:style>
  <w:style w:type="paragraph" w:customStyle="1" w:styleId="Standard">
    <w:name w:val="Standard"/>
    <w:rsid w:val="00A45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E6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6939"/>
  </w:style>
  <w:style w:type="paragraph" w:styleId="ae">
    <w:name w:val="footer"/>
    <w:basedOn w:val="a"/>
    <w:link w:val="af"/>
    <w:uiPriority w:val="99"/>
    <w:unhideWhenUsed/>
    <w:rsid w:val="00E6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6939"/>
  </w:style>
  <w:style w:type="paragraph" w:styleId="af0">
    <w:name w:val="Balloon Text"/>
    <w:basedOn w:val="a"/>
    <w:link w:val="af1"/>
    <w:uiPriority w:val="99"/>
    <w:semiHidden/>
    <w:unhideWhenUsed/>
    <w:rsid w:val="00A8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42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70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6B5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modoc.ru/education/olimpiada-po-okruzhayushhemu-miru-i-ekolog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doc.ru/education/olimpiada-po-okruzhayushhemu-miru-i-ekologi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101;&#1082;&#1086;&#1082;&#1083;&#1072;&#1089;&#1089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AAC3-EE29-4E38-8447-A3BB2869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Пестерева Люция</dc:creator>
  <cp:lastModifiedBy>Мария Васильевна</cp:lastModifiedBy>
  <cp:revision>42</cp:revision>
  <dcterms:created xsi:type="dcterms:W3CDTF">2021-10-13T15:55:00Z</dcterms:created>
  <dcterms:modified xsi:type="dcterms:W3CDTF">2023-10-11T07:47:00Z</dcterms:modified>
</cp:coreProperties>
</file>