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0F" w:rsidRPr="0046400F" w:rsidRDefault="0046400F" w:rsidP="0046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40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46400F" w:rsidRPr="0046400F" w:rsidRDefault="0046400F" w:rsidP="0046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40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Ханты-Мансийский автономный округ-Югра, Березовский район</w:t>
      </w:r>
    </w:p>
    <w:p w:rsidR="0046400F" w:rsidRPr="0046400F" w:rsidRDefault="0046400F" w:rsidP="0046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6400F" w:rsidRPr="0046400F" w:rsidRDefault="0046400F" w:rsidP="0046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40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Муниципальное </w:t>
      </w:r>
      <w:r w:rsidR="008906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автономное</w:t>
      </w:r>
      <w:r w:rsidRPr="004640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общеобразовательное учреждение</w:t>
      </w:r>
    </w:p>
    <w:p w:rsidR="0046400F" w:rsidRPr="0046400F" w:rsidRDefault="0046400F" w:rsidP="0046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40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ИГРИМСКАЯ СРЕДНЯЯ ОБЩЕОБРАЗОВАТЕЛЬНАЯ ШКОЛА  </w:t>
      </w:r>
    </w:p>
    <w:p w:rsidR="0046400F" w:rsidRPr="0046400F" w:rsidRDefault="0046400F" w:rsidP="0046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40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имени Героя Советского Союза </w:t>
      </w:r>
      <w:proofErr w:type="spellStart"/>
      <w:r w:rsidRPr="004640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Собянина</w:t>
      </w:r>
      <w:proofErr w:type="spellEnd"/>
      <w:r w:rsidRPr="004640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Гавриила </w:t>
      </w:r>
      <w:proofErr w:type="spellStart"/>
      <w:r w:rsidRPr="004640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Епифановича</w:t>
      </w:r>
      <w:proofErr w:type="spellEnd"/>
    </w:p>
    <w:p w:rsidR="0046400F" w:rsidRPr="0046400F" w:rsidRDefault="0046400F" w:rsidP="004640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00F" w:rsidRPr="0046400F" w:rsidRDefault="0046400F" w:rsidP="0074505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6400F" w:rsidRPr="0046400F" w:rsidRDefault="0046400F" w:rsidP="0046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00F" w:rsidRPr="0046400F" w:rsidRDefault="0074505E" w:rsidP="0074505E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129C055" wp14:editId="6A00BC61">
            <wp:extent cx="2303780" cy="1793240"/>
            <wp:effectExtent l="0" t="0" r="1270" b="0"/>
            <wp:docPr id="2" name="Рисунок 2" descr="C:\Users\207\Desktop\на сайт 2024-2025\грифы\Сканировать1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207\Desktop\на сайт 2024-2025\грифы\Сканировать1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6400F" w:rsidRPr="0046400F" w:rsidRDefault="0046400F" w:rsidP="0046400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00F" w:rsidRPr="0046400F" w:rsidRDefault="0046400F" w:rsidP="0046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46400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Программа</w:t>
      </w:r>
    </w:p>
    <w:p w:rsidR="0046400F" w:rsidRPr="0046400F" w:rsidRDefault="0046400F" w:rsidP="0046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46400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психолого-педагогического сопровождения </w:t>
      </w:r>
    </w:p>
    <w:p w:rsidR="0046400F" w:rsidRPr="0046400F" w:rsidRDefault="0046400F" w:rsidP="0046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46400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детей с признаками одаренности</w:t>
      </w:r>
    </w:p>
    <w:p w:rsidR="0046400F" w:rsidRPr="0046400F" w:rsidRDefault="00DC5811" w:rsidP="0046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2024-2025</w:t>
      </w:r>
      <w:r w:rsidR="0046400F" w:rsidRPr="0046400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учебный год</w:t>
      </w:r>
    </w:p>
    <w:p w:rsidR="0046400F" w:rsidRPr="0046400F" w:rsidRDefault="0046400F" w:rsidP="0046400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6400F" w:rsidRPr="0046400F" w:rsidRDefault="0046400F" w:rsidP="0046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00F" w:rsidRPr="0046400F" w:rsidRDefault="0046400F" w:rsidP="00045D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00F" w:rsidRPr="0046400F" w:rsidRDefault="0046400F" w:rsidP="0046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00F" w:rsidRPr="0046400F" w:rsidRDefault="0046400F" w:rsidP="0046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8"/>
        <w:gridCol w:w="3887"/>
      </w:tblGrid>
      <w:tr w:rsidR="0046400F" w:rsidRPr="0046400F" w:rsidTr="0046400F">
        <w:tc>
          <w:tcPr>
            <w:tcW w:w="5637" w:type="dxa"/>
          </w:tcPr>
          <w:p w:rsidR="0046400F" w:rsidRPr="0046400F" w:rsidRDefault="0046400F" w:rsidP="0046400F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33" w:type="dxa"/>
          </w:tcPr>
          <w:p w:rsidR="0046400F" w:rsidRPr="0046400F" w:rsidRDefault="0046400F" w:rsidP="0046400F">
            <w:pPr>
              <w:suppressAutoHyphens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46400F">
              <w:rPr>
                <w:rFonts w:ascii="Times New Roman" w:eastAsia="Times New Roman" w:hAnsi="Times New Roman"/>
                <w:b/>
                <w:sz w:val="28"/>
                <w:szCs w:val="24"/>
                <w:lang w:eastAsia="ar-SA"/>
              </w:rPr>
              <w:t>Составитель</w:t>
            </w:r>
            <w:r w:rsidRPr="0046400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:</w:t>
            </w:r>
          </w:p>
          <w:p w:rsidR="00DB203C" w:rsidRDefault="00DB203C" w:rsidP="00DB203C">
            <w:pPr>
              <w:suppressAutoHyphens/>
              <w:rPr>
                <w:rFonts w:ascii="Times New Roman" w:eastAsia="Times New Roman" w:hAnsi="Times New Roman"/>
                <w:i/>
                <w:sz w:val="28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4"/>
                <w:lang w:eastAsia="ar-SA"/>
              </w:rPr>
              <w:t>Бердова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4"/>
                <w:lang w:eastAsia="ar-SA"/>
              </w:rPr>
              <w:t xml:space="preserve"> Вероника Викторовна</w:t>
            </w:r>
          </w:p>
          <w:p w:rsidR="00DB203C" w:rsidRDefault="00DB203C" w:rsidP="00DB203C">
            <w:pPr>
              <w:suppressAutoHyphens/>
              <w:rPr>
                <w:rFonts w:ascii="Times New Roman" w:eastAsia="Times New Roman" w:hAnsi="Times New Roman"/>
                <w:i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4"/>
                <w:lang w:eastAsia="ar-SA"/>
              </w:rPr>
              <w:t>педагог- психолог</w:t>
            </w:r>
          </w:p>
          <w:p w:rsidR="00DB203C" w:rsidRPr="00814926" w:rsidRDefault="00DB203C" w:rsidP="00DB203C">
            <w:pPr>
              <w:suppressAutoHyphens/>
              <w:rPr>
                <w:rFonts w:ascii="Times New Roman" w:eastAsia="Times New Roman" w:hAnsi="Times New Roman"/>
                <w:i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4"/>
                <w:lang w:eastAsia="ar-SA"/>
              </w:rPr>
              <w:t>высшей</w:t>
            </w:r>
            <w:r w:rsidRPr="00D16265">
              <w:rPr>
                <w:rFonts w:ascii="Times New Roman" w:eastAsia="Times New Roman" w:hAnsi="Times New Roman"/>
                <w:i/>
                <w:sz w:val="28"/>
                <w:szCs w:val="24"/>
                <w:lang w:eastAsia="ar-SA"/>
              </w:rPr>
              <w:t xml:space="preserve"> квалификационной категории</w:t>
            </w:r>
          </w:p>
          <w:p w:rsidR="00DB203C" w:rsidRPr="0046400F" w:rsidRDefault="00DB203C" w:rsidP="00EC3CBA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6400F" w:rsidRPr="0046400F" w:rsidRDefault="0046400F" w:rsidP="0046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00F" w:rsidRPr="0046400F" w:rsidRDefault="0046400F" w:rsidP="0046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00F" w:rsidRPr="0046400F" w:rsidRDefault="0046400F" w:rsidP="0046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00F" w:rsidRPr="0046400F" w:rsidRDefault="0046400F" w:rsidP="0046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00F" w:rsidRPr="0046400F" w:rsidRDefault="0046400F" w:rsidP="0046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00F" w:rsidRDefault="0046400F" w:rsidP="0046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5811" w:rsidRDefault="00DC5811" w:rsidP="0046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5811" w:rsidRDefault="00DC5811" w:rsidP="0046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5811" w:rsidRPr="0046400F" w:rsidRDefault="00DC5811" w:rsidP="0046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00F" w:rsidRPr="0046400F" w:rsidRDefault="0046400F" w:rsidP="0046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C3CBA" w:rsidRDefault="0046400F" w:rsidP="00EC3C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6400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п. </w:t>
      </w:r>
      <w:proofErr w:type="spellStart"/>
      <w:r w:rsidRPr="0046400F">
        <w:rPr>
          <w:rFonts w:ascii="Times New Roman" w:eastAsia="Times New Roman" w:hAnsi="Times New Roman" w:cs="Times New Roman"/>
          <w:sz w:val="28"/>
          <w:szCs w:val="24"/>
          <w:lang w:eastAsia="ar-SA"/>
        </w:rPr>
        <w:t>Игрим</w:t>
      </w:r>
      <w:proofErr w:type="spellEnd"/>
    </w:p>
    <w:p w:rsidR="0046400F" w:rsidRPr="00EC3CBA" w:rsidRDefault="00DC5811" w:rsidP="00EC3C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2024</w:t>
      </w:r>
      <w:r w:rsidR="0046400F" w:rsidRPr="0046400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г.</w:t>
      </w:r>
    </w:p>
    <w:p w:rsidR="0046400F" w:rsidRDefault="0046400F" w:rsidP="0046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07D42" w:rsidRDefault="00507D42" w:rsidP="0046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6400F" w:rsidRPr="00DB203C" w:rsidRDefault="0046400F" w:rsidP="00DB203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Пояснительная записка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</w:t>
      </w: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сегодняшний день, </w:t>
      </w:r>
      <w:proofErr w:type="spellStart"/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самоценность</w:t>
      </w:r>
      <w:proofErr w:type="spellEnd"/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 ее уникальность и неповторимость должны быть культивированы во всех государственных общественных учреждениях не проходя ступень школьного образования мимо. Поэтому важно развивать одаренность в каждом ребенке. Ведь одаренные дети - главное национальное богатство, основа будущих успехов государства во всех сферах жизни залог процветания. Разглядеть одаренного ребенка в сфере образования очень сложно. На сегодняшний день не разработан единый диагностический инструментарий для выявления детей, относящихся к категории «одаренных». Часто выявление одаренных учащихся носит формальный характер, не основывается на достоверных психолого-педагогических исследованиях. Об одаренности ребенка зачастую педагоги судят по успеваемости школьника. Правильно ли это? Однако у одаренного ребенка много социально - психологических проблем: в сфере общения и поведения, а также во </w:t>
      </w:r>
      <w:proofErr w:type="spellStart"/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внутриличностном</w:t>
      </w:r>
      <w:proofErr w:type="spellEnd"/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состоянии.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Одаренность может вписываться органично в жизнедеятельность, а может породить множество социально-психологических и </w:t>
      </w:r>
      <w:proofErr w:type="spellStart"/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внутриличностных</w:t>
      </w:r>
      <w:proofErr w:type="spellEnd"/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противоречий.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на современном этапе очень остро стоит вопрос о выявлении и психологическом сопровождении одаренных детей.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 одаренностью</w:t>
      </w: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стоит понимать</w:t>
      </w:r>
      <w:r w:rsidRPr="004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Одаренный ребенок –</w:t>
      </w: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Признаки одаренности </w:t>
      </w: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охватывают два аспекта поведения одаренного ребенка: инструментальный и мотивационный. И</w:t>
      </w:r>
      <w:r w:rsidRPr="00464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нструментальный </w:t>
      </w: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характеризует способы его деятельности, а мотивационный – отношение ребенка к той или иной стороне действительности, а также к своей деятельности. Инструментальный аспект поведения одаренного ребенка может быть описан следующими признаками: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наличие специфических стратегий деятельности (быстрое освоение деятельности и высокая успешность ее выполнения; использование и изобретение новых способов деятельности в заданной ситуации; выдвижение новых целей деятельности за счет более глубокого овладения предметом);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индивидуального стиля деятельности</w:t>
      </w:r>
      <w:r w:rsidRPr="00464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связанного с присущей одаренному ребенку самодостаточной системой </w:t>
      </w:r>
      <w:proofErr w:type="spellStart"/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особый тип организации знаний одаренного ребенка</w:t>
      </w:r>
      <w:r w:rsidRPr="00464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высокая структурированность; способность видеть изучаемый предмет в системе разнообразных связей; свернутость знаний в соответствующей предметной области при одновременной их готовности развернуться в качестве контекста поиска решения в нужный момент времени; категориальный характер (увлеченность общими идеями, склонность отыскивать и формулировать общие закономерности);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своеобразный тип обучаемости</w:t>
      </w:r>
      <w:r w:rsidRPr="00464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может проявляться как в высокой скорости и легкости обучения, так и в замедленном темпе обучения, но с последующим резким изменением структуры знаний, представлений и умений.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Мотивационный аспект поведения одаренного ребенка</w:t>
      </w: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быть описан следующими признаками: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повышенная избирательная чувствительность к определенным сторонам предметной действительности (знакам, звукам, цвету, техническим устройствам, растениям </w:t>
      </w: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 т.д.) либо определенным формам собственной активности (физической, познавательной, художественно-выразительной и т.д.), сопровождающаяся, как правило, переживанием </w:t>
      </w:r>
      <w:r w:rsidR="00722C32"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 удовольствия</w:t>
      </w: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повышенная познавательная потребность, которая проявляется в любознательности, а также готовности по собственной инициативе выходить за пределы исходных требований деятельности;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ярко выраженный интерес к тем или иным занятиям или сферам деятельности, чрезвычайно высокая увлеченность каким-либо предметом, погруженность в то или иное дело;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предпочтение парадоксальной, противоречивой и неопределенной информации, неприятие стандартных, типичных заданий и готовых ответов;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высокая требовательность к результатам собственного труда, склонность ставить сверхтрудные цели и настойчивость в их достижении, стремление к совершенству.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Общепринято выделяют следующие </w:t>
      </w:r>
      <w:r w:rsidRPr="004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одаренности</w:t>
      </w: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64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практической</w:t>
      </w: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– одаренность в ремеслах, спортивная и организационная.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464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познавательной – </w:t>
      </w: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интеллектуальная одаренность различных видов в зависимости от предметного содержания деятельности (одаренность в области естественных и гуманитарных наук, интеллектуальных игр и др.).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464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художественно-эстетической </w:t>
      </w: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– хореографическая, сценическая, литературно-поэтическая, изобразительная и музыкальная одаренность.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464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коммуникативной</w:t>
      </w: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деятельности – лидерская и </w:t>
      </w:r>
      <w:proofErr w:type="spellStart"/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аттрактивная</w:t>
      </w:r>
      <w:proofErr w:type="spellEnd"/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одаренность.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464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духовно-ценностной </w:t>
      </w: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– одаренность, которая проявляется в создании новых духовных ценностей и служении людям.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критерию </w:t>
      </w:r>
      <w:r w:rsidRPr="00464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«степень </w:t>
      </w:r>
      <w:r w:rsidR="00722C32" w:rsidRPr="00464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сформированной</w:t>
      </w:r>
      <w:r w:rsidRPr="00464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одаренности» </w:t>
      </w: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дифференцировать: актуальную одаренность; потенциальную одаренность.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Актуальная одаренность</w:t>
      </w: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психологическая характеристика ребенка с такими наличными (уже достигнутыми) показателями психического развития, которые проявляются в более высоком уровне выполнения деятельности в конкретной предметной области по сравнению с возрастной и социальной нормой. В данном случае речь идет не только об учебной, но и о широком спектре различных видов деятельности.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Потенциальная одаренность</w:t>
      </w: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психологическая характеристика ребенка, который имеет лишь определенные психические возможности (потенциал) для высоких достижений в том или ином виде деятельности, но не может реализовать свои возможности в данный момент времени в силу их функциональной недостаточности. Развитие этого потенциала может сдерживаться рядом неблагоприятных причин (трудными семейными обстоятельствами, недостаточной мотивацией, низким уровнем </w:t>
      </w:r>
      <w:proofErr w:type="spellStart"/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отсутствием необходимой образовательной среды и т.д.).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Психолого-педагогическое сопровождение</w:t>
      </w: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одаренных детей предполагает реализацию следующих его направлений: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1.диагностического;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консультационного;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3.коррекционно - развивающего;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педагогическое сопровождение одаренных детей предусматривает также и экспертизу программ, проектов, пособий, образовательной среды, профессиональной деятельности специалистов образовательных учреждений. Рассмотрим каждое основное направление более подробно.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Диагностическое направление</w:t>
      </w: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направленно на изучение индивидуальных и личностных особенностей одаренных детей, их интересов и склонностей. При реализации </w:t>
      </w: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данного направления, педагогам и психологам необходимо помочь одаренным школьникам осуществить выбор деятельности в учреждении дополнительного образования в соответствии с их интересами, психофизиологическими и личностные свойствами и особенностями. Диагностика одаренности должна опираться на следующие принципы: комплексность оценивания разных сторон поведения и деятельности ребенка; анализ поведения ребенка в тех сферах деятельности, которые в максимальной степени соответствуют его склонностям и интересам; оценка признаков одаренности ребенка с учетом зоны его ближайшего развития и др. Для образовательной практики оценка ребенка как одаренного не должна являться самоцелью. Диагностику одаренных детей необходимо связывать с задачами их обучения и воспитания, а также с оказанием им психологической помощи и поддержки. Иначе говоря, диагностика детской одаренности должна быть ориентирована не на результат, а на процесс: от диагностики отбора необходимо перейти к диагностике прогноза и развития.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Консультационное направление</w:t>
      </w: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призвано, не только поддержать одаренного школьника в его выборе деятельности, но и обеспечить формирование самой способности к сознательному ответственному выбору. Предметом пристального внимания специалистов должна стать способность учащихся к проектированию индивидуальной траектории (маршрута) обучения, профессионализации, а также способность к проектированию собственного жизненного пути.</w:t>
      </w:r>
    </w:p>
    <w:p w:rsidR="00722C32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Развивающее и коррекционное направление работы</w:t>
      </w: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Основной смысл развивающей работы с одаренными детьми – это раскрытие потенциальных возможностей ребенка. Поэтому главные </w:t>
      </w:r>
      <w:r w:rsidRPr="00464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 всей коррекционно-развивающей работы</w:t>
      </w: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одаренными детьми должны быть направлены на: </w:t>
      </w:r>
    </w:p>
    <w:p w:rsidR="00722C32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у детей уверенности в успехе и признании, возможности совершить то или иное действие, осуществить намеченное, почувствовать свою значимость и защищённость; </w:t>
      </w:r>
    </w:p>
    <w:p w:rsidR="00722C32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форм и навыков личностного общения в группе сверстников, способов взаимопонимания; овладение способами регуляции поведения, эмоциональных состояний; - развитие коммуникативных навыков; </w:t>
      </w:r>
    </w:p>
    <w:p w:rsidR="00722C32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снижение уровня тревожности; </w:t>
      </w:r>
    </w:p>
    <w:p w:rsidR="00722C32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адекватной самооценки; </w:t>
      </w:r>
    </w:p>
    <w:p w:rsidR="00722C32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обучение методам релаксации и визуализации. </w:t>
      </w:r>
    </w:p>
    <w:p w:rsidR="0046400F" w:rsidRPr="0046400F" w:rsidRDefault="0046400F" w:rsidP="0072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направления развивающей работы с одаренными детьми могут быть представлены как организация групповой и индивидуальной рефлексии; групповые тренинги, нацеленные на освоение </w:t>
      </w:r>
      <w:r w:rsidR="00722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722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щимися способов </w:t>
      </w:r>
      <w:proofErr w:type="spellStart"/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самоанализа, самоконтроля, организации труда, планирования, эффективной коммуникации и т.д. При проведении коррекционной работы специалисты системы сопровождения имеют определенные эталоны психического развития. Поэтому, как правило, за коррекционной работой закрепляется смысл «исправления» отклонений.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выявления одаренных детей: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наблюдение;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общение с родителями;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психологическое тестирование, анкетирование, беседа;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олимпиады, конкурсы, научно-практические конференции.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00F" w:rsidRPr="0046400F" w:rsidRDefault="0046400F" w:rsidP="004A4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с одаренными детьми:</w:t>
      </w:r>
    </w:p>
    <w:p w:rsidR="0046400F" w:rsidRPr="0046400F" w:rsidRDefault="004A404D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6400F"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участие в олимпиадах и конкурсах различного уровня;</w:t>
      </w:r>
    </w:p>
    <w:p w:rsidR="0046400F" w:rsidRPr="0046400F" w:rsidRDefault="004A404D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6400F"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46400F"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тренинговая</w:t>
      </w:r>
      <w:proofErr w:type="spellEnd"/>
      <w:r w:rsidR="0046400F"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работа;</w:t>
      </w:r>
    </w:p>
    <w:p w:rsidR="0046400F" w:rsidRPr="0046400F" w:rsidRDefault="004A404D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6400F"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кружки по интересам;</w:t>
      </w:r>
    </w:p>
    <w:p w:rsidR="0046400F" w:rsidRPr="0046400F" w:rsidRDefault="004A404D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6400F"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проектная и исследовательская деятельность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CBA" w:rsidRDefault="00EC3CBA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CBA" w:rsidRDefault="00EC3CBA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принципы выявления и сопровождения одаренных детей: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1.Характер оценки разных сторон поведения и деятельности ребенка должен быть комплексным</w:t>
      </w:r>
      <w:r w:rsidRPr="004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позволило бы использовать различные источники информации и охватывать более широкий спектр его способностей. Оценивание ребенка как одаренного не должно являться самоцелью, а служить стимулом его дальнейшего развития и продвижения. Выявление одаренных детей необходимо связывать исключительно задачами оказания психологической помощи и педагогической поддержки.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2.Обязательна длительность идентификации, что предполагает развернутое на несколько лет наблюдение за поведением данного ребенка в разных ситуациях – жизненных и учебных.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Важен анализ поведения ребенка в тех видах деятельности, которые в максимальной соответствуют его склонностям и интересам.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4.Актуально использование </w:t>
      </w:r>
      <w:proofErr w:type="spellStart"/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тренинговых</w:t>
      </w:r>
      <w:proofErr w:type="spellEnd"/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методов, в рамках которых можно корректировать типичные для данного ребенка психологические преграды, комплексы звездности или неполноценности.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Предпочтительна опора на валидные методы психодиагностики</w:t>
      </w:r>
      <w:r w:rsidRPr="004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имеющие дело с оценкой реального поведения ребенка в конкретной ситуации, такие как анализ продуктов деятельности, наблюдение, экспертные оценки.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программы:</w:t>
      </w:r>
    </w:p>
    <w:p w:rsidR="0046400F" w:rsidRPr="0046400F" w:rsidRDefault="0046400F" w:rsidP="004A4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в выявлении, поддержке и развитии талантливых детей, их самореализации, профессиональном самоопределении, сохранении психологического и физического здоровья.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Развитие эмоциональной устойчивости;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Формирование навыков </w:t>
      </w:r>
      <w:proofErr w:type="spellStart"/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Преодоления стресса, поведения в экстремальных ситуациях (конкурсах, олимпиадах, экзаменах);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Формированию коммуникативных навыков;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Разработать механизм выявления одаренных детей;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Создание условий для развития интеллекта, исследовательских навыков, творческих способностей и личностного роста одаренных детей;</w:t>
      </w:r>
    </w:p>
    <w:p w:rsidR="0046400F" w:rsidRPr="0046400F" w:rsidRDefault="004A404D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Расширение</w:t>
      </w:r>
      <w:r w:rsidR="0046400F"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возможностей для участия одаренных и способных детей в конференциях, выставках, олимпиадах и конкурсах различного уровня.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Повышение квалификации педагогов по проблеме работы с одаренными детьми</w:t>
      </w:r>
    </w:p>
    <w:p w:rsidR="0046400F" w:rsidRPr="0046400F" w:rsidRDefault="0046400F" w:rsidP="004A4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Оказание психолого-педагогической помощи семье в воспитании и развитии одаренного ребенка</w:t>
      </w:r>
      <w:r w:rsidR="004A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Целевая группа</w:t>
      </w:r>
      <w:r w:rsidRPr="00464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имеющие признаки одаренности.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46400F" w:rsidRPr="0046400F" w:rsidRDefault="0046400F" w:rsidP="0046400F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и интеллектуальных способности каждого.</w:t>
      </w:r>
    </w:p>
    <w:p w:rsidR="0046400F" w:rsidRPr="0046400F" w:rsidRDefault="0046400F" w:rsidP="0046400F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уверенности детей в себе и в своих способностях.</w:t>
      </w:r>
    </w:p>
    <w:p w:rsidR="0046400F" w:rsidRPr="0046400F" w:rsidRDefault="0046400F" w:rsidP="0046400F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уровня тревожности.</w:t>
      </w:r>
    </w:p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400F" w:rsidRPr="0046400F" w:rsidRDefault="0046400F" w:rsidP="004640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по реализации программы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01"/>
        <w:gridCol w:w="2437"/>
        <w:gridCol w:w="2450"/>
        <w:gridCol w:w="1582"/>
        <w:gridCol w:w="2075"/>
      </w:tblGrid>
      <w:tr w:rsidR="0046400F" w:rsidRPr="0046400F" w:rsidTr="0046400F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№п\п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Форма отчетности</w:t>
            </w:r>
          </w:p>
        </w:tc>
      </w:tr>
      <w:tr w:rsidR="0046400F" w:rsidRPr="0046400F" w:rsidTr="0046400F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0F" w:rsidRPr="0046400F" w:rsidRDefault="0046400F" w:rsidP="0046400F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Выявление детей с признаками одаренности по материалам классно-обобщающего </w:t>
            </w: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контроля в 1, 5 классах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Индивидуальная, групповая диагностика, наблюдение, сбор информации о детях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Списки детей с признаками одаренности</w:t>
            </w:r>
          </w:p>
        </w:tc>
      </w:tr>
      <w:tr w:rsidR="0046400F" w:rsidRPr="0046400F" w:rsidTr="0046400F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0F" w:rsidRPr="0046400F" w:rsidRDefault="0046400F" w:rsidP="0046400F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Уточнение банка данных одаренных детей, собеседование с классными руководителями, учителями-предметниками по выявлению одаренности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Индивидуальная, групповая диагностика, наблюдение, сбор информации о детях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Сентябрь-октябрь, в течение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Списки детей с признаками одаренности</w:t>
            </w:r>
          </w:p>
        </w:tc>
      </w:tr>
      <w:tr w:rsidR="0046400F" w:rsidRPr="0046400F" w:rsidTr="0046400F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0F" w:rsidRPr="0046400F" w:rsidRDefault="0046400F" w:rsidP="0046400F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Диагностика протекания периода адаптации (1, 5 классы)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Индивидуальная, групповая диагностика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Заключения по результатам психологического исследования</w:t>
            </w:r>
          </w:p>
        </w:tc>
      </w:tr>
      <w:tr w:rsidR="0046400F" w:rsidRPr="0046400F" w:rsidTr="0046400F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0F" w:rsidRPr="0046400F" w:rsidRDefault="0046400F" w:rsidP="0046400F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суицидального риска среди подростков, выявление уровня тревожности обучающихся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Индивидуальная, групповая диагностика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Заключения по результатам психологического исследования</w:t>
            </w:r>
          </w:p>
        </w:tc>
      </w:tr>
      <w:tr w:rsidR="0046400F" w:rsidRPr="0046400F" w:rsidTr="0046400F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0F" w:rsidRPr="0046400F" w:rsidRDefault="0046400F" w:rsidP="0046400F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Изучение детско-родительских отношений (по запросу классных руководителей, родителей)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диагностика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Заключения по результатам психологического исследования</w:t>
            </w:r>
          </w:p>
        </w:tc>
      </w:tr>
      <w:tr w:rsidR="0046400F" w:rsidRPr="0046400F" w:rsidTr="0046400F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0F" w:rsidRPr="0046400F" w:rsidRDefault="0046400F" w:rsidP="0046400F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Включение детей в групповые формы работы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Групповые занятия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(по плану)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Журнал учета видов деятельности педагога-психолога</w:t>
            </w:r>
          </w:p>
        </w:tc>
      </w:tr>
      <w:tr w:rsidR="0046400F" w:rsidRPr="0046400F" w:rsidTr="0046400F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0F" w:rsidRPr="0046400F" w:rsidRDefault="0046400F" w:rsidP="0046400F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Информация для педагогов о психологических особенностях одаренных детей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Электронный ресурс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Локальная сеть школы</w:t>
            </w:r>
          </w:p>
        </w:tc>
      </w:tr>
      <w:tr w:rsidR="0046400F" w:rsidRPr="0046400F" w:rsidTr="0046400F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0F" w:rsidRPr="0046400F" w:rsidRDefault="0046400F" w:rsidP="0046400F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Изучение </w:t>
            </w:r>
            <w:proofErr w:type="spellStart"/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Индивидуальная, групповая диагностика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Журнал учета видов деятельности педагога-психолога</w:t>
            </w:r>
          </w:p>
        </w:tc>
      </w:tr>
      <w:tr w:rsidR="0046400F" w:rsidRPr="0046400F" w:rsidTr="0046400F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0F" w:rsidRPr="0046400F" w:rsidRDefault="0046400F" w:rsidP="0046400F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Индивидуальное консультирование по вопросам профориентации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Журнал консультаций</w:t>
            </w:r>
          </w:p>
        </w:tc>
      </w:tr>
      <w:tr w:rsidR="0046400F" w:rsidRPr="0046400F" w:rsidTr="0046400F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0F" w:rsidRPr="0046400F" w:rsidRDefault="0046400F" w:rsidP="0046400F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Диагностика «Психологическая готовность к сдаче ГИА»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Индивидуальная, групповая диагностика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Заключения по результатам психологического исследования</w:t>
            </w:r>
          </w:p>
        </w:tc>
      </w:tr>
      <w:tr w:rsidR="0046400F" w:rsidRPr="0046400F" w:rsidTr="0046400F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0F" w:rsidRPr="0046400F" w:rsidRDefault="0046400F" w:rsidP="0046400F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Занятия, классные часы </w:t>
            </w: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«Психологическая подготовка к ГИА»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Групповые занятия, классные часы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Журнал учета видов </w:t>
            </w: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деятельности педагога-психолога</w:t>
            </w:r>
          </w:p>
        </w:tc>
      </w:tr>
      <w:tr w:rsidR="0046400F" w:rsidRPr="0046400F" w:rsidTr="0046400F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0F" w:rsidRPr="0046400F" w:rsidRDefault="0046400F" w:rsidP="0046400F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 с детьми, имеющими проблемы личного характера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 занятия, консультирование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Журнал учета видов деятельности педагога-психолога.</w:t>
            </w:r>
          </w:p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Журнал консультаций</w:t>
            </w:r>
          </w:p>
        </w:tc>
      </w:tr>
      <w:tr w:rsidR="0046400F" w:rsidRPr="0046400F" w:rsidTr="0046400F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0F" w:rsidRPr="0046400F" w:rsidRDefault="0046400F" w:rsidP="0046400F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работы с одаренными детьми, определение приоритетных направлений работы на следующий учебный год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Годовой отчет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0F" w:rsidRPr="0046400F" w:rsidRDefault="0046400F" w:rsidP="004640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0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Отчет в конце года</w:t>
            </w:r>
          </w:p>
        </w:tc>
      </w:tr>
    </w:tbl>
    <w:p w:rsidR="0046400F" w:rsidRPr="0046400F" w:rsidRDefault="0046400F" w:rsidP="00464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00F" w:rsidRPr="0046400F" w:rsidRDefault="0046400F" w:rsidP="0046400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2D2E" w:rsidRDefault="006F2D2E"/>
    <w:sectPr w:rsidR="006F2D2E" w:rsidSect="00EC3CB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D5D3E"/>
    <w:multiLevelType w:val="hybridMultilevel"/>
    <w:tmpl w:val="A58A3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C4E7B"/>
    <w:multiLevelType w:val="multilevel"/>
    <w:tmpl w:val="21669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AB"/>
    <w:rsid w:val="00045D23"/>
    <w:rsid w:val="0046400F"/>
    <w:rsid w:val="004A404D"/>
    <w:rsid w:val="00507D42"/>
    <w:rsid w:val="006F2D2E"/>
    <w:rsid w:val="00722C32"/>
    <w:rsid w:val="0074505E"/>
    <w:rsid w:val="008906AF"/>
    <w:rsid w:val="0095520C"/>
    <w:rsid w:val="00DB203C"/>
    <w:rsid w:val="00DC5811"/>
    <w:rsid w:val="00DF496B"/>
    <w:rsid w:val="00E713AB"/>
    <w:rsid w:val="00EC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12A0"/>
  <w15:chartTrackingRefBased/>
  <w15:docId w15:val="{26475971-9BEF-4972-BC0F-CF2A8831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40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6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207</cp:lastModifiedBy>
  <cp:revision>14</cp:revision>
  <dcterms:created xsi:type="dcterms:W3CDTF">2020-11-02T13:34:00Z</dcterms:created>
  <dcterms:modified xsi:type="dcterms:W3CDTF">2025-04-03T05:47:00Z</dcterms:modified>
</cp:coreProperties>
</file>