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9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FC2D77" w:rsidRPr="00FC2D77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2D77" w:rsidRPr="00FC2D77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FC2D77" w:rsidRPr="00FC2D77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175 ч (5 часов в неделю)</w:t>
            </w:r>
          </w:p>
        </w:tc>
      </w:tr>
      <w:tr w:rsidR="00FC2D77" w:rsidRPr="00FC2D77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  <w:t>Королюк СА</w:t>
            </w:r>
          </w:p>
        </w:tc>
      </w:tr>
      <w:tr w:rsidR="00FC2D77" w:rsidRPr="00FC2D77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tabs>
                <w:tab w:val="left" w:pos="1134"/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2D77" w:rsidRPr="00FC2D77" w:rsidRDefault="00FC2D77" w:rsidP="00FC2D7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48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Математика.5 класс: учебник для общеобразовательных учреждений / Н.Я.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Виленкин,  В.И.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Жохов, А.С. Чесноков, С.И. Шварцбурд. – М.: Мнемозина, 2013г.</w:t>
            </w:r>
          </w:p>
          <w:p w:rsidR="00FC2D77" w:rsidRPr="00FC2D77" w:rsidRDefault="00FC2D77" w:rsidP="00FC2D7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48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2D7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Жохов В. И.</w:t>
            </w: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Математика. 5-6 классы. Программа. Планирование учебного материала /</w:t>
            </w:r>
          </w:p>
          <w:p w:rsidR="00FC2D77" w:rsidRPr="00FC2D77" w:rsidRDefault="00FC2D77" w:rsidP="00FC2D77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  <w:tab w:val="left" w:pos="788"/>
              </w:tabs>
              <w:suppressAutoHyphens/>
              <w:spacing w:after="0" w:line="240" w:lineRule="auto"/>
              <w:ind w:left="567" w:right="20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Жохов В. И.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Математика. 5 класс. Контрольные работы для учащихся / В. И. Жохов, 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Б. Крайнева. - </w:t>
            </w:r>
            <w:r w:rsidRPr="00FC2D77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</w:rPr>
              <w:t>М.: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Мнемозина, 2011.</w:t>
            </w:r>
          </w:p>
          <w:p w:rsidR="00FC2D77" w:rsidRPr="00FC2D77" w:rsidRDefault="00FC2D77" w:rsidP="00FC2D77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  <w:tab w:val="left" w:pos="782"/>
              </w:tabs>
              <w:suppressAutoHyphens/>
              <w:spacing w:after="0" w:line="240" w:lineRule="auto"/>
              <w:ind w:left="567" w:right="20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Жохов В. И.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Математические диктанты. 5 класс: пособие для учителей и учащихся / В. И. Жохов, И. М. Митяева. </w:t>
            </w:r>
            <w:r w:rsidRPr="00FC2D77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</w:rPr>
              <w:t>М.: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Мнемозина, 2011.</w:t>
            </w:r>
          </w:p>
          <w:p w:rsidR="00FC2D77" w:rsidRPr="00FC2D77" w:rsidRDefault="00FC2D77" w:rsidP="00FC2D77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  <w:tab w:val="left" w:pos="782"/>
              </w:tabs>
              <w:suppressAutoHyphens/>
              <w:spacing w:after="0" w:line="240" w:lineRule="auto"/>
              <w:ind w:left="567" w:right="20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Г.В. Дорофеев, Л.В. Кузнецова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материалы по математике для 5 класса. – М.: Просвещение, 2006г.</w:t>
            </w:r>
          </w:p>
          <w:p w:rsidR="00FC2D77" w:rsidRPr="00FC2D77" w:rsidRDefault="00FC2D77" w:rsidP="00FC2D77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  <w:tab w:val="left" w:pos="788"/>
              </w:tabs>
              <w:suppressAutoHyphens/>
              <w:spacing w:after="0" w:line="240" w:lineRule="auto"/>
              <w:ind w:left="567" w:right="20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«Математика: 5 класс» - </w:t>
            </w:r>
            <w:r w:rsidRPr="00FC2D77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</w:rPr>
              <w:t>М.: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Экзамен, 2014г.</w:t>
            </w:r>
          </w:p>
          <w:p w:rsidR="00FC2D77" w:rsidRPr="00FC2D77" w:rsidRDefault="00FC2D77" w:rsidP="00FC2D77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  <w:tab w:val="left" w:pos="827"/>
                <w:tab w:val="left" w:pos="1560"/>
                <w:tab w:val="left" w:pos="1701"/>
              </w:tabs>
              <w:suppressAutoHyphens/>
              <w:spacing w:after="0" w:line="240" w:lineRule="auto"/>
              <w:ind w:left="567" w:right="20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Учебное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интерактивное пособие к учебнику Н. Я. Виленкина, В. И. Жохова, А. С. Чеснокова, С. И. Шварцбурда «Математика. 5 класс»: тренажер по математике. М: Мнемозина, 2010г.</w:t>
            </w:r>
          </w:p>
          <w:p w:rsidR="00FC2D77" w:rsidRPr="00FC2D77" w:rsidRDefault="00FC2D77" w:rsidP="00FC2D77">
            <w:pPr>
              <w:tabs>
                <w:tab w:val="left" w:pos="284"/>
                <w:tab w:val="left" w:pos="709"/>
                <w:tab w:val="left" w:pos="827"/>
                <w:tab w:val="left" w:pos="1560"/>
                <w:tab w:val="left" w:pos="1701"/>
              </w:tabs>
              <w:suppressAutoHyphens/>
              <w:spacing w:after="0" w:line="240" w:lineRule="auto"/>
              <w:ind w:left="567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FC2D77" w:rsidRPr="00FC2D77" w:rsidTr="00D76C4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FC2D77" w:rsidRPr="00FC2D77" w:rsidRDefault="00FC2D77" w:rsidP="00FC2D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метапредметном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FC2D77" w:rsidRPr="00FC2D77" w:rsidRDefault="00FC2D77" w:rsidP="00FC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предметном направлении: овладение математическими знаниями и умениями (арифметические навыки с натуральными числами, десятичными дробями),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FC2D77" w:rsidRPr="00FC2D77" w:rsidTr="00D76C4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Натуральные числа и шкалы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</w:t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Сложение и вычитание натуральных чисел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Умножение и деление натуральных чисел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Площади и объемы                                   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</w:t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Обыкновенные дроби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</w:t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</w:t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Умножение и деление десятичных дробей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Инструменты для вычислений и измерений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C2D77" w:rsidRPr="00FC2D77" w:rsidRDefault="00FC2D77" w:rsidP="00FC2D7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курса математики 5 класса</w:t>
            </w: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</w:t>
            </w:r>
          </w:p>
          <w:p w:rsidR="00FC2D77" w:rsidRPr="00FC2D77" w:rsidRDefault="00FC2D77" w:rsidP="00FC2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6986" w:rsidRDefault="00DC69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7271"/>
      </w:tblGrid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Всеобщая история (история древнего мира)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 А, Б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68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Шишкина Нелли Леонидовна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</w:t>
            </w:r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Концепция нового учебно-методического комплекса по отечественной истории и Историко-культурный стандарт,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Устав и Рабочая программа воспитания муниципального бюджетного общеобразовательного учреждения Игримская средняя общеобразовательная школа имени Героя Советского Союза Собянина Г.Е. 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Учебник: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Вигасин А.А., Годер Г.И.  История древнего мира. -  М.: Просвещение, 2017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• Годер Г.И. Методическое пособие по истории древнего мира. -  М.: Просвещение, 2010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• Годер Г.И.  Рабочая тетрадь по истории древнего мира. -  М.: Просвещение, 2017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C2D77">
              <w:rPr>
                <w:rFonts w:ascii="Times New Roman" w:eastAsia="Calibri" w:hAnsi="Times New Roman" w:cs="Times New Roman"/>
              </w:rPr>
      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C2D77">
              <w:rPr>
                <w:rFonts w:ascii="Times New Roman" w:eastAsia="Calibri" w:hAnsi="Times New Roman" w:cs="Times New Roman"/>
              </w:rPr>
              <w:t xml:space="preserve"> - 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 сии во всемирно-историческом процессе;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C2D77">
              <w:rPr>
                <w:rFonts w:ascii="Times New Roman" w:eastAsia="Calibri" w:hAnsi="Times New Roman" w:cs="Times New Roman"/>
              </w:rPr>
              <w:t xml:space="preserve"> - воспитание учащихся в духе патриотизма, уважения к своему Отечеству 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C2D77">
              <w:rPr>
                <w:rFonts w:ascii="Times New Roman" w:eastAsia="Calibri" w:hAnsi="Times New Roman" w:cs="Times New Roman"/>
              </w:rPr>
              <w:t xml:space="preserve">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C2D77">
              <w:rPr>
                <w:rFonts w:ascii="Times New Roman" w:eastAsia="Calibri" w:hAnsi="Times New Roman" w:cs="Times New Roman"/>
              </w:rPr>
              <w:t xml:space="preserve"> 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2D77">
              <w:rPr>
                <w:rFonts w:ascii="Times New Roman" w:eastAsia="Calibri" w:hAnsi="Times New Roman" w:cs="Times New Roman"/>
              </w:rPr>
      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 поликультурном, полиэтничном и многоконфессиональном обществе.</w:t>
            </w:r>
          </w:p>
        </w:tc>
      </w:tr>
      <w:tr w:rsidR="00FC2D77" w:rsidRPr="00FC2D77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7" w:rsidRPr="00FC2D77" w:rsidRDefault="00FC2D77" w:rsidP="00FC2D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Первобытность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Древняя Греция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Древний Рим</w:t>
            </w: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2D77" w:rsidRDefault="00FC2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7272"/>
      </w:tblGrid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 А, Б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102 (3 часа в неделю)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Составители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Вамишеску Зинаида Васильевна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spacing w:after="240" w:line="312" w:lineRule="atLeast"/>
              <w:ind w:firstLine="708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литературе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учётом Примерной программы основного общего образования по литературе и авторской программы В.Я. Коровиной. - Москва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C2D77">
                <w:rPr>
                  <w:rFonts w:ascii="Times New Roman" w:eastAsia="Calibri" w:hAnsi="Times New Roman" w:cs="Times New Roman"/>
                  <w:sz w:val="24"/>
                  <w:szCs w:val="24"/>
                </w:rPr>
                <w:t>2011 г</w:t>
              </w:r>
            </w:smartTag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  <w:p w:rsidR="00FC2D77" w:rsidRPr="00FC2D77" w:rsidRDefault="00FC2D77" w:rsidP="00FC2D77">
            <w:pPr>
              <w:spacing w:after="240" w:line="312" w:lineRule="atLeast"/>
              <w:ind w:firstLine="708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ориентирована на учебник для обучающихся 5 класса общеобразовательных учреждений с приложением на электронном носителе в 2-х частях. Авт.-сост. В.Я. Коровина, В.П. Журавлёв, В.И. Коровин, М: Просвещение, 2015 г.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Коровина В. Я., Журавлёв В. П., Коровин В. И. Литература. В 2-х частях. 5 класс. «Просвещение», 2015 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2. Ерёмина О. А. Уроки литературы в 5 классе. «Просвещение».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3. Беляева Н. В. Уроки литературы в 5 классе. Поурочные разработки. «Просвещение».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развитие интеллектуальных и творческих способностей учащихся, необходимых для успешной социализации и самореализации личности;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поэтапное, последовательное формирование умений читать, комментировать, анализировать и интерпретировать художественный текст;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овладение возможными алгоритмами постижения смыслов, заложенных в художественном тексте (или любом другом речевом высказывании) и создание собственного текста, представление своих оценок и суждений по поводу прочитанного;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 и др.);  </w:t>
            </w:r>
          </w:p>
          <w:p w:rsidR="00FC2D77" w:rsidRPr="00FC2D77" w:rsidRDefault="00FC2D77" w:rsidP="00FC2D7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7)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FC2D77" w:rsidRPr="00FC2D77" w:rsidTr="00D76C4B">
        <w:tc>
          <w:tcPr>
            <w:tcW w:w="209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древнерусской литературы.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русской литературы 18 века.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19 века.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литературная сказка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Русские поэты 19 века о родине, родной природе и о себе.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20 века. 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Поэты о Великой Отечественной войне.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поэты 20 века о Родине, родной природе и о себе.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Писатели улыбаются. </w:t>
            </w:r>
          </w:p>
          <w:p w:rsidR="00FC2D77" w:rsidRPr="00FC2D77" w:rsidRDefault="00FC2D77" w:rsidP="00FC2D77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зарубежной литературы. </w:t>
            </w:r>
          </w:p>
        </w:tc>
      </w:tr>
    </w:tbl>
    <w:p w:rsidR="00FC2D77" w:rsidRDefault="00FC2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7273"/>
      </w:tblGrid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Родной русский язык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 А, Б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17 (0,5 час в неделю)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Вамишеску Зинаида Васильевна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 (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Министерства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17 декабря   2010 г. № 1897)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Обязательный минимум содержания основного общего образования (Приказ МО РФ от 19.05.98 № 1276); </w:t>
            </w:r>
          </w:p>
          <w:p w:rsidR="00FC2D77" w:rsidRPr="00FC2D77" w:rsidRDefault="00FC2D77" w:rsidP="00FC2D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C2D7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2004 г</w:t>
              </w:r>
            </w:smartTag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1089)</w:t>
            </w:r>
          </w:p>
          <w:p w:rsidR="00FC2D77" w:rsidRPr="00FC2D77" w:rsidRDefault="00FC2D77" w:rsidP="00FC2D7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язык: учебное пособие для 5 класса образовательных организаций. Авт. Т.М. Воителева, О.Н. Марченко, Л.Г. Смирнова, И.В. Текучёва - М: ООО «Русское слово-учебник», 2020.</w:t>
            </w:r>
          </w:p>
          <w:p w:rsidR="00FC2D77" w:rsidRPr="00FC2D77" w:rsidRDefault="00FC2D77" w:rsidP="00FC2D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ресурсы в Интернете (ИОРы):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5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http://www.gramota.ru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справочно-информационный  интернет-портал «Русский язык».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hyperlink r:id="rId6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«Русские словари» (толковые словари, орфографический словарь, словари иностранных слов).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hyperlink r:id="rId7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http://www.rubrikon.ru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энциклопедия «Рубрикон».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hyperlink r:id="rId8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http://www.drofa-ventana.ru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объединённой издательской группы «Дрофа» - «Вентана – Граф».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hyperlink r:id="rId9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http://www.philology.ru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«Филологический портал».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hyperlink r:id="rId10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http://www.gramma.ru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«Культура письменной речи».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hyperlink r:id="rId11" w:history="1">
              <w:r w:rsidRPr="00FC2D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http://www.wikipedia.org</w:t>
              </w:r>
            </w:hyperlink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универсальная энциклопедия «Википедия».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Calibri" w:eastAsia="Calibri" w:hAnsi="Calibri" w:cs="Times New Roman"/>
                <w:color w:val="000000"/>
              </w:rPr>
              <w:t>8. </w:t>
            </w:r>
            <w:hyperlink r:id="rId12" w:history="1">
              <w:r w:rsidRPr="00FC2D77">
                <w:rPr>
                  <w:rFonts w:ascii="Calibri" w:eastAsia="Calibri" w:hAnsi="Calibri" w:cs="Times New Roman"/>
                  <w:color w:val="0000FF"/>
                  <w:u w:val="single"/>
                </w:rPr>
                <w:t>http://www.rusword.com.ua</w:t>
              </w:r>
            </w:hyperlink>
            <w:r w:rsidRPr="00FC2D77">
              <w:rPr>
                <w:rFonts w:ascii="Calibri" w:eastAsia="Calibri" w:hAnsi="Calibri" w:cs="Times New Roman"/>
                <w:color w:val="000000"/>
              </w:rPr>
              <w:t> -</w:t>
            </w:r>
            <w:r w:rsidRPr="00FC2D77">
              <w:rPr>
                <w:rFonts w:ascii="Times New Roman" w:eastAsia="Calibri" w:hAnsi="Times New Roman" w:cs="Times New Roman"/>
                <w:color w:val="000000"/>
              </w:rPr>
              <w:t>сайт по русской филологии «Мир русского слова»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0" w:firstLine="9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FC2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FC2D77" w:rsidRPr="00FC2D77" w:rsidRDefault="00FC2D77" w:rsidP="00FC2D77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0" w:firstLine="9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</w:t>
            </w:r>
          </w:p>
          <w:p w:rsidR="00FC2D77" w:rsidRPr="00FC2D77" w:rsidRDefault="00FC2D77" w:rsidP="00FC2D77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0" w:firstLine="9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FC2D77" w:rsidRPr="00FC2D77" w:rsidRDefault="00FC2D77" w:rsidP="00FC2D77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0" w:firstLine="9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FC2D77" w:rsidRPr="00FC2D77" w:rsidTr="00D76C4B">
        <w:tc>
          <w:tcPr>
            <w:tcW w:w="2072" w:type="dxa"/>
          </w:tcPr>
          <w:p w:rsidR="00FC2D77" w:rsidRPr="00FC2D77" w:rsidRDefault="00FC2D77" w:rsidP="00FC2D77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73" w:type="dxa"/>
          </w:tcPr>
          <w:p w:rsidR="00FC2D77" w:rsidRPr="00FC2D77" w:rsidRDefault="00FC2D77" w:rsidP="00FC2D77">
            <w:pPr>
              <w:shd w:val="clear" w:color="auto" w:fill="FFFFFF"/>
              <w:spacing w:line="315" w:lineRule="atLeast"/>
              <w:ind w:left="9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1.Язык и культура.</w:t>
            </w:r>
          </w:p>
          <w:p w:rsidR="00FC2D77" w:rsidRPr="00FC2D77" w:rsidRDefault="00FC2D77" w:rsidP="00FC2D7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2.Речь. Речевая деятельность. Текст.</w:t>
            </w:r>
          </w:p>
          <w:p w:rsidR="00FC2D77" w:rsidRPr="00FC2D77" w:rsidRDefault="00FC2D77" w:rsidP="00FC2D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3.Культура речи.</w:t>
            </w:r>
          </w:p>
        </w:tc>
      </w:tr>
    </w:tbl>
    <w:p w:rsidR="00FC2D77" w:rsidRDefault="00FC2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 А, Б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16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Успанова Р.Б.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hAnsi="Times New Roman"/>
                <w:sz w:val="24"/>
                <w:szCs w:val="24"/>
              </w:rPr>
              <w:t xml:space="preserve">Учебник. Босова Л.Л. Информатика. 5 класс. – М.: БИНОМ. Лаборатория знаний, 2014. </w:t>
            </w:r>
          </w:p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hAnsi="Times New Roman"/>
                <w:sz w:val="24"/>
                <w:szCs w:val="24"/>
              </w:rPr>
              <w:t>Босова Л.Л. Информатика. Рабочая тетрадь для 5 класса. – М.</w:t>
            </w:r>
            <w:r>
              <w:rPr>
                <w:rFonts w:ascii="Times New Roman" w:hAnsi="Times New Roman"/>
                <w:sz w:val="24"/>
                <w:szCs w:val="24"/>
              </w:rPr>
              <w:t>: БИНОМ. Лаборатория знаний</w:t>
            </w:r>
            <w:r w:rsidRPr="00675A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hAnsi="Times New Roman"/>
                <w:sz w:val="24"/>
                <w:szCs w:val="24"/>
              </w:rPr>
              <w:t xml:space="preserve">Босова Л.Л., Босова А.Ю. Информатика. 5 класс: </w:t>
            </w:r>
            <w:r w:rsidRPr="00675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самостоятельные и контрольные работы. –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2017.</w:t>
            </w:r>
          </w:p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hAnsi="Times New Roman"/>
                <w:sz w:val="24"/>
                <w:szCs w:val="24"/>
              </w:rPr>
              <w:t>Босова Л.Л., Босова А.Ю. Методическое пособие. 5 класс. – М.: БИНОМ. Лаборатория знаний, 2014.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005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75A4A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учащимся роль информации и информационных процессов в их жизни и в окружающем мире; </w:t>
            </w:r>
          </w:p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75A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      </w:r>
          </w:p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75A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      </w:r>
          </w:p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75A4A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      </w:r>
          </w:p>
        </w:tc>
      </w:tr>
      <w:tr w:rsidR="00FC2D77" w:rsidRPr="0075365E" w:rsidTr="00D76C4B">
        <w:tc>
          <w:tcPr>
            <w:tcW w:w="2340" w:type="dxa"/>
          </w:tcPr>
          <w:p w:rsidR="00FC2D77" w:rsidRPr="00675A4A" w:rsidRDefault="00FC2D77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Информация вокруг нас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информатика. Как человек получает информацию. Виды информации по способу получения.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информации. Память человека и память человечества. Носители информации.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Передача информации. Источник, канал, приёмник. Примеры передачи информации. Электронная почта.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Код, кодирование информации. Способы кодирования информации. Метод координат.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Формы представления информации. Текст как форма представления информации.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Табличная форма представления информации. Наглядные формы представления информации.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информации. Разнообразие задач обработки информации. 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информации. Поиск информации. Преобразование информации по заданным правилам. Преобразование информации путем рассуждений. Задачи на переливания. Задачи на переправы.</w:t>
            </w:r>
          </w:p>
          <w:p w:rsidR="00FC2D77" w:rsidRPr="00675A4A" w:rsidRDefault="00FC2D77" w:rsidP="00FC2D77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675A4A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– универсальная машина для работы с информацией. 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устройства компьютера, в том числе устройства для ввода информации (текста, звука, изображения) в компьютер.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Компьютерные объекты. Программы и документы. Файлы и папки. Основные правила именования файлов.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пользовательского интерфейса: рабочий стол; панель задач. 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Мышь, указатель мыши, действия с мышью. Управление компьютером с помощью мыши.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меню. Главное меню. Запуск программ.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Окно программы и его компоненты. Диалоговые окна. Основные элементы управления, имеющиеся в диалоговых окнах.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Ввод информации в память компьютера. Клавиатура. Группы клавиш. Основная позиция пальцев на клавиатуре.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Текстовый редактор. Правила ввода текста. Приёмы редактирования (вставка, удаление и замена символов). 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текста.</w:t>
            </w:r>
          </w:p>
          <w:p w:rsidR="00FC2D77" w:rsidRPr="00675A4A" w:rsidRDefault="00FC2D77" w:rsidP="00FC2D7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4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</w:t>
            </w:r>
          </w:p>
        </w:tc>
      </w:tr>
    </w:tbl>
    <w:p w:rsidR="00FC2D77" w:rsidRDefault="00FC2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7281"/>
      </w:tblGrid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Название предмета (курса)</w:t>
            </w:r>
          </w:p>
        </w:tc>
        <w:tc>
          <w:tcPr>
            <w:tcW w:w="7478" w:type="dxa"/>
          </w:tcPr>
          <w:p w:rsidR="00FC2D77" w:rsidRPr="008B6C54" w:rsidRDefault="00FC2D77" w:rsidP="00D76C4B">
            <w:r w:rsidRPr="008B6C54">
              <w:rPr>
                <w:lang w:val="en-US"/>
              </w:rPr>
              <w:t xml:space="preserve"> </w:t>
            </w:r>
            <w:r>
              <w:t>Физическая культура</w:t>
            </w:r>
          </w:p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Класс</w:t>
            </w:r>
          </w:p>
        </w:tc>
        <w:tc>
          <w:tcPr>
            <w:tcW w:w="7478" w:type="dxa"/>
          </w:tcPr>
          <w:p w:rsidR="00FC2D77" w:rsidRPr="008B6C54" w:rsidRDefault="00FC2D77" w:rsidP="00D76C4B">
            <w:r>
              <w:t>5-9</w:t>
            </w:r>
          </w:p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Количество часов</w:t>
            </w:r>
          </w:p>
        </w:tc>
        <w:tc>
          <w:tcPr>
            <w:tcW w:w="7478" w:type="dxa"/>
          </w:tcPr>
          <w:p w:rsidR="00FC2D77" w:rsidRPr="008B6C54" w:rsidRDefault="00FC2D77" w:rsidP="00D76C4B">
            <w:r>
              <w:t xml:space="preserve">5,7 классы 102 часа </w:t>
            </w:r>
            <w:r w:rsidRPr="008B6C54">
              <w:t>(3 часа в неделю)</w:t>
            </w:r>
            <w:r>
              <w:t>, 6 класс 68 часов</w:t>
            </w:r>
            <w:r w:rsidRPr="008B6C54">
              <w:t>(</w:t>
            </w:r>
            <w:r>
              <w:t>2</w:t>
            </w:r>
            <w:r w:rsidRPr="008B6C54">
              <w:t xml:space="preserve"> часа в неделю)</w:t>
            </w:r>
            <w:r>
              <w:t xml:space="preserve">,8-9 классы </w:t>
            </w:r>
            <w:r w:rsidRPr="008B6C54">
              <w:t>105ч</w:t>
            </w:r>
            <w:r>
              <w:t>асов</w:t>
            </w:r>
            <w:r w:rsidRPr="008B6C54">
              <w:t xml:space="preserve"> (3 часа в неделю)</w:t>
            </w:r>
          </w:p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Составитель (и)</w:t>
            </w:r>
          </w:p>
        </w:tc>
        <w:tc>
          <w:tcPr>
            <w:tcW w:w="7478" w:type="dxa"/>
          </w:tcPr>
          <w:p w:rsidR="00FC2D77" w:rsidRPr="008B6C54" w:rsidRDefault="00FC2D77" w:rsidP="00D76C4B">
            <w:r>
              <w:t>Шабуров.И.Ф</w:t>
            </w:r>
          </w:p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УМК</w:t>
            </w:r>
          </w:p>
        </w:tc>
        <w:tc>
          <w:tcPr>
            <w:tcW w:w="7478" w:type="dxa"/>
          </w:tcPr>
          <w:p w:rsidR="00FC2D77" w:rsidRDefault="00FC2D77" w:rsidP="00D76C4B">
            <w:pPr>
              <w:jc w:val="both"/>
            </w:pPr>
            <w:r w:rsidRPr="00A70F63">
              <w:t>«Федеральн</w:t>
            </w:r>
            <w:r>
              <w:t>ая</w:t>
            </w:r>
            <w:r w:rsidRPr="00A70F63">
              <w:t xml:space="preserve"> комплексн</w:t>
            </w:r>
            <w:r>
              <w:t>ая</w:t>
            </w:r>
            <w:r w:rsidRPr="00A70F63">
              <w:t xml:space="preserve"> программ</w:t>
            </w:r>
            <w:r>
              <w:t>а</w:t>
            </w:r>
            <w:r w:rsidRPr="00A70F63">
              <w:t xml:space="preserve"> физического воспитания</w:t>
            </w:r>
            <w:r>
              <w:t xml:space="preserve"> для 5-9 классов</w:t>
            </w:r>
            <w:r w:rsidRPr="00A70F63">
              <w:t>» под редакцией доктора педагогических наук В.И. Ляха и канд. пед. наук А.А. З</w:t>
            </w:r>
            <w:r>
              <w:t>даневича. М.: Просвещение — 2020</w:t>
            </w:r>
          </w:p>
          <w:p w:rsidR="00FC2D77" w:rsidRPr="00A70F63" w:rsidRDefault="00FC2D77" w:rsidP="00D76C4B">
            <w:pPr>
              <w:jc w:val="both"/>
              <w:rPr>
                <w:rFonts w:eastAsia="Times New Roman"/>
              </w:rPr>
            </w:pPr>
            <w:proofErr w:type="gramStart"/>
            <w:r w:rsidRPr="008F4463">
              <w:rPr>
                <w:rFonts w:eastAsia="Times New Roman"/>
                <w:sz w:val="24"/>
                <w:szCs w:val="24"/>
              </w:rPr>
              <w:t>Рабочая  программа</w:t>
            </w:r>
            <w:proofErr w:type="gramEnd"/>
            <w:r w:rsidRPr="008F4463">
              <w:rPr>
                <w:rFonts w:eastAsia="Times New Roman"/>
                <w:sz w:val="24"/>
                <w:szCs w:val="24"/>
              </w:rPr>
              <w:t xml:space="preserve">  ориентирована  на  учебники «Физическая культура 5-7 классы»   и «Физическая культура 8-9 классы»    для  общеобразовательных учреждений автора  В.И. Лях - М.: Просвещение, 20</w:t>
            </w:r>
            <w:r>
              <w:rPr>
                <w:rFonts w:eastAsia="Times New Roman"/>
                <w:sz w:val="24"/>
                <w:szCs w:val="24"/>
              </w:rPr>
              <w:t xml:space="preserve">20 </w:t>
            </w:r>
            <w:r w:rsidRPr="008F4463">
              <w:rPr>
                <w:rFonts w:eastAsia="Times New Roman"/>
                <w:sz w:val="24"/>
                <w:szCs w:val="24"/>
              </w:rPr>
              <w:t>год.</w:t>
            </w:r>
          </w:p>
          <w:p w:rsidR="00FC2D77" w:rsidRPr="008B6C54" w:rsidRDefault="00FC2D77" w:rsidP="00D76C4B"/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Цель курса</w:t>
            </w:r>
          </w:p>
        </w:tc>
        <w:tc>
          <w:tcPr>
            <w:tcW w:w="7478" w:type="dxa"/>
          </w:tcPr>
          <w:p w:rsidR="00FC2D77" w:rsidRPr="00A21A8C" w:rsidRDefault="00FC2D77" w:rsidP="00D76C4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1A8C">
              <w:rPr>
                <w:sz w:val="24"/>
                <w:szCs w:val="24"/>
              </w:rPr>
              <w:t>фор</w:t>
            </w:r>
            <w:r w:rsidRPr="00A21A8C">
              <w:rPr>
                <w:sz w:val="24"/>
                <w:szCs w:val="24"/>
              </w:rPr>
              <w:softHyphen/>
              <w:t>мирование разносторонне физически развитой личности, способной активно использовать ценности физической куль</w:t>
            </w:r>
            <w:r w:rsidRPr="00A21A8C">
              <w:rPr>
                <w:sz w:val="24"/>
                <w:szCs w:val="24"/>
              </w:rPr>
              <w:softHyphen/>
      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      </w:r>
            <w:r w:rsidRPr="00A21A8C">
              <w:rPr>
                <w:sz w:val="24"/>
                <w:szCs w:val="24"/>
              </w:rPr>
              <w:softHyphen/>
              <w:t>зируется: учебный процесс направлен на формирование</w:t>
            </w:r>
            <w:r w:rsidRPr="00A21A8C">
              <w:rPr>
                <w:rStyle w:val="a6"/>
                <w:sz w:val="24"/>
                <w:szCs w:val="24"/>
              </w:rPr>
              <w:t xml:space="preserve"> </w:t>
            </w:r>
            <w:r w:rsidRPr="00A21A8C">
              <w:rPr>
                <w:rStyle w:val="a6"/>
                <w:i w:val="0"/>
                <w:sz w:val="24"/>
                <w:szCs w:val="24"/>
              </w:rPr>
              <w:t>ус</w:t>
            </w:r>
            <w:r w:rsidRPr="00A21A8C">
              <w:rPr>
                <w:rStyle w:val="a6"/>
                <w:i w:val="0"/>
                <w:sz w:val="24"/>
                <w:szCs w:val="24"/>
              </w:rPr>
              <w:softHyphen/>
              <w:t>тойчивых мотивов и потребностей</w:t>
            </w:r>
            <w:r w:rsidRPr="00A21A8C">
              <w:rPr>
                <w:i/>
                <w:sz w:val="24"/>
                <w:szCs w:val="24"/>
              </w:rPr>
              <w:t xml:space="preserve"> </w:t>
            </w:r>
            <w:r w:rsidRPr="00A21A8C">
              <w:rPr>
                <w:sz w:val="24"/>
                <w:szCs w:val="24"/>
              </w:rPr>
              <w:t>школьников в береж</w:t>
            </w:r>
            <w:r w:rsidRPr="00A21A8C">
              <w:rPr>
                <w:sz w:val="24"/>
                <w:szCs w:val="24"/>
              </w:rPr>
              <w:softHyphen/>
              <w:t>ном отношении к своему здоровью, целостном развитии фи</w:t>
            </w:r>
            <w:r w:rsidRPr="00A21A8C">
              <w:rPr>
                <w:sz w:val="24"/>
                <w:szCs w:val="24"/>
              </w:rPr>
              <w:softHyphen/>
              <w:t>зических и психических качеств, творческом использовании средств физической культуры в организации здорового обра</w:t>
            </w:r>
            <w:r w:rsidRPr="00A21A8C">
              <w:rPr>
                <w:sz w:val="24"/>
                <w:szCs w:val="24"/>
              </w:rPr>
              <w:softHyphen/>
              <w:t>за жизни.</w:t>
            </w:r>
          </w:p>
          <w:p w:rsidR="00FC2D77" w:rsidRPr="008B6C54" w:rsidRDefault="00FC2D77" w:rsidP="00D76C4B"/>
        </w:tc>
      </w:tr>
      <w:tr w:rsidR="00FC2D77" w:rsidRPr="008B6C54" w:rsidTr="00D76C4B">
        <w:tc>
          <w:tcPr>
            <w:tcW w:w="2093" w:type="dxa"/>
          </w:tcPr>
          <w:p w:rsidR="00FC2D77" w:rsidRPr="008B6C54" w:rsidRDefault="00FC2D77" w:rsidP="00D76C4B">
            <w:pPr>
              <w:suppressLineNumbers/>
              <w:jc w:val="both"/>
            </w:pPr>
            <w:r w:rsidRPr="008B6C54">
              <w:t>Структура курса</w:t>
            </w:r>
          </w:p>
        </w:tc>
        <w:tc>
          <w:tcPr>
            <w:tcW w:w="7478" w:type="dxa"/>
          </w:tcPr>
          <w:p w:rsidR="00FC2D77" w:rsidRPr="008B6C54" w:rsidRDefault="00FC2D77" w:rsidP="00D76C4B">
            <w:r w:rsidRPr="008B6C54">
              <w:t>Лёгкая атлетика</w:t>
            </w:r>
          </w:p>
          <w:p w:rsidR="00FC2D77" w:rsidRPr="008B6C54" w:rsidRDefault="00FC2D77" w:rsidP="00D76C4B">
            <w:r w:rsidRPr="008B6C54">
              <w:t>Гимнастика</w:t>
            </w:r>
          </w:p>
          <w:p w:rsidR="00FC2D77" w:rsidRPr="008B6C54" w:rsidRDefault="00FC2D77" w:rsidP="00D76C4B">
            <w:r w:rsidRPr="008B6C54">
              <w:t>Волейбол</w:t>
            </w:r>
          </w:p>
          <w:p w:rsidR="00FC2D77" w:rsidRPr="008B6C54" w:rsidRDefault="00FC2D77" w:rsidP="00D76C4B">
            <w:r w:rsidRPr="008B6C54">
              <w:t>Баскетбол</w:t>
            </w:r>
          </w:p>
          <w:p w:rsidR="00FC2D77" w:rsidRPr="008B6C54" w:rsidRDefault="00FC2D77" w:rsidP="00D76C4B">
            <w:r w:rsidRPr="008B6C54">
              <w:t>Лыжи</w:t>
            </w:r>
          </w:p>
        </w:tc>
      </w:tr>
    </w:tbl>
    <w:p w:rsidR="00FC2D77" w:rsidRDefault="00FC2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5"/>
        <w:gridCol w:w="6450"/>
      </w:tblGrid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Галкина Ольга Леонидовна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Рабочая программа составлена на основе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федерального государственного образовательного стандарта основного общего образования,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 основе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Игримская средняя общеобразовательная школа имени Героя Советского Союза Собянина Г. Е.;  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примерной программы основного общего образования по Изобразительному искусству с учетом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авторской  программы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Изобразительное искусство. Рабочие программы. 5-8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классы:  Б.М.Неменский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Л.А.Неменская, Н.А.Горяева, А.С.Питерских. –М.: Просвещение,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2011.-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129с. – ISBN 978-5-09-021500-8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 учѐтом воспитательной программы школы</w:t>
            </w:r>
          </w:p>
          <w:p w:rsidR="00FC2D77" w:rsidRPr="00FC2D77" w:rsidRDefault="00FC2D77" w:rsidP="00FC2D77">
            <w:pPr>
              <w:ind w:left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Учебники:</w:t>
            </w:r>
          </w:p>
          <w:p w:rsidR="00FC2D77" w:rsidRPr="00FC2D77" w:rsidRDefault="00FC2D77" w:rsidP="00FC2D77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Изобразительное искусство. Декоративно- прикладное искусство в жизни человека. 5класс: учеб. для общеобразоват. учреждений / Н.А.Горяева, О.В.Островская; под ред. Б.М.Неменского. – М.: Просвещение,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2012.-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 с.:ил.- ISBN 978-5-09-023620-</w:t>
            </w:r>
          </w:p>
          <w:p w:rsidR="00FC2D77" w:rsidRPr="00FC2D77" w:rsidRDefault="00FC2D77" w:rsidP="00FC2D77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 Изобразительное искусство. Искусство в жизни человека. 6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  для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общеобразоват. учреждений / Л.А.Неменская; под ред. Б.М Неменского. – 2 –е изд. – М.: Просвещение, 2012. – 175 с.: ил. ISBN 978-5-09-021761-3.</w:t>
            </w:r>
          </w:p>
          <w:p w:rsidR="00FC2D77" w:rsidRPr="00FC2D77" w:rsidRDefault="00FC2D77" w:rsidP="00FC2D77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Изобразительное искусство. Дизайн и архитектура в жизни человека. 7-8 классы: для общеобразоват. учреждений / А.С.Питерских. Г.Е.Гурова. — М. Просвещение. 2009 г.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(выставка рисунков)</w:t>
            </w:r>
          </w:p>
        </w:tc>
      </w:tr>
      <w:tr w:rsidR="00FC2D77" w:rsidRPr="00FC2D77" w:rsidTr="00FC2D77">
        <w:tc>
          <w:tcPr>
            <w:tcW w:w="2893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6452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Древние корни народного искусства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 времен в народном искусстве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 – человек, общество, время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Декоративное искусство в современном мире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2D7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Виды изобразительного искусства и основы образного языка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 человека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Человек и пространство в изобразительном искусстве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7 класс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Связь времен и народов  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Архитектура и дизайн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Изобразительная грамотность  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Галкина Ольга Леонидовна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Рабочая программа составлена на основе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федерального государственного образовательного стандарта основного общего образования,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 основе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Игримская средняя общеобразовательная школа имени Героя Советского Союза Собянина Г. Е.; 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FC2D77">
              <w:rPr>
                <w:rFonts w:ascii="Calibri" w:eastAsia="Calibri" w:hAnsi="Calibri" w:cs="Calibri"/>
                <w:b/>
                <w:sz w:val="24"/>
                <w:szCs w:val="24"/>
                <w:lang w:eastAsia="ru-RU" w:bidi="ru-RU"/>
              </w:rPr>
              <w:t xml:space="preserve">римерной основной образовательной программы основного общего образования </w:t>
            </w: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(в редакции от 04.02.2020 г.),</w:t>
            </w: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2D7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>приказа Министерства просвещения РФ от 18.02.2020 г., № 52</w:t>
            </w: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«Об утверждении плана мероприятий по реализации Концепции преподавания предметной области «Технология»</w:t>
            </w: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учетом письма </w:t>
            </w:r>
            <w:r w:rsidRPr="00FC2D7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Министерства просвещения РФ от 28.02.2020 г.</w:t>
            </w: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«Технология», 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авторской  программы</w:t>
            </w:r>
            <w:proofErr w:type="gramEnd"/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Глозмана Е.С.: рабочая программа к линии УМК «Технология» Рабочая программа к линии УМК «Технология» Глозмана Е.С. - Кожиной О.А. 5-9 класс.</w:t>
            </w:r>
          </w:p>
          <w:p w:rsidR="00FC2D77" w:rsidRPr="00FC2D77" w:rsidRDefault="00FC2D77" w:rsidP="00FC2D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 учѐтом воспитательной программы школы</w:t>
            </w:r>
          </w:p>
          <w:p w:rsidR="00FC2D77" w:rsidRPr="00FC2D77" w:rsidRDefault="00FC2D77" w:rsidP="00FC2D77">
            <w:pPr>
              <w:ind w:left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Учебники:</w:t>
            </w:r>
          </w:p>
          <w:p w:rsidR="00FC2D77" w:rsidRPr="00FC2D77" w:rsidRDefault="00FC2D77" w:rsidP="00FC2D77">
            <w:pPr>
              <w:ind w:left="1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</w:rPr>
              <w:t>линия учебников «Технология» для 5—9 классов, которые подготовлены авторским коллективом (Е. С. Глозман, О. А. Кожина, Ю. Л. Хотунцев, Е. Н. Кудакова и др.)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творческого проекта. </w:t>
            </w:r>
          </w:p>
        </w:tc>
      </w:tr>
      <w:tr w:rsidR="00FC2D77" w:rsidRPr="00FC2D77" w:rsidTr="00FC2D77">
        <w:tc>
          <w:tcPr>
            <w:tcW w:w="2896" w:type="dxa"/>
          </w:tcPr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6449" w:type="dxa"/>
          </w:tcPr>
          <w:p w:rsidR="00FC2D77" w:rsidRPr="00FC2D77" w:rsidRDefault="00FC2D77" w:rsidP="00FC2D77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>Производство и технологии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 w:bidi="ru-RU"/>
              </w:rPr>
            </w:pP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C2D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 w:bidi="ru-RU"/>
              </w:rPr>
              <w:t>Кулинария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Технологии обработки материалов 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 Компьютерная графика, черчение   </w:t>
            </w:r>
          </w:p>
          <w:p w:rsidR="00FC2D77" w:rsidRPr="00FC2D77" w:rsidRDefault="00FC2D77" w:rsidP="00FC2D77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>Робототехника</w:t>
            </w:r>
          </w:p>
          <w:p w:rsidR="00FC2D77" w:rsidRPr="00FC2D77" w:rsidRDefault="00FC2D77" w:rsidP="00FC2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2D77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Технологии ведения домаФ  </w:t>
            </w:r>
          </w:p>
        </w:tc>
      </w:tr>
    </w:tbl>
    <w:tbl>
      <w:tblPr>
        <w:tblpPr w:leftFromText="180" w:rightFromText="180" w:horzAnchor="margin" w:tblpY="480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2C68CE" w:rsidRPr="00FC2D77" w:rsidTr="008773AD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5А, 5 Б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170 ч (5 часов в неделю)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tabs>
                <w:tab w:val="center" w:pos="355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Вечкитова Светлана Александровна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color w:val="000000"/>
                <w:spacing w:val="-7"/>
                <w:kern w:val="1"/>
                <w:sz w:val="24"/>
                <w:szCs w:val="24"/>
              </w:rPr>
              <w:t>Закон «Об образовании в Российской Федерации» № 273-ФЗ от 29декабря 2012года;</w:t>
            </w:r>
          </w:p>
          <w:p w:rsidR="002C68CE" w:rsidRPr="00FC2D77" w:rsidRDefault="002C68CE" w:rsidP="00877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FC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FC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1897);</w:t>
            </w:r>
          </w:p>
          <w:p w:rsidR="002C68CE" w:rsidRPr="00FC2D77" w:rsidRDefault="002C68CE" w:rsidP="00877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2C68CE" w:rsidRPr="00FC2D77" w:rsidRDefault="002C68CE" w:rsidP="00877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2C68CE" w:rsidRPr="00FC2D77" w:rsidRDefault="002C68CE" w:rsidP="00877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C2D7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FC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№ 1089)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C2D7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«Русский язык. 5 класс: учебник для общеобразовательных учреждений / М.М.Разумовская, С.И.Львова, В.И.Капинос и др.; под ред. М.М.Разумовской, </w:t>
            </w:r>
            <w:proofErr w:type="gramStart"/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П.А.Леканта.-</w:t>
            </w:r>
            <w:proofErr w:type="gramEnd"/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6-е издание, стереотипное.- М.; Дрофа, 2018.  </w:t>
            </w:r>
          </w:p>
        </w:tc>
      </w:tr>
      <w:tr w:rsidR="002C68CE" w:rsidRPr="00FC2D77" w:rsidTr="008773AD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Целями </w:t>
            </w: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изучения предмета «Русский язык» в основной школе являются: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• воспитание гражданственности и патриотизма, сознательного отношения к языку как явлению культуры; воспитание интереса и любви к русскому языку; </w:t>
            </w:r>
          </w:p>
          <w:p w:rsidR="002C68CE" w:rsidRPr="00FC2D77" w:rsidRDefault="002C68CE" w:rsidP="008773AD">
            <w:pPr>
              <w:widowControl w:val="0"/>
              <w:tabs>
                <w:tab w:val="left" w:pos="175"/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•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к речевому взаимодействию и взаимопониманию; 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• освоение знаний о русском языке, об устройстве языковой системы и ее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      </w:r>
          </w:p>
        </w:tc>
      </w:tr>
      <w:tr w:rsidR="002C68CE" w:rsidRPr="00FC2D77" w:rsidTr="008773AD">
        <w:trPr>
          <w:trHeight w:val="2071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68CE" w:rsidRPr="00FC2D77" w:rsidRDefault="002C68CE" w:rsidP="008773AD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bookmarkStart w:id="0" w:name="bookmark4"/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языке и речи </w:t>
            </w:r>
            <w:bookmarkEnd w:id="0"/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1" w:name="bookmark5"/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Развитие речи  </w:t>
            </w:r>
            <w:bookmarkEnd w:id="1"/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Закрепление и углубление изученного в начальных классах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ind w:firstLine="45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Фонетика.Графика.</w:t>
            </w:r>
          </w:p>
          <w:p w:rsidR="002C68CE" w:rsidRPr="00FC2D77" w:rsidRDefault="002C68CE" w:rsidP="008773AD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Орфография </w:t>
            </w:r>
          </w:p>
          <w:p w:rsidR="002C68CE" w:rsidRPr="00FC2D77" w:rsidRDefault="002C68CE" w:rsidP="008773AD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t>Строение слова.</w:t>
            </w:r>
          </w:p>
          <w:p w:rsidR="002C68CE" w:rsidRPr="00FC2D77" w:rsidRDefault="002C68CE" w:rsidP="008773AD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t>Слово как часть речи.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Язык. Правописание (систематический курс)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ind w:firstLine="45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Фонетика. Орфоэпия.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ind w:firstLine="45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Лексика. Словообразование. Правописание 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ind w:firstLine="45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Синтаксис и пунктуация 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Морфология. Правописание</w:t>
            </w:r>
          </w:p>
          <w:p w:rsidR="002C68CE" w:rsidRPr="00FC2D77" w:rsidRDefault="002C68CE" w:rsidP="008773AD">
            <w:pPr>
              <w:widowControl w:val="0"/>
              <w:suppressAutoHyphens/>
              <w:spacing w:after="0" w:line="240" w:lineRule="auto"/>
              <w:ind w:firstLine="45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C2D7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 xml:space="preserve">Глагол </w:t>
            </w:r>
          </w:p>
          <w:p w:rsidR="002C68CE" w:rsidRPr="00FC2D77" w:rsidRDefault="002C68CE" w:rsidP="008773AD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Имя существительное </w:t>
            </w:r>
          </w:p>
          <w:p w:rsidR="002C68CE" w:rsidRPr="00FC2D77" w:rsidRDefault="002C68CE" w:rsidP="008773AD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FC2D77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Имя прилагательное </w:t>
            </w:r>
          </w:p>
        </w:tc>
      </w:tr>
    </w:tbl>
    <w:p w:rsidR="00FC2D77" w:rsidRDefault="00FC2D77">
      <w:bookmarkStart w:id="2" w:name="_GoBack"/>
      <w:bookmarkEnd w:id="2"/>
    </w:p>
    <w:sectPr w:rsidR="00FC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F5CD882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5733BF8"/>
    <w:multiLevelType w:val="hybridMultilevel"/>
    <w:tmpl w:val="C4EE5716"/>
    <w:lvl w:ilvl="0" w:tplc="05284524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E226EE"/>
    <w:multiLevelType w:val="hybridMultilevel"/>
    <w:tmpl w:val="5AE2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6D7"/>
    <w:multiLevelType w:val="hybridMultilevel"/>
    <w:tmpl w:val="C6A4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2445A"/>
    <w:multiLevelType w:val="hybridMultilevel"/>
    <w:tmpl w:val="DBEA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0129"/>
    <w:multiLevelType w:val="hybridMultilevel"/>
    <w:tmpl w:val="B22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5946"/>
    <w:multiLevelType w:val="hybridMultilevel"/>
    <w:tmpl w:val="1D7EC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037FA0"/>
    <w:multiLevelType w:val="hybridMultilevel"/>
    <w:tmpl w:val="3336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E34D8"/>
    <w:multiLevelType w:val="hybridMultilevel"/>
    <w:tmpl w:val="81C28CA6"/>
    <w:lvl w:ilvl="0" w:tplc="C158CA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5"/>
    <w:rsid w:val="002C68CE"/>
    <w:rsid w:val="003267D5"/>
    <w:rsid w:val="00DC6986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64C4-B746-4CB7-9027-AF7458B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C2D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semiHidden/>
    <w:locked/>
    <w:rsid w:val="00FC2D7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semiHidden/>
    <w:rsid w:val="00FC2D77"/>
    <w:pPr>
      <w:shd w:val="clear" w:color="auto" w:fill="FFFFFF"/>
      <w:spacing w:before="120" w:after="0" w:line="211" w:lineRule="exact"/>
      <w:ind w:hanging="20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a6">
    <w:name w:val="Основной текст + Курсив"/>
    <w:basedOn w:val="a5"/>
    <w:rsid w:val="00FC2D77"/>
    <w:rPr>
      <w:rFonts w:ascii="Times New Roman" w:eastAsia="Times New Roman" w:hAnsi="Times New Roman" w:cs="Times New Roman"/>
      <w:i/>
      <w:iCs/>
      <w:spacing w:val="-5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rofa-ventana.ru&amp;sa=D&amp;ust=1611757894754000&amp;usg=AOvVaw2K2a4bQYxdjqtKrVLOSXv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ubrikon.ru&amp;sa=D&amp;ust=1611757894754000&amp;usg=AOvVaw26ecrnztoCbJt5Uh3Oe5o8" TargetMode="External"/><Relationship Id="rId12" Type="http://schemas.openxmlformats.org/officeDocument/2006/relationships/hyperlink" Target="https://www.google.com/url?q=http://www.rusword.com.ua&amp;sa=D&amp;ust=1611757894756000&amp;usg=AOvVaw0EGYbIonIQcfsZhPKC0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lovari.ru&amp;sa=D&amp;ust=1611757894754000&amp;usg=AOvVaw2Bx8kZ2r89Jq6OIXIP-w3q" TargetMode="External"/><Relationship Id="rId11" Type="http://schemas.openxmlformats.org/officeDocument/2006/relationships/hyperlink" Target="https://www.google.com/url?q=http://www.wikipedia.org&amp;sa=D&amp;ust=1611757894756000&amp;usg=AOvVaw1vkUquvGLgoj6NPVxZJM2D" TargetMode="External"/><Relationship Id="rId5" Type="http://schemas.openxmlformats.org/officeDocument/2006/relationships/hyperlink" Target="https://www.google.com/url?q=http://www.gramota.ru&amp;sa=D&amp;ust=1611757894753000&amp;usg=AOvVaw3k5oUzqjhdRnEnjjTeEQLj" TargetMode="External"/><Relationship Id="rId10" Type="http://schemas.openxmlformats.org/officeDocument/2006/relationships/hyperlink" Target="https://www.google.com/url?q=http://www.gramma.ru&amp;sa=D&amp;ust=1611757894755000&amp;usg=AOvVaw30C0vQ_aG6ovc4N3RR_p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hilology.ru&amp;sa=D&amp;ust=1611757894755000&amp;usg=AOvVaw2o_SteRNu1zRHaYxpJf_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3336</Words>
  <Characters>19016</Characters>
  <Application>Microsoft Office Word</Application>
  <DocSecurity>0</DocSecurity>
  <Lines>158</Lines>
  <Paragraphs>44</Paragraphs>
  <ScaleCrop>false</ScaleCrop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3</cp:revision>
  <dcterms:created xsi:type="dcterms:W3CDTF">2021-11-01T06:32:00Z</dcterms:created>
  <dcterms:modified xsi:type="dcterms:W3CDTF">2022-12-19T03:49:00Z</dcterms:modified>
</cp:coreProperties>
</file>