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6F" w:rsidRDefault="002B5B6F" w:rsidP="002B5B6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заседания МО предметов гуманитарного цикла</w:t>
      </w:r>
    </w:p>
    <w:p w:rsidR="002B5B6F" w:rsidRDefault="002B5B6F" w:rsidP="002B5B6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29 мая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1DBED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B5B6F" w:rsidRDefault="002B5B6F" w:rsidP="002B5B6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5B6F" w:rsidRDefault="002B5B6F" w:rsidP="002B5B6F">
      <w:pPr>
        <w:pStyle w:val="a4"/>
        <w:rPr>
          <w:b w:val="0"/>
          <w:sz w:val="24"/>
          <w:szCs w:val="24"/>
        </w:rPr>
      </w:pPr>
      <w:r w:rsidRPr="002B5B6F">
        <w:rPr>
          <w:sz w:val="24"/>
          <w:szCs w:val="24"/>
          <w:u w:val="single"/>
        </w:rPr>
        <w:t>Тема:</w:t>
      </w:r>
      <w:r>
        <w:rPr>
          <w:b w:val="0"/>
          <w:sz w:val="24"/>
          <w:szCs w:val="24"/>
        </w:rPr>
        <w:t xml:space="preserve"> Анализ работы МО за 2023-24 учебный год по реализации ФГОС </w:t>
      </w:r>
    </w:p>
    <w:p w:rsidR="002B5B6F" w:rsidRDefault="002B5B6F" w:rsidP="002B5B6F">
      <w:pPr>
        <w:pStyle w:val="a4"/>
        <w:rPr>
          <w:b w:val="0"/>
          <w:sz w:val="24"/>
          <w:szCs w:val="24"/>
        </w:rPr>
      </w:pPr>
    </w:p>
    <w:p w:rsidR="002B5B6F" w:rsidRDefault="002B5B6F" w:rsidP="002B5B6F">
      <w:r w:rsidRPr="002B5B6F">
        <w:rPr>
          <w:b/>
          <w:u w:val="single"/>
        </w:rPr>
        <w:t>Цель:</w:t>
      </w:r>
      <w:r>
        <w:t xml:space="preserve"> Подведение итогов. Анализ работы членов МО по: </w:t>
      </w:r>
    </w:p>
    <w:p w:rsidR="002B5B6F" w:rsidRDefault="002B5B6F" w:rsidP="002B5B6F">
      <w:pPr>
        <w:pStyle w:val="a6"/>
        <w:numPr>
          <w:ilvl w:val="0"/>
          <w:numId w:val="1"/>
        </w:numPr>
      </w:pPr>
      <w:r>
        <w:t xml:space="preserve">повышению качества образования; </w:t>
      </w:r>
    </w:p>
    <w:p w:rsidR="002B5B6F" w:rsidRDefault="002B5B6F" w:rsidP="002B5B6F">
      <w:pPr>
        <w:pStyle w:val="a6"/>
        <w:numPr>
          <w:ilvl w:val="0"/>
          <w:numId w:val="1"/>
        </w:numPr>
      </w:pPr>
      <w:r>
        <w:t>формированию УДД;</w:t>
      </w:r>
    </w:p>
    <w:p w:rsidR="002B5B6F" w:rsidRDefault="002B5B6F" w:rsidP="002B5B6F">
      <w:pPr>
        <w:pStyle w:val="a6"/>
        <w:numPr>
          <w:ilvl w:val="0"/>
          <w:numId w:val="2"/>
        </w:numPr>
      </w:pPr>
      <w:r>
        <w:t>внеклассной работе;</w:t>
      </w:r>
    </w:p>
    <w:p w:rsidR="002B5B6F" w:rsidRDefault="002B5B6F" w:rsidP="002B5B6F">
      <w:pPr>
        <w:pStyle w:val="a6"/>
        <w:numPr>
          <w:ilvl w:val="0"/>
          <w:numId w:val="3"/>
        </w:numPr>
      </w:pPr>
      <w:r>
        <w:t>темам самообразования.</w:t>
      </w:r>
    </w:p>
    <w:p w:rsidR="002B5B6F" w:rsidRDefault="002B5B6F" w:rsidP="002B5B6F">
      <w:pPr>
        <w:pStyle w:val="a6"/>
      </w:pPr>
    </w:p>
    <w:p w:rsidR="002B5B6F" w:rsidRDefault="002B5B6F" w:rsidP="002B5B6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Присутствовали: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Иевлева М.В., 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Вечкитова С.А., Карымова В.А., Кабиров Р.М., </w:t>
      </w:r>
    </w:p>
    <w:p w:rsidR="002B5B6F" w:rsidRDefault="002B5B6F" w:rsidP="002B5B6F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1DBED62E">
        <w:rPr>
          <w:rFonts w:ascii="Times New Roman" w:eastAsia="Times New Roman" w:hAnsi="Times New Roman" w:cs="Times New Roman"/>
          <w:sz w:val="24"/>
          <w:szCs w:val="24"/>
        </w:rPr>
        <w:t>Тимошенко А.В., Шишкина Н.Л.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</w:p>
    <w:p w:rsidR="002B5B6F" w:rsidRDefault="002B5B6F" w:rsidP="002B5B6F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2290"/>
      </w:tblGrid>
      <w:tr w:rsidR="002B5B6F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Выступающие </w:t>
            </w:r>
          </w:p>
        </w:tc>
      </w:tr>
      <w:tr w:rsidR="002B5B6F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Результативность работы МО по реализации ФГОС второго поколения  в преподавании русского языка, литературы, истории и обществознания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2B5B6F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F" w:rsidRDefault="00F50B41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Обмен опытом по использованию технологии </w:t>
            </w:r>
            <w:proofErr w:type="spellStart"/>
            <w:r>
              <w:rPr>
                <w:lang w:eastAsia="en-US"/>
              </w:rPr>
              <w:t>модерации</w:t>
            </w:r>
            <w:proofErr w:type="spellEnd"/>
            <w:r>
              <w:rPr>
                <w:lang w:eastAsia="en-US"/>
              </w:rPr>
              <w:t xml:space="preserve"> на уроках и внеурочной деятельности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2B5B6F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F" w:rsidRDefault="00F50B41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B5B6F">
              <w:rPr>
                <w:lang w:eastAsia="en-US"/>
              </w:rPr>
              <w:t>.</w:t>
            </w:r>
          </w:p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</w:p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успеваемости учащихся по русскому языку и литературе за четвёртую четверть и за год. Самоанализ работы (итоговый мониторинг – корректировка целей, задач, путей решения)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русского языка и литературы</w:t>
            </w:r>
          </w:p>
        </w:tc>
      </w:tr>
      <w:tr w:rsidR="002B5B6F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F50B41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B5B6F">
              <w:rPr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Результаты успеваемости учащихся по истории и обществознанию за четвёртую четверть и за год. Самоанализ работы (итоговый мониторинг – корректировка целей, задач, путей решения)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Учителя истории и обществознания</w:t>
            </w:r>
          </w:p>
        </w:tc>
      </w:tr>
      <w:tr w:rsidR="002B5B6F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F50B41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B5B6F">
              <w:rPr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Подведение итогов внеклассной работы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  <w:tr w:rsidR="002B5B6F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Анализ работы МО за 2023-2024 учебный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Шишкина Н.Л.</w:t>
            </w:r>
          </w:p>
        </w:tc>
      </w:tr>
      <w:tr w:rsidR="002B5B6F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Задачи МО учителей предметов гуманитарного цикла на 2024-2025 учебный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Салий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2B5B6F" w:rsidTr="00E44A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Обсуждение и утверждение плана работы МО на 2024-2025 учебный год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6F" w:rsidRDefault="002B5B6F" w:rsidP="00E44AFF">
            <w:pPr>
              <w:tabs>
                <w:tab w:val="left" w:pos="-2835"/>
                <w:tab w:val="left" w:pos="-2552"/>
                <w:tab w:val="left" w:pos="6521"/>
                <w:tab w:val="left" w:pos="9921"/>
                <w:tab w:val="left" w:pos="11624"/>
                <w:tab w:val="left" w:pos="12049"/>
              </w:tabs>
              <w:spacing w:line="254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Члены МО</w:t>
            </w:r>
          </w:p>
        </w:tc>
      </w:tr>
    </w:tbl>
    <w:p w:rsidR="002B5B6F" w:rsidRDefault="002B5B6F" w:rsidP="002B5B6F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B5B6F" w:rsidRDefault="002B5B6F" w:rsidP="002B5B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DBED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Слушали:</w:t>
      </w:r>
    </w:p>
    <w:p w:rsidR="002B5B6F" w:rsidRDefault="002B5B6F" w:rsidP="002B5B6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6101A" w:rsidRDefault="002B5B6F" w:rsidP="002B5B6F">
      <w:pPr>
        <w:rPr>
          <w:lang w:eastAsia="en-US"/>
        </w:rPr>
      </w:pPr>
      <w:r w:rsidRPr="1DBED62E">
        <w:rPr>
          <w:b/>
          <w:bCs/>
        </w:rPr>
        <w:t>По первому вопросу</w:t>
      </w:r>
      <w:r>
        <w:rPr>
          <w:b/>
          <w:bCs/>
        </w:rPr>
        <w:t xml:space="preserve"> «</w:t>
      </w:r>
      <w:r>
        <w:rPr>
          <w:lang w:eastAsia="en-US"/>
        </w:rPr>
        <w:t xml:space="preserve">Результативность работы МО по реализации ФГОС второго </w:t>
      </w:r>
      <w:proofErr w:type="gramStart"/>
      <w:r>
        <w:rPr>
          <w:lang w:eastAsia="en-US"/>
        </w:rPr>
        <w:t>поколения  в</w:t>
      </w:r>
      <w:proofErr w:type="gramEnd"/>
      <w:r>
        <w:rPr>
          <w:lang w:eastAsia="en-US"/>
        </w:rPr>
        <w:t xml:space="preserve"> преподавании русского языка, литературы, истории и обществознания</w:t>
      </w:r>
      <w:r>
        <w:rPr>
          <w:lang w:eastAsia="en-US"/>
        </w:rPr>
        <w:t>» Шишкину Н.Л.</w:t>
      </w:r>
    </w:p>
    <w:p w:rsidR="002B5B6F" w:rsidRDefault="002B5B6F" w:rsidP="002B5B6F">
      <w:pPr>
        <w:rPr>
          <w:lang w:eastAsia="en-US"/>
        </w:rPr>
      </w:pPr>
    </w:p>
    <w:p w:rsidR="002B5B6F" w:rsidRDefault="002B5B6F" w:rsidP="002B5B6F">
      <w:pPr>
        <w:rPr>
          <w:bCs/>
        </w:rPr>
      </w:pPr>
      <w:r w:rsidRPr="1DBED62E">
        <w:rPr>
          <w:b/>
          <w:bCs/>
        </w:rPr>
        <w:t>По второму вопросу</w:t>
      </w:r>
      <w:r>
        <w:rPr>
          <w:b/>
          <w:bCs/>
        </w:rPr>
        <w:t xml:space="preserve"> </w:t>
      </w:r>
      <w:r w:rsidRPr="002B5B6F">
        <w:rPr>
          <w:bCs/>
        </w:rPr>
        <w:t>всех членов МО</w:t>
      </w:r>
      <w:r w:rsidR="00F50B41">
        <w:rPr>
          <w:bCs/>
        </w:rPr>
        <w:t xml:space="preserve">. Они обменялись опытом по использованию технологии </w:t>
      </w:r>
      <w:proofErr w:type="spellStart"/>
      <w:r w:rsidR="00F50B41">
        <w:rPr>
          <w:bCs/>
        </w:rPr>
        <w:t>модерации</w:t>
      </w:r>
      <w:proofErr w:type="spellEnd"/>
      <w:r w:rsidR="00F50B41">
        <w:rPr>
          <w:bCs/>
        </w:rPr>
        <w:t xml:space="preserve"> на уроках и внеурочной деятельности.</w:t>
      </w:r>
    </w:p>
    <w:p w:rsidR="00F50B41" w:rsidRDefault="00F50B41" w:rsidP="002B5B6F">
      <w:pPr>
        <w:rPr>
          <w:bCs/>
        </w:rPr>
      </w:pPr>
    </w:p>
    <w:p w:rsidR="00F50B41" w:rsidRDefault="00F50B41" w:rsidP="00F50B41">
      <w:pPr>
        <w:rPr>
          <w:lang w:eastAsia="en-US"/>
        </w:rPr>
      </w:pPr>
      <w:r w:rsidRPr="1DBED62E">
        <w:rPr>
          <w:b/>
          <w:bCs/>
        </w:rPr>
        <w:t>По третьему вопросу</w:t>
      </w:r>
      <w:r>
        <w:rPr>
          <w:b/>
          <w:bCs/>
        </w:rPr>
        <w:t xml:space="preserve"> «</w:t>
      </w:r>
      <w:r>
        <w:rPr>
          <w:lang w:eastAsia="en-US"/>
        </w:rPr>
        <w:t>Результаты успеваемости учащихся по русскому языку и литературе за четвёртую четверть и за год. Самоанализ работы (итоговый мониторинг – корректировка целей, задач, путей решения)</w:t>
      </w:r>
      <w:r>
        <w:rPr>
          <w:lang w:eastAsia="en-US"/>
        </w:rPr>
        <w:t xml:space="preserve">» Иевлеву М.В., </w:t>
      </w:r>
      <w:proofErr w:type="spellStart"/>
      <w:r>
        <w:rPr>
          <w:lang w:eastAsia="en-US"/>
        </w:rPr>
        <w:t>Вечкитову</w:t>
      </w:r>
      <w:proofErr w:type="spellEnd"/>
      <w:r>
        <w:rPr>
          <w:lang w:eastAsia="en-US"/>
        </w:rPr>
        <w:t xml:space="preserve"> С.А., </w:t>
      </w:r>
      <w:proofErr w:type="spellStart"/>
      <w:r>
        <w:rPr>
          <w:lang w:eastAsia="en-US"/>
        </w:rPr>
        <w:t>Карымову</w:t>
      </w:r>
      <w:proofErr w:type="spellEnd"/>
      <w:r>
        <w:rPr>
          <w:lang w:eastAsia="en-US"/>
        </w:rPr>
        <w:t xml:space="preserve"> В.А. </w:t>
      </w:r>
    </w:p>
    <w:p w:rsidR="00F50B41" w:rsidRDefault="00F50B41" w:rsidP="00F50B41">
      <w:pPr>
        <w:rPr>
          <w:lang w:eastAsia="en-US"/>
        </w:rPr>
      </w:pPr>
      <w:r>
        <w:rPr>
          <w:lang w:eastAsia="en-US"/>
        </w:rPr>
        <w:t>По всем предметам успеваемость составляет 100%. Все допущены к экзаменам. Сейчас идут консультации.</w:t>
      </w:r>
    </w:p>
    <w:p w:rsidR="00F50B41" w:rsidRDefault="00F50B41" w:rsidP="00F50B41">
      <w:pPr>
        <w:rPr>
          <w:lang w:eastAsia="en-US"/>
        </w:rPr>
      </w:pPr>
    </w:p>
    <w:p w:rsidR="00F50B41" w:rsidRDefault="00F50B41" w:rsidP="00F50B41">
      <w:pPr>
        <w:rPr>
          <w:lang w:eastAsia="en-US"/>
        </w:rPr>
      </w:pPr>
      <w:r w:rsidRPr="1DBED62E">
        <w:rPr>
          <w:b/>
          <w:bCs/>
        </w:rPr>
        <w:t>По четвёртому вопросу</w:t>
      </w:r>
      <w:r w:rsidRPr="00F50B41">
        <w:rPr>
          <w:bCs/>
        </w:rPr>
        <w:t xml:space="preserve"> «</w:t>
      </w:r>
      <w:r>
        <w:rPr>
          <w:lang w:eastAsia="en-US"/>
        </w:rPr>
        <w:t>Результаты успеваемости учащихся по истории и обществознанию за четвёртую четверть и за год. Самоанализ работы (итоговый мониторинг – корректировка целей, задач, путей решения)</w:t>
      </w:r>
      <w:r>
        <w:rPr>
          <w:lang w:eastAsia="en-US"/>
        </w:rPr>
        <w:t xml:space="preserve">» </w:t>
      </w:r>
      <w:proofErr w:type="spellStart"/>
      <w:r>
        <w:rPr>
          <w:lang w:eastAsia="en-US"/>
        </w:rPr>
        <w:t>Кабирова</w:t>
      </w:r>
      <w:proofErr w:type="spellEnd"/>
      <w:r>
        <w:rPr>
          <w:lang w:eastAsia="en-US"/>
        </w:rPr>
        <w:t xml:space="preserve"> Р.М</w:t>
      </w:r>
      <w:r w:rsidR="00230024">
        <w:rPr>
          <w:lang w:eastAsia="en-US"/>
        </w:rPr>
        <w:t>., Тимошенко А.В., Шишкину Н.Л.</w:t>
      </w:r>
    </w:p>
    <w:p w:rsidR="00F50B41" w:rsidRDefault="00F50B41" w:rsidP="00F50B41">
      <w:pPr>
        <w:rPr>
          <w:lang w:eastAsia="en-US"/>
        </w:rPr>
      </w:pPr>
      <w:r>
        <w:rPr>
          <w:lang w:eastAsia="en-US"/>
        </w:rPr>
        <w:t>По всем предметам успеваемость составляет 100%. Все допущены к экзаменам. Сейчас идут консультации.</w:t>
      </w:r>
    </w:p>
    <w:p w:rsidR="00F50B41" w:rsidRDefault="00F50B41" w:rsidP="00F50B41"/>
    <w:p w:rsidR="00F50B41" w:rsidRDefault="00F50B41" w:rsidP="00F50B41">
      <w:pPr>
        <w:rPr>
          <w:bCs/>
        </w:rPr>
      </w:pPr>
      <w:r>
        <w:rPr>
          <w:b/>
          <w:bCs/>
        </w:rPr>
        <w:t>П</w:t>
      </w:r>
      <w:r w:rsidRPr="1DBED62E">
        <w:rPr>
          <w:b/>
          <w:bCs/>
        </w:rPr>
        <w:t>о пятому вопросу</w:t>
      </w:r>
      <w:r>
        <w:rPr>
          <w:b/>
          <w:bCs/>
        </w:rPr>
        <w:t xml:space="preserve"> </w:t>
      </w:r>
      <w:r w:rsidRPr="00230024">
        <w:rPr>
          <w:bCs/>
        </w:rPr>
        <w:t>об итогах вн</w:t>
      </w:r>
      <w:r w:rsidR="00230024" w:rsidRPr="00230024">
        <w:rPr>
          <w:bCs/>
        </w:rPr>
        <w:t>еклассной работы всех членов МО.</w:t>
      </w:r>
    </w:p>
    <w:p w:rsidR="00230024" w:rsidRDefault="00230024" w:rsidP="00F50B41">
      <w:pPr>
        <w:rPr>
          <w:bCs/>
        </w:rPr>
      </w:pPr>
      <w:r>
        <w:rPr>
          <w:bCs/>
        </w:rPr>
        <w:lastRenderedPageBreak/>
        <w:t>Учащиеся принимали активное участие в международной акции «Тест по истории Великой Отечественной войны», во «Всероссийском тесте на знание Конституции РФ», в международной акции «Большой этнографический диктант», в «Диктанте Победы».</w:t>
      </w:r>
    </w:p>
    <w:p w:rsidR="00230024" w:rsidRDefault="00230024" w:rsidP="00F50B41">
      <w:pPr>
        <w:rPr>
          <w:bCs/>
        </w:rPr>
      </w:pPr>
    </w:p>
    <w:p w:rsidR="00230024" w:rsidRDefault="00230024" w:rsidP="00230024">
      <w:pPr>
        <w:rPr>
          <w:lang w:eastAsia="en-US"/>
        </w:rPr>
      </w:pPr>
      <w:r w:rsidRPr="1DBED62E">
        <w:rPr>
          <w:b/>
          <w:bCs/>
        </w:rPr>
        <w:t>По шестому вопросу</w:t>
      </w:r>
      <w:r>
        <w:rPr>
          <w:b/>
          <w:bCs/>
        </w:rPr>
        <w:t xml:space="preserve"> </w:t>
      </w:r>
      <w:r w:rsidRPr="00230024">
        <w:rPr>
          <w:bCs/>
        </w:rPr>
        <w:t>с</w:t>
      </w:r>
      <w:r>
        <w:rPr>
          <w:b/>
          <w:bCs/>
        </w:rPr>
        <w:t xml:space="preserve"> </w:t>
      </w:r>
      <w:r>
        <w:rPr>
          <w:lang w:eastAsia="en-US"/>
        </w:rPr>
        <w:t>а</w:t>
      </w:r>
      <w:r>
        <w:rPr>
          <w:lang w:eastAsia="en-US"/>
        </w:rPr>
        <w:t>нализ</w:t>
      </w:r>
      <w:r>
        <w:rPr>
          <w:lang w:eastAsia="en-US"/>
        </w:rPr>
        <w:t>ом</w:t>
      </w:r>
      <w:r>
        <w:rPr>
          <w:lang w:eastAsia="en-US"/>
        </w:rPr>
        <w:t xml:space="preserve"> работы МО за 2023-2024 учебный год</w:t>
      </w:r>
      <w:r>
        <w:rPr>
          <w:lang w:eastAsia="en-US"/>
        </w:rPr>
        <w:t xml:space="preserve"> Шишкину Н.Л. (отчёт прилагается).</w:t>
      </w:r>
    </w:p>
    <w:p w:rsidR="00230024" w:rsidRDefault="00230024" w:rsidP="00230024">
      <w:pPr>
        <w:rPr>
          <w:lang w:eastAsia="en-US"/>
        </w:rPr>
      </w:pPr>
    </w:p>
    <w:p w:rsidR="00230024" w:rsidRDefault="00230024" w:rsidP="00230024">
      <w:pPr>
        <w:rPr>
          <w:lang w:eastAsia="en-US"/>
        </w:rPr>
      </w:pPr>
      <w:r w:rsidRPr="1DBED62E">
        <w:rPr>
          <w:b/>
          <w:bCs/>
        </w:rPr>
        <w:t>По седьмому вопросу</w:t>
      </w:r>
      <w:r>
        <w:rPr>
          <w:b/>
          <w:bCs/>
        </w:rPr>
        <w:t xml:space="preserve"> о </w:t>
      </w:r>
      <w:r>
        <w:rPr>
          <w:lang w:eastAsia="en-US"/>
        </w:rPr>
        <w:t>задачах</w:t>
      </w:r>
      <w:r>
        <w:rPr>
          <w:lang w:eastAsia="en-US"/>
        </w:rPr>
        <w:t xml:space="preserve"> МО учителей предметов гуманитарного цикла на 2024-2025 учебный год</w:t>
      </w:r>
      <w:r>
        <w:rPr>
          <w:lang w:eastAsia="en-US"/>
        </w:rPr>
        <w:t xml:space="preserve"> заместителя директора </w:t>
      </w:r>
      <w:proofErr w:type="spellStart"/>
      <w:r>
        <w:rPr>
          <w:lang w:eastAsia="en-US"/>
        </w:rPr>
        <w:t>Салий</w:t>
      </w:r>
      <w:proofErr w:type="spellEnd"/>
      <w:r>
        <w:rPr>
          <w:lang w:eastAsia="en-US"/>
        </w:rPr>
        <w:t xml:space="preserve"> Т.А.</w:t>
      </w:r>
    </w:p>
    <w:p w:rsidR="00DA3DC9" w:rsidRPr="00DA3DC9" w:rsidRDefault="00DA3DC9" w:rsidP="00DA3D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DC9">
        <w:rPr>
          <w:rFonts w:ascii="Times New Roman" w:hAnsi="Times New Roman" w:cs="Times New Roman"/>
          <w:sz w:val="24"/>
          <w:szCs w:val="24"/>
        </w:rPr>
        <w:t>Эти задачи определены в «Указе Президента России от 08 мая 2024 г. №314 "Об утверждении Основ государственной политики Российской Федерации в области исторического просвещения"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024" w:rsidRDefault="00230024" w:rsidP="00230024"/>
    <w:p w:rsidR="00DA3DC9" w:rsidRDefault="00DA3DC9" w:rsidP="00DA3DC9">
      <w:pPr>
        <w:rPr>
          <w:lang w:eastAsia="en-US"/>
        </w:rPr>
      </w:pPr>
      <w:r w:rsidRPr="1DBED62E">
        <w:rPr>
          <w:b/>
          <w:bCs/>
        </w:rPr>
        <w:t>По восьмому вопросу</w:t>
      </w:r>
      <w:r>
        <w:rPr>
          <w:b/>
          <w:bCs/>
        </w:rPr>
        <w:t xml:space="preserve"> «</w:t>
      </w:r>
      <w:r>
        <w:rPr>
          <w:lang w:eastAsia="en-US"/>
        </w:rPr>
        <w:t>Обсуждение и утверждение плана работы МО на 2024-2025 учебный год</w:t>
      </w:r>
      <w:r>
        <w:rPr>
          <w:lang w:eastAsia="en-US"/>
        </w:rPr>
        <w:t>» Шишкину Н.Л. и всех членов МО (план прилагается).</w:t>
      </w:r>
    </w:p>
    <w:p w:rsidR="00DA3DC9" w:rsidRDefault="00DA3DC9" w:rsidP="00DA3DC9">
      <w:pPr>
        <w:rPr>
          <w:lang w:eastAsia="en-US"/>
        </w:rPr>
      </w:pPr>
    </w:p>
    <w:p w:rsidR="00DA3DC9" w:rsidRDefault="00DA3DC9" w:rsidP="00DA3DC9">
      <w:pPr>
        <w:rPr>
          <w:lang w:eastAsia="en-US"/>
        </w:rPr>
      </w:pPr>
    </w:p>
    <w:p w:rsidR="00DA3DC9" w:rsidRDefault="00DA3DC9" w:rsidP="00DA3DC9">
      <w:pPr>
        <w:pStyle w:val="a3"/>
        <w:jc w:val="right"/>
        <w:rPr>
          <w:color w:val="333333"/>
          <w:shd w:val="clear" w:color="auto" w:fill="FFFFFF"/>
        </w:rPr>
      </w:pPr>
      <w:r w:rsidRPr="1DBED62E">
        <w:rPr>
          <w:rFonts w:ascii="Times New Roman" w:eastAsia="Times New Roman" w:hAnsi="Times New Roman" w:cs="Times New Roman"/>
          <w:sz w:val="24"/>
          <w:szCs w:val="24"/>
        </w:rPr>
        <w:t>Руководитель МО                                            /Шишкина Н.Л./</w:t>
      </w:r>
    </w:p>
    <w:p w:rsidR="00DA3DC9" w:rsidRPr="00230024" w:rsidRDefault="00DA3DC9" w:rsidP="00DA3DC9">
      <w:bookmarkStart w:id="0" w:name="_GoBack"/>
      <w:bookmarkEnd w:id="0"/>
    </w:p>
    <w:sectPr w:rsidR="00DA3DC9" w:rsidRPr="00230024" w:rsidSect="002B5B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2250"/>
    <w:multiLevelType w:val="hybridMultilevel"/>
    <w:tmpl w:val="05C236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C5935"/>
    <w:multiLevelType w:val="hybridMultilevel"/>
    <w:tmpl w:val="79C2A6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45E2"/>
    <w:multiLevelType w:val="hybridMultilevel"/>
    <w:tmpl w:val="56DA67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6F"/>
    <w:rsid w:val="0006101A"/>
    <w:rsid w:val="00230024"/>
    <w:rsid w:val="002B5B6F"/>
    <w:rsid w:val="00DA3DC9"/>
    <w:rsid w:val="00F5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7E0E"/>
  <w15:chartTrackingRefBased/>
  <w15:docId w15:val="{21037C92-2DBC-4013-B6E6-B4AB0670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3D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B6F"/>
    <w:pPr>
      <w:spacing w:after="0" w:line="240" w:lineRule="auto"/>
    </w:pPr>
  </w:style>
  <w:style w:type="paragraph" w:styleId="a4">
    <w:name w:val="Subtitle"/>
    <w:basedOn w:val="a"/>
    <w:link w:val="a5"/>
    <w:qFormat/>
    <w:rsid w:val="002B5B6F"/>
    <w:pPr>
      <w:tabs>
        <w:tab w:val="left" w:pos="-2835"/>
        <w:tab w:val="left" w:pos="-2552"/>
        <w:tab w:val="left" w:pos="6521"/>
        <w:tab w:val="left" w:pos="9921"/>
        <w:tab w:val="left" w:pos="11624"/>
        <w:tab w:val="left" w:pos="12049"/>
      </w:tabs>
      <w:ind w:right="-1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2B5B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2B5B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3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2024-06-11T16:43:00Z</dcterms:created>
  <dcterms:modified xsi:type="dcterms:W3CDTF">2024-06-11T17:18:00Z</dcterms:modified>
</cp:coreProperties>
</file>