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84" w:rsidRPr="00752384" w:rsidRDefault="00752384" w:rsidP="0086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52384" w:rsidRPr="00752384" w:rsidRDefault="00752384" w:rsidP="0086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:rsidR="00752384" w:rsidRPr="00752384" w:rsidRDefault="00752384" w:rsidP="0086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864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</w:t>
      </w:r>
      <w:r w:rsidRPr="0075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752384" w:rsidRPr="00752384" w:rsidRDefault="00752384" w:rsidP="0086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ИГРИМСКАЯ СРЕДНЯЯ ОБЩЕОБРАЗОВАТЕЛЬНАЯ ШКОЛА</w:t>
      </w:r>
    </w:p>
    <w:p w:rsidR="00752384" w:rsidRPr="00752384" w:rsidRDefault="00752384" w:rsidP="0086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:rsidR="00752384" w:rsidRPr="00752384" w:rsidRDefault="00752384" w:rsidP="0086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84">
        <w:rPr>
          <w:rFonts w:ascii="Times New Roman" w:eastAsia="Times New Roman" w:hAnsi="Times New Roman" w:cs="Times New Roman"/>
          <w:sz w:val="24"/>
          <w:szCs w:val="24"/>
          <w:lang w:eastAsia="ru-RU"/>
        </w:rPr>
        <w:t>628146 Кооперативная, 15, п. Игрим, Березовский район, ХМАО-Югра</w:t>
      </w:r>
    </w:p>
    <w:p w:rsidR="00752384" w:rsidRPr="00752384" w:rsidRDefault="00752384" w:rsidP="0086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(34674) 3-18-22 Факс: (34674) 3-18-72, </w:t>
      </w:r>
      <w:r w:rsidRPr="00752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52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2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5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86</w:t>
        </w:r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</w:t>
        </w:r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2-</w:t>
        </w:r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igrim</w:t>
        </w:r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75238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52384" w:rsidRPr="00752384" w:rsidRDefault="00752384" w:rsidP="0086400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52384" w:rsidRPr="00752384" w:rsidRDefault="00752384" w:rsidP="0075238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2384" w:rsidRPr="00752384" w:rsidRDefault="00752384" w:rsidP="0075238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2384" w:rsidRPr="00752384" w:rsidRDefault="00752384" w:rsidP="0075238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2384" w:rsidRPr="00752384" w:rsidRDefault="00752384" w:rsidP="0075238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64005" w:rsidRPr="00864005" w:rsidRDefault="00DE1122" w:rsidP="00DE1122">
      <w:pPr>
        <w:spacing w:after="0" w:line="240" w:lineRule="auto"/>
        <w:ind w:right="63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E11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323975"/>
            <wp:effectExtent l="0" t="0" r="9525" b="9525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2384" w:rsidRPr="00752384" w:rsidRDefault="00752384" w:rsidP="0075238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384" w:rsidRPr="00752384" w:rsidRDefault="00752384" w:rsidP="0075238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384">
        <w:rPr>
          <w:rFonts w:ascii="Times New Roman" w:hAnsi="Times New Roman" w:cs="Times New Roman"/>
          <w:sz w:val="24"/>
          <w:szCs w:val="24"/>
        </w:rPr>
        <w:t>ГОДОВОЙ ПЛАН РАБОТЫ</w:t>
      </w:r>
    </w:p>
    <w:p w:rsidR="00752384" w:rsidRPr="00752384" w:rsidRDefault="00752384" w:rsidP="0075238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384">
        <w:rPr>
          <w:rFonts w:ascii="Times New Roman" w:hAnsi="Times New Roman" w:cs="Times New Roman"/>
          <w:sz w:val="24"/>
          <w:szCs w:val="24"/>
        </w:rPr>
        <w:t>УЧИТЕЛЯ-ДЕФЕКТОЛОГА</w:t>
      </w:r>
    </w:p>
    <w:p w:rsidR="00752384" w:rsidRPr="00752384" w:rsidRDefault="00752384" w:rsidP="0075238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384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752384" w:rsidRDefault="00752384" w:rsidP="00752384">
      <w:pPr>
        <w:spacing w:after="200" w:line="360" w:lineRule="auto"/>
        <w:rPr>
          <w:b/>
          <w:bCs/>
          <w:color w:val="000000"/>
          <w:sz w:val="28"/>
          <w:szCs w:val="28"/>
        </w:rPr>
      </w:pPr>
    </w:p>
    <w:p w:rsidR="00752384" w:rsidRDefault="00752384" w:rsidP="00752384">
      <w:pPr>
        <w:spacing w:after="200" w:line="360" w:lineRule="auto"/>
        <w:rPr>
          <w:b/>
          <w:bCs/>
          <w:color w:val="000000"/>
          <w:sz w:val="28"/>
          <w:szCs w:val="28"/>
        </w:rPr>
      </w:pPr>
    </w:p>
    <w:p w:rsidR="00864005" w:rsidRPr="00752384" w:rsidRDefault="00864005" w:rsidP="00752384">
      <w:pPr>
        <w:spacing w:after="200" w:line="360" w:lineRule="auto"/>
        <w:rPr>
          <w:b/>
          <w:bCs/>
          <w:color w:val="000000"/>
          <w:sz w:val="28"/>
          <w:szCs w:val="28"/>
        </w:rPr>
      </w:pPr>
    </w:p>
    <w:p w:rsidR="00752384" w:rsidRPr="00752384" w:rsidRDefault="00752384" w:rsidP="00752384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52384">
        <w:rPr>
          <w:b/>
          <w:bCs/>
          <w:color w:val="000000"/>
          <w:sz w:val="28"/>
          <w:szCs w:val="28"/>
        </w:rPr>
        <w:lastRenderedPageBreak/>
        <w:t xml:space="preserve">  Пояснительная записка.</w:t>
      </w:r>
      <w:r w:rsidRPr="00752384">
        <w:rPr>
          <w:b/>
          <w:bCs/>
          <w:color w:val="000000"/>
          <w:sz w:val="28"/>
          <w:szCs w:val="28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Содержание работы учителя-дефектолога в общеобразовательной школе определяется целью деятельности учителя- дефектолога -обеспечить своевременную специализированную помощь обучающимся с ОВЗ в освоении ими обязательного минимума содержания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образования в условиях массовой школы. Учитель-дефектолог осуществляет работу, направленную на максимальную коррекцию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отклонений в развитии обучающихся с особыми потребностями, что способствует дальнейшему обеспечению уровня подготовки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соответствующим требованиям государственного образовательного стандарта.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Основные задачи: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1. Коррекция и развитие мыслительных процессов, всех видов памяти и внимания;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2. Формирование важнейших социальных навыков, способствующих успешной адаптации обучающихся с отклонениями в развитии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обществе;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3. Своевременное предупреждение и преодоление обучающимися общеобразовательных программ;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деятельности: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1. Организационно-методическое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2. Диагностическое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3. Коррекционно-развивающее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4. Просветительно-профилактическое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5. Аналитическое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Организационно-методическое направление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предусматривает деятельность, которая способствует дальнейшей плодотворной, практической работе учителя-дефектолога в течение всего учебного года.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Диагностическое направление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предполагает проведение фронтальной и углубленной диагностики познавательной сферы обучающихся с ОВЗ. По результатам обследования, обучающиеся, которые имеют различного рода отклонения и испытывающие трудности в обучении,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зачисляются в группы коррекционно-развивающих занятий и на индивидуальные занятия к учителю-дефектологу.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Коррекционно-развивающее направление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предусматривает проведение занятий по коррекции и развитию познавательной сферы</w:t>
      </w:r>
      <w:r w:rsidRPr="00752384">
        <w:rPr>
          <w:color w:val="000000"/>
          <w:sz w:val="24"/>
          <w:szCs w:val="24"/>
        </w:rPr>
        <w:t xml:space="preserve"> 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Symbol" w:hAnsi="Symbol"/>
          <w:color w:val="000000"/>
          <w:sz w:val="24"/>
          <w:szCs w:val="24"/>
        </w:rPr>
        <w:sym w:font="Symbol" w:char="F0B7"/>
      </w:r>
      <w:r w:rsidRPr="00752384">
        <w:rPr>
          <w:rFonts w:ascii="Symbol" w:hAnsi="Symbol"/>
          <w:color w:val="000000"/>
          <w:sz w:val="24"/>
          <w:szCs w:val="24"/>
        </w:rPr>
        <w:t>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развитие внимания, памяти обучающихся, активизация процессов запоминания и воспроизведение;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Symbol" w:hAnsi="Symbol"/>
          <w:color w:val="000000"/>
          <w:sz w:val="24"/>
          <w:szCs w:val="24"/>
        </w:rPr>
        <w:sym w:font="Symbol" w:char="F0B7"/>
      </w:r>
      <w:r w:rsidRPr="00752384">
        <w:rPr>
          <w:rFonts w:ascii="Symbol" w:hAnsi="Symbol"/>
          <w:color w:val="000000"/>
          <w:sz w:val="24"/>
          <w:szCs w:val="24"/>
        </w:rPr>
        <w:t>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развитие и активизация мыслительных операций;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Symbol" w:hAnsi="Symbol"/>
          <w:color w:val="000000"/>
          <w:sz w:val="24"/>
          <w:szCs w:val="24"/>
        </w:rPr>
        <w:sym w:font="Symbol" w:char="F0B7"/>
      </w:r>
      <w:r w:rsidRPr="00752384">
        <w:rPr>
          <w:rFonts w:ascii="Symbol" w:hAnsi="Symbol"/>
          <w:color w:val="000000"/>
          <w:sz w:val="24"/>
          <w:szCs w:val="24"/>
        </w:rPr>
        <w:t>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и обучение применению их на практике;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Symbol" w:hAnsi="Symbol"/>
          <w:color w:val="000000"/>
          <w:sz w:val="24"/>
          <w:szCs w:val="24"/>
        </w:rPr>
        <w:sym w:font="Symbol" w:char="F0B7"/>
      </w:r>
      <w:r w:rsidRPr="00752384">
        <w:rPr>
          <w:rFonts w:ascii="Symbol" w:hAnsi="Symbol"/>
          <w:color w:val="000000"/>
          <w:sz w:val="24"/>
          <w:szCs w:val="24"/>
        </w:rPr>
        <w:t></w:t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формирование бережного отношения к своему физическому и психическому здоровью, а также важнейших социальных навыков,</w:t>
      </w:r>
      <w:r w:rsidRPr="00752384">
        <w:rPr>
          <w:color w:val="000000"/>
          <w:sz w:val="24"/>
          <w:szCs w:val="24"/>
        </w:rPr>
        <w:br/>
      </w:r>
      <w:r w:rsidRPr="00752384">
        <w:rPr>
          <w:rFonts w:ascii="Times New Roman" w:hAnsi="Times New Roman" w:cs="Times New Roman"/>
          <w:color w:val="000000"/>
          <w:sz w:val="24"/>
          <w:szCs w:val="24"/>
        </w:rPr>
        <w:t>способствующих успешной адаптации в обществе.</w:t>
      </w:r>
    </w:p>
    <w:p w:rsidR="00752384" w:rsidRPr="00752384" w:rsidRDefault="00752384" w:rsidP="0075238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98" w:type="dxa"/>
        <w:tblInd w:w="108" w:type="dxa"/>
        <w:tblLook w:val="0000" w:firstRow="0" w:lastRow="0" w:firstColumn="0" w:lastColumn="0" w:noHBand="0" w:noVBand="0"/>
      </w:tblPr>
      <w:tblGrid>
        <w:gridCol w:w="727"/>
        <w:gridCol w:w="6367"/>
        <w:gridCol w:w="2020"/>
        <w:gridCol w:w="2293"/>
        <w:gridCol w:w="3291"/>
      </w:tblGrid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752384" w:rsidRPr="00752384" w:rsidTr="00085D5A">
        <w:trPr>
          <w:cantSplit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Организационная работа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дефектологического кабинета к началу учебного года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Август Сентябрь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рабочего места</w:t>
            </w:r>
          </w:p>
        </w:tc>
      </w:tr>
      <w:tr w:rsidR="00752384" w:rsidRPr="00752384" w:rsidTr="00085D5A">
        <w:trPr>
          <w:trHeight w:val="52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обследование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обследования</w:t>
            </w:r>
          </w:p>
        </w:tc>
      </w:tr>
      <w:tr w:rsidR="00752384" w:rsidRPr="00752384" w:rsidTr="00085D5A">
        <w:trPr>
          <w:trHeight w:val="5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Формирование   группы детей для дефектологических занятий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Список детей   для дефектологических занятий  </w:t>
            </w:r>
          </w:p>
        </w:tc>
      </w:tr>
      <w:tr w:rsidR="00752384" w:rsidRPr="00752384" w:rsidTr="00085D5A">
        <w:trPr>
          <w:trHeight w:val="4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документации:</w:t>
            </w:r>
          </w:p>
          <w:p w:rsidR="00752384" w:rsidRPr="00752384" w:rsidRDefault="00752384" w:rsidP="00752384">
            <w:pPr>
              <w:numPr>
                <w:ilvl w:val="0"/>
                <w:numId w:val="1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</w:t>
            </w:r>
          </w:p>
          <w:p w:rsidR="00752384" w:rsidRPr="00752384" w:rsidRDefault="00752384" w:rsidP="00752384">
            <w:pPr>
              <w:numPr>
                <w:ilvl w:val="0"/>
                <w:numId w:val="1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занятий</w:t>
            </w:r>
          </w:p>
          <w:p w:rsidR="00752384" w:rsidRPr="00752384" w:rsidRDefault="00752384" w:rsidP="00752384">
            <w:pPr>
              <w:numPr>
                <w:ilvl w:val="0"/>
                <w:numId w:val="1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журнала учета деятельности учителя-дефектолога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52384" w:rsidRPr="00752384" w:rsidRDefault="00752384" w:rsidP="00752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график работы;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- расписание занятий;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журнал учета деятельности </w:t>
            </w:r>
          </w:p>
        </w:tc>
      </w:tr>
      <w:tr w:rsidR="00752384" w:rsidRPr="00752384" w:rsidTr="00085D5A">
        <w:trPr>
          <w:trHeight w:val="56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Ведение   дефектологической документации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Дефектологическая документация</w:t>
            </w:r>
          </w:p>
        </w:tc>
      </w:tr>
      <w:tr w:rsidR="00752384" w:rsidRPr="00752384" w:rsidTr="00085D5A">
        <w:trPr>
          <w:trHeight w:val="21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Разработка планирования:</w:t>
            </w:r>
          </w:p>
          <w:p w:rsidR="00752384" w:rsidRPr="00752384" w:rsidRDefault="00752384" w:rsidP="00752384">
            <w:pPr>
              <w:numPr>
                <w:ilvl w:val="0"/>
                <w:numId w:val="1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</w:t>
            </w:r>
          </w:p>
          <w:p w:rsidR="00752384" w:rsidRPr="00752384" w:rsidRDefault="00752384" w:rsidP="00752384">
            <w:pPr>
              <w:numPr>
                <w:ilvl w:val="0"/>
                <w:numId w:val="1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планирования индивидуальных дефектологических занятий</w:t>
            </w:r>
          </w:p>
          <w:p w:rsidR="00752384" w:rsidRPr="00752384" w:rsidRDefault="00752384" w:rsidP="00752384">
            <w:pPr>
              <w:numPr>
                <w:ilvl w:val="0"/>
                <w:numId w:val="1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по теме самообразования         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-годовой план;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перспективное планирование индивидуальных дефектологических занятий;   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-план работы по теме самообразования</w:t>
            </w:r>
          </w:p>
        </w:tc>
      </w:tr>
      <w:tr w:rsidR="00752384" w:rsidRPr="00752384" w:rsidTr="00085D5A">
        <w:trPr>
          <w:trHeight w:val="27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рабочих программ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Рабочая программы на детей ОВЗ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84" w:rsidRPr="00752384" w:rsidTr="00085D5A">
        <w:trPr>
          <w:trHeight w:val="5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папок дефектологического сопровождения учащихся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Наблюдение динамики развития учащихся</w:t>
            </w:r>
          </w:p>
        </w:tc>
      </w:tr>
      <w:tr w:rsidR="00752384" w:rsidRPr="00752384" w:rsidTr="00085D5A">
        <w:trPr>
          <w:trHeight w:val="28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Подготовка дефектологических представлений на учащихся для   ТПМПК.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Дефектологические представления на учащихся</w:t>
            </w:r>
          </w:p>
        </w:tc>
      </w:tr>
      <w:tr w:rsidR="00752384" w:rsidRPr="00752384" w:rsidTr="00085D5A">
        <w:trPr>
          <w:trHeight w:val="41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 результатах деятельности за учебный год. </w:t>
            </w:r>
          </w:p>
        </w:tc>
      </w:tr>
      <w:tr w:rsidR="00752384" w:rsidRPr="00752384" w:rsidTr="00085D5A">
        <w:trPr>
          <w:trHeight w:val="351"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Диагностико-аналитическая деятельность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Работа в   ПМПк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для ПМПк.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Дефектологические представления.</w:t>
            </w:r>
          </w:p>
        </w:tc>
      </w:tr>
      <w:tr w:rsidR="00752384" w:rsidRPr="00752384" w:rsidTr="00085D5A">
        <w:trPr>
          <w:trHeight w:val="24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Диагностика   по запросу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Журнал учета дефектологического обследования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Дефектологические представления</w:t>
            </w:r>
          </w:p>
        </w:tc>
      </w:tr>
      <w:tr w:rsidR="00752384" w:rsidRPr="00752384" w:rsidTr="00085D5A">
        <w:trPr>
          <w:trHeight w:val="24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и занятий специалистов школы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Кабинеты классов и специалистов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взаимосвязи с педагогами школы.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коррекционно-развивающей работы</w:t>
            </w:r>
          </w:p>
        </w:tc>
      </w:tr>
      <w:tr w:rsidR="00752384" w:rsidRPr="00752384" w:rsidTr="00085D5A">
        <w:trPr>
          <w:trHeight w:val="24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Участие в классно-обобщающем и тематическом контроле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Кабинеты классов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ППМС сопровождение</w:t>
            </w:r>
          </w:p>
        </w:tc>
      </w:tr>
      <w:tr w:rsidR="00752384" w:rsidRPr="00752384" w:rsidTr="00085D5A">
        <w:trPr>
          <w:trHeight w:val="42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Анализ коррекционной дефектологической работы за учебный год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</w:t>
            </w:r>
          </w:p>
        </w:tc>
      </w:tr>
      <w:tr w:rsidR="00752384" w:rsidRPr="00752384" w:rsidTr="00085D5A">
        <w:trPr>
          <w:trHeight w:val="367"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bCs/>
                <w:sz w:val="24"/>
                <w:szCs w:val="24"/>
              </w:rPr>
              <w:t>3. Коррекционно-развивающая работа</w:t>
            </w:r>
          </w:p>
        </w:tc>
      </w:tr>
      <w:tr w:rsidR="00752384" w:rsidRPr="00752384" w:rsidTr="00085D5A">
        <w:trPr>
          <w:trHeight w:val="25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дефектологические занятия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нарушений у воспитанников. </w:t>
            </w:r>
          </w:p>
        </w:tc>
      </w:tr>
      <w:tr w:rsidR="00752384" w:rsidRPr="00752384" w:rsidTr="00085D5A">
        <w:trPr>
          <w:trHeight w:val="382"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bCs/>
                <w:sz w:val="24"/>
                <w:szCs w:val="24"/>
              </w:rPr>
              <w:t>4. Консультативно-профилактическая работа</w:t>
            </w:r>
          </w:p>
        </w:tc>
      </w:tr>
      <w:tr w:rsidR="00752384" w:rsidRPr="00752384" w:rsidTr="00085D5A">
        <w:trPr>
          <w:trHeight w:val="24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и учителей по результатам дефектологического обследования, обращениям по вопросам учебной деятельности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Рекомендации, памятки</w:t>
            </w:r>
          </w:p>
        </w:tc>
      </w:tr>
      <w:tr w:rsidR="00752384" w:rsidRPr="00752384" w:rsidTr="00085D5A">
        <w:trPr>
          <w:trHeight w:val="28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начальных классов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  и итогах дефектологической работы</w:t>
            </w:r>
          </w:p>
        </w:tc>
      </w:tr>
      <w:tr w:rsidR="00752384" w:rsidRPr="00752384" w:rsidTr="00085D5A">
        <w:trPr>
          <w:trHeight w:val="7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контролю посещаемости дефектологических занятий учащимися.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посещение учащимися дефектологических занятий </w:t>
            </w:r>
          </w:p>
        </w:tc>
      </w:tr>
      <w:tr w:rsidR="00752384" w:rsidRPr="00752384" w:rsidTr="00085D5A">
        <w:trPr>
          <w:trHeight w:val="344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752384" w:rsidRDefault="00594178" w:rsidP="00752384">
            <w:pPr>
              <w:numPr>
                <w:ilvl w:val="0"/>
                <w:numId w:val="2"/>
              </w:numPr>
              <w:tabs>
                <w:tab w:val="left" w:pos="25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к условиям школьной среды</w:t>
            </w:r>
            <w:r w:rsidR="008B1CE5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594178" w:rsidRDefault="008B1CE5" w:rsidP="00752384">
            <w:pPr>
              <w:numPr>
                <w:ilvl w:val="0"/>
                <w:numId w:val="2"/>
              </w:numPr>
              <w:tabs>
                <w:tab w:val="left" w:pos="25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мелкой моторики рук.</w:t>
            </w:r>
          </w:p>
          <w:p w:rsidR="008B1CE5" w:rsidRDefault="008B1CE5" w:rsidP="00752384">
            <w:pPr>
              <w:numPr>
                <w:ilvl w:val="0"/>
                <w:numId w:val="2"/>
              </w:numPr>
              <w:tabs>
                <w:tab w:val="left" w:pos="25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мышления детей с ОВЗ</w:t>
            </w:r>
          </w:p>
          <w:p w:rsidR="008B1CE5" w:rsidRPr="00752384" w:rsidRDefault="008B1CE5" w:rsidP="00752384">
            <w:pPr>
              <w:numPr>
                <w:ilvl w:val="0"/>
                <w:numId w:val="2"/>
              </w:numPr>
              <w:tabs>
                <w:tab w:val="left" w:pos="25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песочной терапии в развитии ребенка.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родителей.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нарушений, буклеты.</w:t>
            </w:r>
          </w:p>
        </w:tc>
      </w:tr>
      <w:tr w:rsidR="00752384" w:rsidRPr="00752384" w:rsidTr="00085D5A">
        <w:trPr>
          <w:trHeight w:val="2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178" w:rsidRPr="00752384" w:rsidRDefault="00594178" w:rsidP="00594178">
            <w:pPr>
              <w:numPr>
                <w:ilvl w:val="0"/>
                <w:numId w:val="4"/>
              </w:numPr>
              <w:tabs>
                <w:tab w:val="left" w:pos="252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расстройствами акустического спектра</w:t>
            </w: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восприятия.</w:t>
            </w:r>
          </w:p>
          <w:p w:rsidR="00594178" w:rsidRPr="00752384" w:rsidRDefault="00594178" w:rsidP="00594178">
            <w:pPr>
              <w:numPr>
                <w:ilvl w:val="0"/>
                <w:numId w:val="4"/>
              </w:numPr>
              <w:tabs>
                <w:tab w:val="left" w:pos="2520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графомоторных навыков у детей ОВЗ</w:t>
            </w: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384" w:rsidRPr="00752384" w:rsidRDefault="00594178" w:rsidP="00594178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3.Формирование и развитие элементов логического мышления у детей с ОВЗ посредством дидактических игр и упражнений</w:t>
            </w:r>
          </w:p>
          <w:p w:rsidR="00752384" w:rsidRPr="00752384" w:rsidRDefault="00752384" w:rsidP="007523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84" w:rsidRPr="00752384" w:rsidRDefault="00752384" w:rsidP="00752384">
            <w:pPr>
              <w:tabs>
                <w:tab w:val="left" w:pos="25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Просвещение учителей. Профилактика нарушений, буклеты.</w:t>
            </w:r>
          </w:p>
        </w:tc>
      </w:tr>
      <w:tr w:rsidR="00752384" w:rsidRPr="00752384" w:rsidTr="00085D5A">
        <w:trPr>
          <w:cantSplit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bCs/>
                <w:sz w:val="24"/>
                <w:szCs w:val="24"/>
              </w:rPr>
              <w:t>5. Самообразование и повышение квалификации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  методического объединения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мастерства.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советах, совещаниях школы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сообщений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темой самообразования «Развитие познавательных процессов у детей с ОВЗ в условиях ФГОС».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буклета</w:t>
            </w:r>
          </w:p>
        </w:tc>
      </w:tr>
      <w:tr w:rsidR="00752384" w:rsidRPr="00752384" w:rsidTr="00085D5A">
        <w:trPr>
          <w:cantSplit/>
        </w:trPr>
        <w:tc>
          <w:tcPr>
            <w:tcW w:w="14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bCs/>
                <w:sz w:val="24"/>
                <w:szCs w:val="24"/>
              </w:rPr>
              <w:t>6. Создание предметно-развивающей среды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раздаточного и демонстрационного материала.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Раздаточный и демонстрационный материал.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накоплению специальных компьютерных программ по развитию психических процессов, а также </w:t>
            </w: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методического материала в электронном виде.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наглядные пособия.</w:t>
            </w:r>
          </w:p>
        </w:tc>
      </w:tr>
      <w:tr w:rsidR="00752384" w:rsidRPr="00752384" w:rsidTr="00085D5A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Пополнение картотеки здоровьесберегающих технологий (динамические паузы, зрительная гимнастика, психогимнастика)</w:t>
            </w:r>
          </w:p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Кабинет дефектолога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84" w:rsidRPr="00752384" w:rsidRDefault="00752384" w:rsidP="00752384">
            <w:pPr>
              <w:tabs>
                <w:tab w:val="left" w:pos="25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84">
              <w:rPr>
                <w:rFonts w:ascii="Times New Roman" w:hAnsi="Times New Roman" w:cs="Times New Roman"/>
                <w:sz w:val="24"/>
                <w:szCs w:val="24"/>
              </w:rPr>
              <w:t>Картотека здоровьесберегающих технологий</w:t>
            </w:r>
          </w:p>
        </w:tc>
      </w:tr>
    </w:tbl>
    <w:p w:rsidR="00752384" w:rsidRPr="00752384" w:rsidRDefault="00752384" w:rsidP="00752384">
      <w:pPr>
        <w:spacing w:after="200" w:line="276" w:lineRule="auto"/>
        <w:rPr>
          <w:sz w:val="24"/>
          <w:szCs w:val="24"/>
        </w:rPr>
      </w:pPr>
    </w:p>
    <w:p w:rsidR="00873631" w:rsidRDefault="00873631"/>
    <w:sectPr w:rsidR="00873631" w:rsidSect="00752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447C4"/>
    <w:multiLevelType w:val="hybridMultilevel"/>
    <w:tmpl w:val="0112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6A597"/>
    <w:multiLevelType w:val="singleLevel"/>
    <w:tmpl w:val="55F6A597"/>
    <w:name w:val="WW8Num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</w:abstractNum>
  <w:abstractNum w:abstractNumId="2" w15:restartNumberingAfterBreak="0">
    <w:nsid w:val="58C3677D"/>
    <w:multiLevelType w:val="hybridMultilevel"/>
    <w:tmpl w:val="0112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7B70"/>
    <w:multiLevelType w:val="hybridMultilevel"/>
    <w:tmpl w:val="0112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4"/>
    <w:rsid w:val="0028597D"/>
    <w:rsid w:val="00594178"/>
    <w:rsid w:val="00752384"/>
    <w:rsid w:val="00864005"/>
    <w:rsid w:val="00873631"/>
    <w:rsid w:val="008B1CE5"/>
    <w:rsid w:val="00D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217"/>
  <w15:chartTrackingRefBased/>
  <w15:docId w15:val="{74E984A2-E83D-4BFF-B888-9EB6A52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86sch2-igr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207</cp:lastModifiedBy>
  <cp:revision>8</cp:revision>
  <dcterms:created xsi:type="dcterms:W3CDTF">2024-08-28T10:21:00Z</dcterms:created>
  <dcterms:modified xsi:type="dcterms:W3CDTF">2024-11-01T06:31:00Z</dcterms:modified>
</cp:coreProperties>
</file>